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8717" w14:textId="6168463C" w:rsidR="00C850CB" w:rsidRPr="008874CD" w:rsidRDefault="00C850CB" w:rsidP="00C850CB">
      <w:pPr>
        <w:shd w:val="clear" w:color="auto" w:fill="FFFFFF"/>
        <w:spacing w:after="0" w:line="630" w:lineRule="atLeast"/>
        <w:ind w:right="300"/>
        <w:outlineLvl w:val="0"/>
        <w:rPr>
          <w:rFonts w:ascii="Arial" w:eastAsia="Times New Roman" w:hAnsi="Arial" w:cs="Arial"/>
          <w:color w:val="002F34"/>
          <w:spacing w:val="8"/>
          <w:kern w:val="36"/>
          <w:sz w:val="40"/>
          <w:szCs w:val="40"/>
          <w:lang w:eastAsia="pl-PL"/>
        </w:rPr>
      </w:pPr>
      <w:r w:rsidRPr="008874CD">
        <w:rPr>
          <w:noProof/>
          <w:sz w:val="18"/>
          <w:szCs w:val="18"/>
        </w:rPr>
        <w:drawing>
          <wp:inline distT="0" distB="0" distL="0" distR="0" wp14:anchorId="785B64A7" wp14:editId="21D9088A">
            <wp:extent cx="5760720" cy="3078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25616" w14:textId="6ED7E5BA" w:rsidR="00EA2262" w:rsidRPr="008874CD" w:rsidRDefault="00E67F35" w:rsidP="008874CD">
      <w:pPr>
        <w:shd w:val="clear" w:color="auto" w:fill="FFFFFF"/>
        <w:spacing w:after="0" w:line="630" w:lineRule="atLeast"/>
        <w:ind w:right="300"/>
        <w:jc w:val="center"/>
        <w:outlineLvl w:val="0"/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</w:pPr>
      <w:r w:rsidRPr="008874CD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Zatrudnimy </w:t>
      </w:r>
      <w:r w:rsidR="00136591" w:rsidRPr="008874CD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Pielęgniarz</w:t>
      </w:r>
      <w:r w:rsidR="00EE60D3" w:rsidRPr="008874CD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y</w:t>
      </w:r>
      <w:r w:rsidR="00136591" w:rsidRPr="008874CD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/Pielęgniark</w:t>
      </w:r>
      <w:r w:rsidR="00EE60D3" w:rsidRPr="008874CD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i</w:t>
      </w:r>
      <w:r w:rsidRPr="008874CD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br/>
      </w:r>
      <w:r w:rsidR="00C850CB" w:rsidRPr="008874CD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w zespole DaVita w </w:t>
      </w:r>
      <w:r w:rsidR="000B17AC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Kołobrzegu!</w:t>
      </w:r>
    </w:p>
    <w:p w14:paraId="4B5CE7A4" w14:textId="77D28341" w:rsidR="00C850CB" w:rsidRPr="008874CD" w:rsidRDefault="00C850CB" w:rsidP="00EA2262">
      <w:pPr>
        <w:pStyle w:val="Nagwek2"/>
        <w:shd w:val="clear" w:color="auto" w:fill="FFFFFF"/>
        <w:spacing w:before="0" w:after="240" w:line="300" w:lineRule="atLeast"/>
        <w:rPr>
          <w:rFonts w:ascii="Lato" w:hAnsi="Lato" w:cs="Arial"/>
          <w:color w:val="002F34"/>
          <w:sz w:val="20"/>
          <w:szCs w:val="20"/>
        </w:rPr>
      </w:pPr>
      <w:r w:rsidRPr="008874CD">
        <w:rPr>
          <w:rStyle w:val="Pogrubienie"/>
          <w:rFonts w:ascii="Lato" w:hAnsi="Lato" w:cs="Arial"/>
          <w:color w:val="002F34"/>
          <w:sz w:val="22"/>
          <w:szCs w:val="22"/>
        </w:rPr>
        <w:t>O firmie: </w:t>
      </w:r>
    </w:p>
    <w:p w14:paraId="462F5558" w14:textId="0C20A4C0" w:rsidR="00C850CB" w:rsidRPr="008874CD" w:rsidRDefault="00C850CB" w:rsidP="00EA2262">
      <w:pPr>
        <w:pStyle w:val="NormalnyWeb"/>
        <w:shd w:val="clear" w:color="auto" w:fill="FFFFFF"/>
        <w:spacing w:line="360" w:lineRule="atLeast"/>
        <w:jc w:val="both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 xml:space="preserve">Nie jesteśmy po prostu firmą. Jesteśmy społecznością, która troszczy się </w:t>
      </w:r>
      <w:r w:rsidR="003903D8" w:rsidRPr="008874CD">
        <w:rPr>
          <w:rFonts w:ascii="Lato" w:hAnsi="Lato" w:cs="Arial"/>
          <w:color w:val="002F34"/>
          <w:sz w:val="22"/>
          <w:szCs w:val="22"/>
        </w:rPr>
        <w:br/>
      </w:r>
      <w:r w:rsidRPr="008874CD">
        <w:rPr>
          <w:rFonts w:ascii="Lato" w:hAnsi="Lato" w:cs="Arial"/>
          <w:color w:val="002F34"/>
          <w:sz w:val="22"/>
          <w:szCs w:val="22"/>
        </w:rPr>
        <w:t>o swoich pacjentów i siebie nawzajem najlepiej jak potrafi. W DaVita naprawdę nam na sobie zależy. Ponad 90% z nas mówi, że panuje tu świetnia atmosfera. Koleżeńskość, nierzadko przyjaźń, adekwatne wsparcie, to coś, co każdy otrzymuje tu każdego dnia.</w:t>
      </w:r>
    </w:p>
    <w:p w14:paraId="15DED398" w14:textId="77777777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b/>
          <w:bCs/>
          <w:color w:val="002F34"/>
          <w:sz w:val="22"/>
          <w:szCs w:val="22"/>
        </w:rPr>
      </w:pPr>
      <w:r w:rsidRPr="008874CD">
        <w:rPr>
          <w:rFonts w:ascii="Lato" w:hAnsi="Lato" w:cs="Arial"/>
          <w:b/>
          <w:bCs/>
          <w:color w:val="002F34"/>
          <w:sz w:val="22"/>
          <w:szCs w:val="22"/>
        </w:rPr>
        <w:t xml:space="preserve">Opis stanowiska: </w:t>
      </w:r>
    </w:p>
    <w:p w14:paraId="20682106" w14:textId="77777777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 przygotowanie i prowadzenie zabiegów hemodializy,</w:t>
      </w:r>
    </w:p>
    <w:p w14:paraId="55C79C80" w14:textId="77777777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 opieka nad pacjentami stacji dializ.</w:t>
      </w:r>
    </w:p>
    <w:p w14:paraId="661900E0" w14:textId="77777777" w:rsidR="00F97F8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b/>
          <w:bCs/>
          <w:color w:val="002F34"/>
          <w:sz w:val="22"/>
          <w:szCs w:val="22"/>
        </w:rPr>
      </w:pPr>
      <w:r w:rsidRPr="008874CD">
        <w:rPr>
          <w:rFonts w:ascii="Lato" w:hAnsi="Lato" w:cs="Arial"/>
          <w:b/>
          <w:bCs/>
          <w:color w:val="002F34"/>
          <w:sz w:val="22"/>
          <w:szCs w:val="22"/>
        </w:rPr>
        <w:t xml:space="preserve">Oczekujemy: </w:t>
      </w:r>
    </w:p>
    <w:p w14:paraId="52902240" w14:textId="71D3D180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b/>
          <w:bCs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 wykształcenie min. średnie medyczne - preferowane ukończone studia licencjackie/magisterskie na kierunku pielęgniarstwo,</w:t>
      </w:r>
    </w:p>
    <w:p w14:paraId="7E7EDCB2" w14:textId="33B646F3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 doświadczenia w nefrologii i dializ</w:t>
      </w:r>
      <w:r w:rsidR="00D84371" w:rsidRPr="008874CD">
        <w:rPr>
          <w:rFonts w:ascii="Lato" w:hAnsi="Lato" w:cs="Arial"/>
          <w:color w:val="002F34"/>
          <w:sz w:val="22"/>
          <w:szCs w:val="22"/>
        </w:rPr>
        <w:t>oterapii</w:t>
      </w:r>
      <w:r w:rsidRPr="008874CD">
        <w:rPr>
          <w:rFonts w:ascii="Lato" w:hAnsi="Lato" w:cs="Arial"/>
          <w:color w:val="002F34"/>
          <w:sz w:val="22"/>
          <w:szCs w:val="22"/>
        </w:rPr>
        <w:t xml:space="preserve"> </w:t>
      </w:r>
      <w:r w:rsidR="004356CF" w:rsidRPr="008874CD">
        <w:rPr>
          <w:rFonts w:ascii="Lato" w:hAnsi="Lato" w:cs="Arial"/>
          <w:color w:val="002F34"/>
          <w:sz w:val="22"/>
          <w:szCs w:val="22"/>
        </w:rPr>
        <w:t>(</w:t>
      </w:r>
      <w:r w:rsidRPr="008874CD">
        <w:rPr>
          <w:rFonts w:ascii="Lato" w:hAnsi="Lato" w:cs="Arial"/>
          <w:color w:val="002F34"/>
          <w:sz w:val="22"/>
          <w:szCs w:val="22"/>
        </w:rPr>
        <w:t>mile widziane</w:t>
      </w:r>
      <w:r w:rsidR="004356CF" w:rsidRPr="008874CD">
        <w:rPr>
          <w:rFonts w:ascii="Lato" w:hAnsi="Lato" w:cs="Arial"/>
          <w:color w:val="002F34"/>
          <w:sz w:val="22"/>
          <w:szCs w:val="22"/>
        </w:rPr>
        <w:t>),</w:t>
      </w:r>
    </w:p>
    <w:p w14:paraId="5D286F44" w14:textId="753D02D7" w:rsidR="004A0B72" w:rsidRPr="008874CD" w:rsidRDefault="004A0B72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 xml:space="preserve">- </w:t>
      </w:r>
      <w:r w:rsidR="00DA3489" w:rsidRPr="008874CD">
        <w:rPr>
          <w:rFonts w:ascii="Lato" w:hAnsi="Lato" w:cs="Arial"/>
          <w:color w:val="002F34"/>
          <w:sz w:val="22"/>
          <w:szCs w:val="22"/>
        </w:rPr>
        <w:t>komunikatywności i empatii w pracy z pacjentami,</w:t>
      </w:r>
    </w:p>
    <w:p w14:paraId="1E16EB3A" w14:textId="40A2E113" w:rsidR="00DA3489" w:rsidRPr="008874CD" w:rsidRDefault="00DA3489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 umiejętności pracy w zespole,</w:t>
      </w:r>
    </w:p>
    <w:p w14:paraId="43A17031" w14:textId="1D4B18CE" w:rsidR="00DA3489" w:rsidRPr="008874CD" w:rsidRDefault="00DA3489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lastRenderedPageBreak/>
        <w:t>- gotowości do podejmowania wyzwań.</w:t>
      </w:r>
    </w:p>
    <w:p w14:paraId="63E584A2" w14:textId="77777777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b/>
          <w:bCs/>
          <w:color w:val="002F34"/>
          <w:sz w:val="22"/>
          <w:szCs w:val="22"/>
        </w:rPr>
      </w:pPr>
      <w:r w:rsidRPr="008874CD">
        <w:rPr>
          <w:rFonts w:ascii="Lato" w:hAnsi="Lato" w:cs="Arial"/>
          <w:b/>
          <w:bCs/>
          <w:color w:val="002F34"/>
          <w:sz w:val="22"/>
          <w:szCs w:val="22"/>
        </w:rPr>
        <w:t xml:space="preserve">Oferujemy: </w:t>
      </w:r>
    </w:p>
    <w:p w14:paraId="771E314F" w14:textId="77777777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 unikatową kulturę organizacyjną wyrażoną słowami „najpierw społeczność, potem firma",</w:t>
      </w:r>
    </w:p>
    <w:p w14:paraId="5C56AA92" w14:textId="5B5D1C0F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 xml:space="preserve">- możliwość nabierania wielu cennych doświadczeń zawodowych </w:t>
      </w:r>
      <w:r w:rsidR="003903D8" w:rsidRPr="008874CD">
        <w:rPr>
          <w:rFonts w:ascii="Lato" w:hAnsi="Lato" w:cs="Arial"/>
          <w:color w:val="002F34"/>
          <w:sz w:val="22"/>
          <w:szCs w:val="22"/>
        </w:rPr>
        <w:br/>
      </w:r>
      <w:r w:rsidRPr="008874CD">
        <w:rPr>
          <w:rFonts w:ascii="Lato" w:hAnsi="Lato" w:cs="Arial"/>
          <w:color w:val="002F34"/>
          <w:sz w:val="22"/>
          <w:szCs w:val="22"/>
        </w:rPr>
        <w:t>w wymagającej branży medycznej,</w:t>
      </w:r>
    </w:p>
    <w:p w14:paraId="03DA7B15" w14:textId="1E0A6223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 xml:space="preserve">- programy EAP oraz inne wspierające dobrostan naszych koleżanek </w:t>
      </w:r>
      <w:r w:rsidR="003903D8" w:rsidRPr="008874CD">
        <w:rPr>
          <w:rFonts w:ascii="Lato" w:hAnsi="Lato" w:cs="Arial"/>
          <w:color w:val="002F34"/>
          <w:sz w:val="22"/>
          <w:szCs w:val="22"/>
        </w:rPr>
        <w:br/>
      </w:r>
      <w:r w:rsidRPr="008874CD">
        <w:rPr>
          <w:rFonts w:ascii="Lato" w:hAnsi="Lato" w:cs="Arial"/>
          <w:color w:val="002F34"/>
          <w:sz w:val="22"/>
          <w:szCs w:val="22"/>
        </w:rPr>
        <w:t>i kolegów,</w:t>
      </w:r>
    </w:p>
    <w:p w14:paraId="6FB09883" w14:textId="77777777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 stabilne zatrudnienie w oparciu o wybraną przez kandydata formę,</w:t>
      </w:r>
    </w:p>
    <w:p w14:paraId="64D7C928" w14:textId="77777777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 uznanie i satysfakcję z wykonywanej pracy,</w:t>
      </w:r>
    </w:p>
    <w:p w14:paraId="454CEF34" w14:textId="77777777" w:rsidR="004824E5" w:rsidRPr="008874CD" w:rsidRDefault="004824E5" w:rsidP="004824E5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 elastyczny czas pracy (dla wybranych stanowisk),</w:t>
      </w:r>
    </w:p>
    <w:p w14:paraId="4D520FB9" w14:textId="3383178B" w:rsidR="006F01E0" w:rsidRPr="008874CD" w:rsidRDefault="004824E5" w:rsidP="00C850CB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- satysfakcjonujące wynagrodzenie.</w:t>
      </w:r>
    </w:p>
    <w:p w14:paraId="3C29FC38" w14:textId="10CF4A29" w:rsidR="008874CD" w:rsidRPr="008874CD" w:rsidRDefault="008874CD" w:rsidP="00C850CB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b/>
          <w:bCs/>
          <w:color w:val="002F34"/>
          <w:sz w:val="22"/>
          <w:szCs w:val="22"/>
          <w:u w:val="single"/>
        </w:rPr>
        <w:t>W związku z dynamicznym rozwojem naszej firmy zostały otwarte rekrutacje w następujących lokalizacjach:</w:t>
      </w:r>
    </w:p>
    <w:p w14:paraId="472AF840" w14:textId="2154228C" w:rsidR="008874CD" w:rsidRPr="008874CD" w:rsidRDefault="008874CD" w:rsidP="00C850CB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>Golub-Dobrzyń, Śrem, Grójec, Legnica, Pszczyna, Żory, Gostyń, Turek, Pruszków, Kędzierzyn-Koźle, Radzyń Podlaski, Łęczna, Olkusz, Ustroń, Nowy Tomyśl, Głogów, Katowice, Nakło, Tomaszów Mazowiecki, Biała-Podlaska, Brzeg, Warszawa Kasprzaka, Kołobrzeg, Żary, Wadowice.</w:t>
      </w:r>
    </w:p>
    <w:p w14:paraId="7D942432" w14:textId="151506BF" w:rsidR="006F01E0" w:rsidRPr="008874CD" w:rsidRDefault="006F01E0" w:rsidP="00C850CB">
      <w:pPr>
        <w:pStyle w:val="NormalnyWeb"/>
        <w:shd w:val="clear" w:color="auto" w:fill="FFFFFF"/>
        <w:spacing w:line="360" w:lineRule="atLeast"/>
        <w:rPr>
          <w:rFonts w:ascii="Lato" w:hAnsi="Lato" w:cs="Arial"/>
          <w:b/>
          <w:bCs/>
          <w:color w:val="002F34"/>
          <w:sz w:val="22"/>
          <w:szCs w:val="22"/>
        </w:rPr>
      </w:pPr>
      <w:r w:rsidRPr="008874CD">
        <w:rPr>
          <w:rFonts w:ascii="Lato" w:hAnsi="Lato" w:cs="Arial"/>
          <w:b/>
          <w:bCs/>
          <w:color w:val="002F34"/>
          <w:sz w:val="22"/>
          <w:szCs w:val="22"/>
        </w:rPr>
        <w:t>*Zapraszamy również osoby bez doświadczenia – zapewniamy szkolenie.</w:t>
      </w:r>
    </w:p>
    <w:p w14:paraId="70E46F7B" w14:textId="77777777" w:rsidR="008874CD" w:rsidRPr="008874CD" w:rsidRDefault="008874CD" w:rsidP="008874CD">
      <w:pPr>
        <w:pStyle w:val="NormalnyWeb"/>
        <w:shd w:val="clear" w:color="auto" w:fill="FFFFFF"/>
        <w:spacing w:line="360" w:lineRule="atLeast"/>
        <w:jc w:val="center"/>
        <w:rPr>
          <w:rFonts w:ascii="Lato" w:hAnsi="Lato" w:cs="Arial"/>
          <w:b/>
          <w:bCs/>
          <w:color w:val="002F34"/>
          <w:sz w:val="22"/>
          <w:szCs w:val="22"/>
        </w:rPr>
      </w:pPr>
      <w:r w:rsidRPr="008874CD">
        <w:rPr>
          <w:rFonts w:ascii="Lato" w:hAnsi="Lato" w:cs="Arial"/>
          <w:b/>
          <w:bCs/>
          <w:color w:val="002F34"/>
          <w:sz w:val="22"/>
          <w:szCs w:val="22"/>
        </w:rPr>
        <w:t>Zachęcamy do przesyłania CV</w:t>
      </w:r>
    </w:p>
    <w:p w14:paraId="6B520CE9" w14:textId="0695BBE5" w:rsidR="008874CD" w:rsidRPr="008874CD" w:rsidRDefault="008874CD" w:rsidP="008874CD">
      <w:pPr>
        <w:pStyle w:val="NormalnyWeb"/>
        <w:shd w:val="clear" w:color="auto" w:fill="FFFFFF"/>
        <w:spacing w:line="360" w:lineRule="atLeast"/>
        <w:rPr>
          <w:rFonts w:ascii="Lato" w:hAnsi="Lato" w:cs="Arial"/>
          <w:b/>
          <w:bCs/>
          <w:color w:val="002F34"/>
          <w:sz w:val="22"/>
          <w:szCs w:val="22"/>
        </w:rPr>
      </w:pPr>
      <w:r w:rsidRPr="008874CD">
        <w:rPr>
          <w:rFonts w:ascii="Lato" w:hAnsi="Lato" w:cs="Arial"/>
          <w:b/>
          <w:bCs/>
          <w:color w:val="002F34"/>
          <w:sz w:val="22"/>
          <w:szCs w:val="22"/>
        </w:rPr>
        <w:t>Osoby zainteresowane ofertą proszone są o kontakt:</w:t>
      </w:r>
    </w:p>
    <w:p w14:paraId="45C63BC2" w14:textId="4F19B6B4" w:rsidR="008874CD" w:rsidRPr="008874CD" w:rsidRDefault="008874CD" w:rsidP="008874CD">
      <w:pPr>
        <w:pStyle w:val="NormalnyWeb"/>
        <w:shd w:val="clear" w:color="auto" w:fill="FFFFFF"/>
        <w:spacing w:line="360" w:lineRule="atLeast"/>
        <w:rPr>
          <w:rFonts w:ascii="Lato" w:hAnsi="Lato" w:cs="Arial"/>
          <w:b/>
          <w:bCs/>
          <w:color w:val="2F5496" w:themeColor="accent1" w:themeShade="BF"/>
          <w:sz w:val="22"/>
          <w:szCs w:val="22"/>
        </w:rPr>
      </w:pPr>
      <w:r w:rsidRPr="008874CD">
        <w:rPr>
          <w:rFonts w:ascii="Lato" w:hAnsi="Lato" w:cs="Arial"/>
          <w:b/>
          <w:bCs/>
          <w:color w:val="2F5496" w:themeColor="accent1" w:themeShade="BF"/>
          <w:sz w:val="22"/>
          <w:szCs w:val="22"/>
        </w:rPr>
        <w:t>- telefon: 728 414 249</w:t>
      </w:r>
    </w:p>
    <w:p w14:paraId="60EF57B8" w14:textId="77777777" w:rsidR="008874CD" w:rsidRPr="008874CD" w:rsidRDefault="008874CD" w:rsidP="008874CD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2F5496" w:themeColor="accent1" w:themeShade="BF"/>
          <w:sz w:val="22"/>
          <w:szCs w:val="22"/>
        </w:rPr>
      </w:pPr>
      <w:r w:rsidRPr="008874CD">
        <w:rPr>
          <w:rFonts w:ascii="Lato" w:hAnsi="Lato" w:cs="Arial"/>
          <w:b/>
          <w:bCs/>
          <w:color w:val="2F5496" w:themeColor="accent1" w:themeShade="BF"/>
          <w:sz w:val="22"/>
          <w:szCs w:val="22"/>
        </w:rPr>
        <w:t>- email:</w:t>
      </w:r>
      <w:r w:rsidRPr="008874CD">
        <w:rPr>
          <w:rFonts w:ascii="Lato" w:hAnsi="Lato" w:cs="Arial"/>
          <w:color w:val="2F5496" w:themeColor="accent1" w:themeShade="BF"/>
          <w:sz w:val="22"/>
          <w:szCs w:val="22"/>
        </w:rPr>
        <w:t xml:space="preserve"> </w:t>
      </w:r>
      <w:r w:rsidRPr="008874CD">
        <w:rPr>
          <w:rFonts w:ascii="Lato" w:hAnsi="Lato" w:cs="Arial"/>
          <w:b/>
          <w:bCs/>
          <w:color w:val="2F5496" w:themeColor="accent1" w:themeShade="BF"/>
          <w:sz w:val="22"/>
          <w:szCs w:val="22"/>
        </w:rPr>
        <w:t>praca@davita.com</w:t>
      </w:r>
    </w:p>
    <w:p w14:paraId="59050A4E" w14:textId="77777777" w:rsidR="008874CD" w:rsidRPr="008874CD" w:rsidRDefault="008874CD" w:rsidP="008874CD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2"/>
          <w:szCs w:val="22"/>
        </w:rPr>
      </w:pPr>
      <w:r w:rsidRPr="008874CD">
        <w:rPr>
          <w:rFonts w:ascii="Lato" w:hAnsi="Lato" w:cs="Arial"/>
          <w:color w:val="002F34"/>
          <w:sz w:val="22"/>
          <w:szCs w:val="22"/>
        </w:rPr>
        <w:t xml:space="preserve">Zapraszamy również na naszą stronę </w:t>
      </w:r>
      <w:hyperlink r:id="rId6" w:history="1">
        <w:r w:rsidRPr="008874CD">
          <w:rPr>
            <w:rStyle w:val="Hipercze"/>
            <w:rFonts w:ascii="Lato" w:hAnsi="Lato" w:cs="Arial"/>
            <w:color w:val="2F5496" w:themeColor="accent1" w:themeShade="BF"/>
            <w:sz w:val="22"/>
            <w:szCs w:val="22"/>
          </w:rPr>
          <w:t>https://davita.pl/</w:t>
        </w:r>
      </w:hyperlink>
      <w:r w:rsidRPr="008874CD">
        <w:rPr>
          <w:rFonts w:ascii="Lato" w:hAnsi="Lato" w:cs="Arial"/>
          <w:color w:val="2F5496" w:themeColor="accent1" w:themeShade="BF"/>
          <w:sz w:val="22"/>
          <w:szCs w:val="22"/>
        </w:rPr>
        <w:t xml:space="preserve"> </w:t>
      </w:r>
    </w:p>
    <w:p w14:paraId="60D6132D" w14:textId="316931B9" w:rsidR="008874CD" w:rsidRPr="008874CD" w:rsidRDefault="008874CD" w:rsidP="008874CD">
      <w:pPr>
        <w:pStyle w:val="NormalnyWeb"/>
        <w:spacing w:line="360" w:lineRule="atLeast"/>
        <w:jc w:val="center"/>
        <w:rPr>
          <w:rFonts w:ascii="Lato" w:hAnsi="Lato" w:cs="Arial"/>
          <w:b/>
          <w:bCs/>
          <w:color w:val="002F34"/>
          <w:sz w:val="27"/>
          <w:szCs w:val="27"/>
        </w:rPr>
      </w:pPr>
    </w:p>
    <w:p w14:paraId="1CC6D020" w14:textId="4E19B8CE" w:rsidR="008874CD" w:rsidRPr="008874CD" w:rsidRDefault="008874CD" w:rsidP="008874CD">
      <w:pPr>
        <w:pStyle w:val="NormalnyWeb"/>
        <w:spacing w:line="360" w:lineRule="atLeast"/>
        <w:rPr>
          <w:rFonts w:ascii="Lato" w:hAnsi="Lato" w:cs="Arial"/>
          <w:b/>
          <w:bCs/>
          <w:color w:val="002F34"/>
          <w:sz w:val="18"/>
          <w:szCs w:val="18"/>
        </w:rPr>
      </w:pPr>
      <w:r w:rsidRPr="008874CD">
        <w:rPr>
          <w:rFonts w:ascii="Lato" w:hAnsi="Lato" w:cs="Arial"/>
          <w:b/>
          <w:bCs/>
          <w:i/>
          <w:iCs/>
          <w:color w:val="002F34"/>
          <w:sz w:val="18"/>
          <w:szCs w:val="18"/>
        </w:rPr>
        <w:lastRenderedPageBreak/>
        <w:t>Dane Osobowe dostarczone przez Panią/Pana, przekraczające zakres danych:</w:t>
      </w:r>
    </w:p>
    <w:p w14:paraId="122B2AFA" w14:textId="77777777" w:rsidR="008874CD" w:rsidRPr="008874CD" w:rsidRDefault="008874CD" w:rsidP="008874CD">
      <w:pPr>
        <w:pStyle w:val="NormalnyWeb"/>
        <w:numPr>
          <w:ilvl w:val="0"/>
          <w:numId w:val="2"/>
        </w:numPr>
        <w:spacing w:line="360" w:lineRule="atLeast"/>
        <w:rPr>
          <w:rFonts w:ascii="Lato" w:hAnsi="Lato" w:cs="Arial"/>
          <w:b/>
          <w:bCs/>
          <w:color w:val="002F34"/>
          <w:sz w:val="18"/>
          <w:szCs w:val="18"/>
        </w:rPr>
      </w:pPr>
      <w:r w:rsidRPr="008874CD">
        <w:rPr>
          <w:rFonts w:ascii="Lato" w:hAnsi="Lato" w:cs="Arial"/>
          <w:b/>
          <w:bCs/>
          <w:i/>
          <w:iCs/>
          <w:color w:val="002F34"/>
          <w:sz w:val="18"/>
          <w:szCs w:val="18"/>
        </w:rPr>
        <w:t>wskazanych w art. 22(1) Kodeksu pracy (dane dotyczące kwalifikacji i uprawnień) - gdy rekrutacja ma na celu zawarcie umowy o pracę;</w:t>
      </w:r>
    </w:p>
    <w:p w14:paraId="1D1C7A03" w14:textId="77777777" w:rsidR="008874CD" w:rsidRPr="008874CD" w:rsidRDefault="008874CD" w:rsidP="008874CD">
      <w:pPr>
        <w:pStyle w:val="NormalnyWeb"/>
        <w:numPr>
          <w:ilvl w:val="0"/>
          <w:numId w:val="2"/>
        </w:numPr>
        <w:spacing w:line="360" w:lineRule="atLeast"/>
        <w:rPr>
          <w:rFonts w:ascii="Lato" w:hAnsi="Lato" w:cs="Arial"/>
          <w:b/>
          <w:bCs/>
          <w:color w:val="002F34"/>
          <w:sz w:val="18"/>
          <w:szCs w:val="18"/>
        </w:rPr>
      </w:pPr>
      <w:r w:rsidRPr="008874CD">
        <w:rPr>
          <w:rFonts w:ascii="Lato" w:hAnsi="Lato" w:cs="Arial"/>
          <w:b/>
          <w:bCs/>
          <w:i/>
          <w:iCs/>
          <w:color w:val="002F34"/>
          <w:sz w:val="18"/>
          <w:szCs w:val="18"/>
        </w:rPr>
        <w:t>niezbędnych do podjęcia działań przed zawarciem umowy, a także do zawarcia umowy - gdy rekrutacja ma na celu zawarcie umowy cywilnoprawnej;</w:t>
      </w:r>
    </w:p>
    <w:p w14:paraId="6881799D" w14:textId="77777777" w:rsidR="008874CD" w:rsidRPr="008874CD" w:rsidRDefault="008874CD" w:rsidP="008874CD">
      <w:pPr>
        <w:pStyle w:val="NormalnyWeb"/>
        <w:spacing w:line="360" w:lineRule="atLeast"/>
        <w:rPr>
          <w:rFonts w:ascii="Lato" w:hAnsi="Lato" w:cs="Arial"/>
          <w:b/>
          <w:bCs/>
          <w:color w:val="002F34"/>
          <w:sz w:val="18"/>
          <w:szCs w:val="18"/>
        </w:rPr>
      </w:pPr>
      <w:r w:rsidRPr="008874CD">
        <w:rPr>
          <w:rFonts w:ascii="Lato" w:hAnsi="Lato" w:cs="Arial"/>
          <w:b/>
          <w:bCs/>
          <w:i/>
          <w:iCs/>
          <w:color w:val="002F34"/>
          <w:sz w:val="18"/>
          <w:szCs w:val="18"/>
        </w:rPr>
        <w:t>przetwarzamy w celu przeprowadzenia procesu rekrutacji na podstawie Pani/Pana zgody, wyrażonej przez przekazanie nam tych danych, w szczególności poprzez przesłanie dokumentów aplikacyjnych, uwzględniających CV czy referencje.</w:t>
      </w:r>
    </w:p>
    <w:p w14:paraId="2ABF13C4" w14:textId="77777777" w:rsidR="004356CF" w:rsidRPr="008874CD" w:rsidRDefault="004356CF" w:rsidP="00C850CB">
      <w:pPr>
        <w:pStyle w:val="NormalnyWeb"/>
        <w:shd w:val="clear" w:color="auto" w:fill="FFFFFF"/>
        <w:spacing w:line="360" w:lineRule="atLeast"/>
        <w:rPr>
          <w:rFonts w:ascii="Lato" w:hAnsi="Lato" w:cs="Arial"/>
          <w:b/>
          <w:bCs/>
          <w:color w:val="002F34"/>
          <w:sz w:val="27"/>
          <w:szCs w:val="27"/>
        </w:rPr>
      </w:pPr>
    </w:p>
    <w:p w14:paraId="7FB0078D" w14:textId="77777777" w:rsidR="008874CD" w:rsidRPr="008874CD" w:rsidRDefault="008874CD">
      <w:pPr>
        <w:pStyle w:val="NormalnyWeb"/>
        <w:shd w:val="clear" w:color="auto" w:fill="FFFFFF"/>
        <w:spacing w:line="360" w:lineRule="atLeast"/>
        <w:rPr>
          <w:rFonts w:ascii="Lato" w:hAnsi="Lato" w:cs="Arial"/>
          <w:color w:val="002F34"/>
          <w:sz w:val="27"/>
          <w:szCs w:val="27"/>
        </w:rPr>
      </w:pPr>
    </w:p>
    <w:sectPr w:rsidR="008874CD" w:rsidRPr="0088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37B8"/>
    <w:multiLevelType w:val="multilevel"/>
    <w:tmpl w:val="7E1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C62E9"/>
    <w:multiLevelType w:val="multilevel"/>
    <w:tmpl w:val="8CB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631944">
    <w:abstractNumId w:val="1"/>
  </w:num>
  <w:num w:numId="2" w16cid:durableId="156378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CB"/>
    <w:rsid w:val="000B17AC"/>
    <w:rsid w:val="00136591"/>
    <w:rsid w:val="003903D8"/>
    <w:rsid w:val="004356CF"/>
    <w:rsid w:val="004824E5"/>
    <w:rsid w:val="004A0B72"/>
    <w:rsid w:val="005F40B7"/>
    <w:rsid w:val="006F01E0"/>
    <w:rsid w:val="008874CD"/>
    <w:rsid w:val="00BE6FB0"/>
    <w:rsid w:val="00C850CB"/>
    <w:rsid w:val="00D3654D"/>
    <w:rsid w:val="00D84371"/>
    <w:rsid w:val="00DA3489"/>
    <w:rsid w:val="00DC42BB"/>
    <w:rsid w:val="00E10814"/>
    <w:rsid w:val="00E25387"/>
    <w:rsid w:val="00E67F35"/>
    <w:rsid w:val="00E76EF4"/>
    <w:rsid w:val="00EA2262"/>
    <w:rsid w:val="00EE60D3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02E"/>
  <w15:chartTrackingRefBased/>
  <w15:docId w15:val="{5CD82E9B-A961-4FA3-ACC1-C068BB0C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0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5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8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0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t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Martyna Ozimina</cp:lastModifiedBy>
  <cp:revision>2</cp:revision>
  <dcterms:created xsi:type="dcterms:W3CDTF">2022-10-07T12:42:00Z</dcterms:created>
  <dcterms:modified xsi:type="dcterms:W3CDTF">2022-10-07T12:42:00Z</dcterms:modified>
</cp:coreProperties>
</file>