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93" w:rsidRPr="002C3A93" w:rsidRDefault="002C3A93" w:rsidP="002C3A93">
      <w:pPr>
        <w:keepNext/>
        <w:spacing w:before="120" w:after="120" w:line="360" w:lineRule="auto"/>
        <w:ind w:left="5388"/>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fldChar w:fldCharType="begin"/>
      </w:r>
      <w:r w:rsidRPr="002C3A93">
        <w:rPr>
          <w:rFonts w:ascii="Times New Roman" w:eastAsia="Times New Roman" w:hAnsi="Times New Roman" w:cs="Times New Roman"/>
          <w:color w:val="000000"/>
          <w:szCs w:val="24"/>
          <w:u w:color="000000"/>
          <w:lang w:eastAsia="pl-PL" w:bidi="pl-PL"/>
        </w:rPr>
        <w:fldChar w:fldCharType="end"/>
      </w:r>
      <w:r w:rsidRPr="002C3A93">
        <w:rPr>
          <w:rFonts w:ascii="Times New Roman" w:eastAsia="Times New Roman" w:hAnsi="Times New Roman" w:cs="Times New Roman"/>
          <w:color w:val="000000"/>
          <w:szCs w:val="24"/>
          <w:u w:color="000000"/>
          <w:lang w:eastAsia="pl-PL" w:bidi="pl-PL"/>
        </w:rPr>
        <w:t xml:space="preserve">Załącznik </w:t>
      </w:r>
      <w:r>
        <w:rPr>
          <w:rFonts w:ascii="Times New Roman" w:eastAsia="Times New Roman" w:hAnsi="Times New Roman" w:cs="Times New Roman"/>
          <w:color w:val="000000"/>
          <w:szCs w:val="24"/>
          <w:u w:color="000000"/>
          <w:lang w:eastAsia="pl-PL" w:bidi="pl-PL"/>
        </w:rPr>
        <w:t xml:space="preserve">nr 6 </w:t>
      </w:r>
      <w:bookmarkStart w:id="0" w:name="_GoBack"/>
      <w:bookmarkEnd w:id="0"/>
    </w:p>
    <w:p w:rsidR="002C3A93" w:rsidRPr="002C3A93" w:rsidRDefault="002C3A93" w:rsidP="002C3A93">
      <w:pPr>
        <w:keepNext/>
        <w:spacing w:after="48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WARUNKI FINANSOWANIA PROGRAMU PROFILAKTYKI CHORÓB ODTYTONIOWYCH</w:t>
      </w:r>
      <w:r w:rsidRPr="002C3A93">
        <w:rPr>
          <w:rFonts w:ascii="Times New Roman" w:eastAsia="Times New Roman" w:hAnsi="Times New Roman" w:cs="Times New Roman"/>
          <w:b/>
          <w:color w:val="000000"/>
          <w:szCs w:val="24"/>
          <w:u w:color="000000"/>
          <w:lang w:eastAsia="pl-PL" w:bidi="pl-PL"/>
        </w:rPr>
        <w:br/>
        <w:t>(W TYM POCHP)</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I. </w:t>
      </w:r>
      <w:r w:rsidRPr="002C3A93">
        <w:rPr>
          <w:rFonts w:ascii="Times New Roman" w:eastAsia="Times New Roman" w:hAnsi="Times New Roman" w:cs="Times New Roman"/>
          <w:b/>
          <w:color w:val="000000"/>
          <w:szCs w:val="24"/>
          <w:u w:color="000000"/>
          <w:lang w:eastAsia="pl-PL" w:bidi="pl-PL"/>
        </w:rPr>
        <w:t> Część 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b/>
          <w:i/>
          <w:color w:val="000000"/>
          <w:szCs w:val="24"/>
          <w:u w:val="single" w:color="000000"/>
          <w:lang w:eastAsia="pl-PL" w:bidi="pl-PL"/>
        </w:rPr>
        <w:t>Opis problemu zdrowotnego</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Palenie tytoniu jest chorobą przewlekłą opisaną w Międzynarodowej Statystycznej Klasyfikacji Chorób i Problemów Zdrowotnych pod numerem F17. W Polsce palenie tytoniu jest szeroko rozpowszechnione, znacząco wpływając na jakość i długość życia. Według ogólnopolskiego badania ankietowego na temat postaw wobec palenia tytoniu w Polsce w 2019 r. prawie 8 mln osób regularnie paliło tytoń, co stanowiło 21% populacji Polski. Wśród mężczyzn odsetek osób palących wyniósł 24%, zaś u kobiet 18%. Palenie tytoniu jest jedną z głównych przyczyn przedwczesnych zgonów tysięcy Polaków. Według szacunków Global Burden of Disease (GBD) w 2019 r. palenie i spożywanie tytoniu przyczyniło się do 83 tys. zgonów w Polsce (w tym 56 tys. wśród mężczyzn i 27 tys. wśród kobiet). W Rzeczypospolitej Polskiej corocznie palenie i spożywanie tytoniu prowadzi do utraty ponad 2 mln lat życia w zdrowiu (DALYs).</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Zgodnie z wynikami badania GBD palenie i spożywanie tytoniu przyczynia się w największym stopniu do zgonów z powodu nowotworu złośliwego oskrzeli, tchawicy i płuc (w 76%), nowotworów złośliwych krtani (w 75%) i POChP (w 62%). Jednak ma również wpływ na zgony z powodu chorób innych niż nowotwory i choroby układu oddechowego, takich jak choroby górnego odcinka układu pokarmowego (23%), choroba niedokrwienna serca (21%), cukrzyca (16%), czy choroba Alzheimera (15%) ).</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Na przestrzeni ostatnich lat pojawiły się nowe zagrożenia dla zdrowia publicznego, jakimi są elektroniczne papierosy oraz nowatorskie wyroby tytoniowe. Są one szczególnie niebezpieczne dla osób młodych, gdyż tego rodzaju wyroby stanowią realne zagrożenie powodujące uzależnienie tysięcy młodych osób od toksycznej substancji, jaką jest nikotyna. Należy zaznaczyć, że każdy sposób dostarczania nikotyny powoduje istotne zagrożenie dla zdrowia ludzkiego (zarówno psychicznego, jak i fizycznego). Mając powyższe na uwadze, w celu zapewnienia pomocy w całkowitym ograniczeniu używania wszystkich rodzajów wyrobów nikotynowych, program został uzupełniony o pomoc w rezygnacji z używania nowatorskich wyrobów tytoniowych oraz elektronicznych papierosów.</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Młodzież jest szczególnie ważną grupą docelową, gdyż palenie najczęściej rozpoczyna się właśnie w okresie dojrzewania (zgodnie z danymi badania Światowej Organizacji Zdrowia pn. Global Youth Tobacco Survey, zrealizowanego w 2016 r. w Rzeczypospolitej Polskiej - 20% młodzieży w 13-15 lat regularnie pali papierosy).  Przejście od fazy eksperymentowania do regularnego palenia i uzależnienia od nikotyny zajmuje średnio 2-3 lata.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b/>
          <w:i/>
          <w:color w:val="000000"/>
          <w:szCs w:val="24"/>
          <w:u w:val="single" w:color="000000"/>
          <w:lang w:eastAsia="pl-PL" w:bidi="pl-PL"/>
        </w:rPr>
        <w:t>Cel programu.</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Celem programu jest zmniejszenie zachorowalności na schorzenia odtytoniowe, poprawa świadomości w zakresie szkodliwości palenia oraz metod zapobiegania i leczenia uzależnienia od tytoniu oraz poprawa dostępności do specjalistycznego leczenia uzależnienia od tytoniu w szczególności dla osób obciążonych chorobami układu krążenia, układu oddechowego i nowotworowymi a w konsekwencji zmniejszenie kosztów leczenia chorób odtytoniowych.</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b/>
          <w:i/>
          <w:color w:val="000000"/>
          <w:szCs w:val="24"/>
          <w:u w:val="single" w:color="000000"/>
          <w:lang w:eastAsia="pl-PL" w:bidi="pl-PL"/>
        </w:rPr>
        <w:t>Populacja, do której skierowany jest program</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Zgodnie z l.p. 1 załącznika do rozporządzenia Ministra Zdrowia w sprawie świadczeń gwarantowanych z zakresu programów zdrowotnych.</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4. </w:t>
      </w:r>
      <w:r w:rsidRPr="002C3A93">
        <w:rPr>
          <w:rFonts w:ascii="Times New Roman" w:eastAsia="Times New Roman" w:hAnsi="Times New Roman" w:cs="Times New Roman"/>
          <w:b/>
          <w:i/>
          <w:color w:val="000000"/>
          <w:szCs w:val="24"/>
          <w:u w:val="single" w:color="000000"/>
          <w:lang w:eastAsia="pl-PL" w:bidi="pl-PL"/>
        </w:rPr>
        <w:t>Warunki finansowania świadczeń w poszczególnych etapach realizacji programu</w:t>
      </w:r>
    </w:p>
    <w:p w:rsidR="002C3A93" w:rsidRPr="002C3A93" w:rsidRDefault="002C3A93" w:rsidP="002C3A93">
      <w:pPr>
        <w:spacing w:before="120" w:after="120" w:line="240" w:lineRule="auto"/>
        <w:jc w:val="center"/>
        <w:rPr>
          <w:rFonts w:ascii="Times New Roman" w:eastAsia="Times New Roman" w:hAnsi="Times New Roman" w:cs="Times New Roman"/>
          <w:b/>
          <w:color w:val="000000"/>
          <w:szCs w:val="24"/>
          <w:u w:color="000000"/>
          <w:lang w:eastAsia="pl-PL" w:bidi="pl-PL"/>
        </w:rPr>
      </w:pPr>
      <w:r w:rsidRPr="002C3A93">
        <w:rPr>
          <w:rFonts w:ascii="Times New Roman" w:eastAsia="Times New Roman" w:hAnsi="Times New Roman" w:cs="Times New Roman"/>
          <w:b/>
          <w:color w:val="000000"/>
          <w:szCs w:val="24"/>
          <w:u w:val="single" w:color="000000"/>
          <w:lang w:eastAsia="pl-PL" w:bidi="pl-PL"/>
        </w:rPr>
        <w:t xml:space="preserve">Etap podstawowy </w:t>
      </w:r>
      <w:r w:rsidRPr="002C3A93">
        <w:rPr>
          <w:rFonts w:ascii="Times New Roman" w:eastAsia="Times New Roman" w:hAnsi="Times New Roman" w:cs="Times New Roman"/>
          <w:b/>
          <w:color w:val="000000"/>
          <w:szCs w:val="24"/>
          <w:u w:color="000000"/>
          <w:lang w:eastAsia="pl-PL" w:bidi="pl-PL"/>
        </w:rPr>
        <w:t>realizacji Programu stanowi cykl zdarzeń rozliczanych jako jedno świadczenie i obejmuje:</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A. </w:t>
      </w:r>
      <w:r w:rsidRPr="002C3A93">
        <w:rPr>
          <w:rFonts w:ascii="Times New Roman" w:eastAsia="Times New Roman" w:hAnsi="Times New Roman" w:cs="Times New Roman"/>
          <w:b/>
          <w:color w:val="000000"/>
          <w:szCs w:val="24"/>
          <w:u w:val="single" w:color="000000"/>
          <w:lang w:eastAsia="pl-PL" w:bidi="pl-PL"/>
        </w:rPr>
        <w:t xml:space="preserve">Poradnictwo antytytoniowe </w:t>
      </w:r>
      <w:r w:rsidRPr="002C3A93">
        <w:rPr>
          <w:rFonts w:ascii="Times New Roman" w:eastAsia="Times New Roman" w:hAnsi="Times New Roman" w:cs="Times New Roman"/>
          <w:color w:val="000000"/>
          <w:szCs w:val="24"/>
          <w:u w:val="single" w:color="000000"/>
          <w:lang w:eastAsia="pl-PL" w:bidi="pl-PL"/>
        </w:rPr>
        <w:t xml:space="preserve">(przeprowadzone zgodnie z zakresem i zasadami określonymi w załączniku do rozporządzenia, lp. 1), </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lastRenderedPageBreak/>
        <w:t>Dla potrzeb dokumentowania realizacji programu w tym etapie zastosowanie mają wzory dokumentów określone w części C, w szczególności:</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nr 1 - zmodyfikowany test oceny poziomu uzależnienia od tytoniu,</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nr 3 – „Karta badania lekarskiego”.</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Świadczeniodawca obowiązany jest do przekazania świadczeniobiorcy informacji o możliwości skorzystania z porady telefonicznej w wysokospecjalistycznej Poradni Pomocy Palącym celem wsparcia leczenia uzależnienia od tytoniu przez specjalistów z tej Poradni;</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B. </w:t>
      </w:r>
      <w:r w:rsidRPr="002C3A93">
        <w:rPr>
          <w:rFonts w:ascii="Times New Roman" w:eastAsia="Times New Roman" w:hAnsi="Times New Roman" w:cs="Times New Roman"/>
          <w:b/>
          <w:color w:val="000000"/>
          <w:szCs w:val="24"/>
          <w:u w:val="single" w:color="000000"/>
          <w:lang w:eastAsia="pl-PL" w:bidi="pl-PL"/>
        </w:rPr>
        <w:t xml:space="preserve">Poradnictwo antytytoniowe z diagnostyką i profilaktyką POChP </w:t>
      </w:r>
      <w:r w:rsidRPr="002C3A93">
        <w:rPr>
          <w:rFonts w:ascii="Times New Roman" w:eastAsia="Times New Roman" w:hAnsi="Times New Roman" w:cs="Times New Roman"/>
          <w:b/>
          <w:color w:val="000000"/>
          <w:szCs w:val="24"/>
          <w:u w:val="single" w:color="000000"/>
          <w:lang w:eastAsia="pl-PL" w:bidi="pl-PL"/>
        </w:rPr>
        <w:br/>
        <w:t xml:space="preserve">     (z wykonaniem spirometrii) - </w:t>
      </w:r>
      <w:r w:rsidRPr="002C3A93">
        <w:rPr>
          <w:rFonts w:ascii="Times New Roman" w:eastAsia="Times New Roman" w:hAnsi="Times New Roman" w:cs="Times New Roman"/>
          <w:color w:val="000000"/>
          <w:szCs w:val="24"/>
          <w:u w:val="single" w:color="000000"/>
          <w:lang w:eastAsia="pl-PL" w:bidi="pl-PL"/>
        </w:rPr>
        <w:t>(przeprowadzone zgodnie z zasadami określonymi w załączniku do rozporządzenia, lp. 1)</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Dla potrzeb dokumentowania realizacji programu w tym etapie zastosowanie mają wzory dokumentów określone w części C, w szczególności:</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nr 1 - zmodyfikowany test oceny poziomu uzależnienia od tytoniu,</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nr 2 – „Ankieta o stanie zdrowia świadczeniobiorcy”,</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nr 3 – „Karta badania lekarskiego”</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Świadczeniodawca obowiązany jest do przekazania świadczeniobiorcy informacji o możliwości skorzystania z porady telefonicznej w wysokospecjalistycznej Poradni Pomocy Palącym celem wsparcia leczenia uzależnienia od tytoniu przez specjalistów z tej Poradni;</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Świadczenia w etapie podstawowym programu udzielane są świadczeniobiorcom na podstawie pisemnego oświadczenia świadczeniobiorcy, że w ciągu ostatnich 36 miesięcy nie miał wykonanego badania spirometrycznego w ramach programu profilaktyki POChP (także u innych świadczeniodawców).</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i/>
          <w:color w:val="000000"/>
          <w:szCs w:val="24"/>
          <w:u w:val="single" w:color="000000"/>
          <w:lang w:eastAsia="pl-PL" w:bidi="pl-PL"/>
        </w:rPr>
        <w:t xml:space="preserve">Etap specjalistyczny </w:t>
      </w:r>
      <w:r w:rsidRPr="002C3A93">
        <w:rPr>
          <w:rFonts w:ascii="Times New Roman" w:eastAsia="Times New Roman" w:hAnsi="Times New Roman" w:cs="Times New Roman"/>
          <w:color w:val="000000"/>
          <w:szCs w:val="24"/>
          <w:u w:val="single" w:color="000000"/>
          <w:lang w:eastAsia="pl-PL" w:bidi="pl-PL"/>
        </w:rPr>
        <w:t>(przeprowadzony zgodnie z zasadami określonymi w załączniku do rozporządzenia, lp. 1)</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Dla potrzeb dokumentowania realizacji programu w tym etapie zastosowanie mają wzory dokumentów określone w części C, w szczególności:</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nr 4 - test Fagerströma,</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nr 5 – test motywacji do zaprzestania palenia,</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nr 6 – skala Becka do oceny depresji.</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Świadczeniodawca obowiązany jest do przekazania  świadczeniobiorcy informacji o możliwości skorzystania z porady telefonicznej w Poradni Pomocy Palącym oraz zaproponowanie wsparcia leczenia uzależnienia od tytoniu przez specjalistów z tej Poradni;</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porada obejmująca:  zapoznanie świadczeniobiorcy z założeniami programu oraz zebranie wywiadu dotyczącego palenia tytoniu, aktualizację informacji z etapu podstawowego, przeprowadzenie testu Fagerströma i testu motywacji do zaprzestania palenia, ocenę depresji i objawów abstynencji,  wykonanie badania przedmiotowego, przeprowadzenie wywiadu dotyczącego chorób współistniejących,  oznaczenie tlenku węgla w wydychanym powietrzu, przeprowadzenie edukacji, ustalenie wskazań i przeciwwskazań do terapii grupowej lub indywidualnej i farmakoterapii oraz zaplanowanie schematu leczenia jest poradą wstępną w cyklu farmakoterapii lub poradą kwalifikacyjną do terapii grupowej lub indywidualnej:</w:t>
      </w:r>
    </w:p>
    <w:p w:rsidR="002C3A93" w:rsidRPr="002C3A93" w:rsidRDefault="002C3A93" w:rsidP="002C3A93">
      <w:pPr>
        <w:keepLines/>
        <w:spacing w:before="120" w:after="120" w:line="240" w:lineRule="auto"/>
        <w:ind w:left="85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a) </w:t>
      </w:r>
      <w:r w:rsidRPr="002C3A93">
        <w:rPr>
          <w:rFonts w:ascii="Times New Roman" w:eastAsia="Times New Roman" w:hAnsi="Times New Roman" w:cs="Times New Roman"/>
          <w:color w:val="000000"/>
          <w:szCs w:val="24"/>
          <w:u w:color="000000"/>
          <w:lang w:eastAsia="pl-PL" w:bidi="pl-PL"/>
        </w:rPr>
        <w:t>terapia grupowa finansowana jest dla osób z przeciwwskazaniami</w:t>
      </w:r>
      <w:r w:rsidRPr="002C3A93">
        <w:rPr>
          <w:rFonts w:ascii="Times New Roman" w:eastAsia="Times New Roman" w:hAnsi="Times New Roman" w:cs="Times New Roman"/>
          <w:color w:val="000000"/>
          <w:szCs w:val="24"/>
          <w:u w:color="000000"/>
          <w:lang w:eastAsia="pl-PL" w:bidi="pl-PL"/>
        </w:rPr>
        <w:br/>
        <w:t>do farmakoterapii, ze słabszą motywacją i gotowością do zaprzestania palenia, wybierających psychoterapię,</w:t>
      </w:r>
    </w:p>
    <w:p w:rsidR="002C3A93" w:rsidRPr="002C3A93" w:rsidRDefault="002C3A93" w:rsidP="002C3A93">
      <w:pPr>
        <w:keepLines/>
        <w:spacing w:before="120" w:after="120" w:line="240" w:lineRule="auto"/>
        <w:ind w:left="1077"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grupa terapeutyczna powinna liczyć 10 – 12 osób,</w:t>
      </w:r>
    </w:p>
    <w:p w:rsidR="002C3A93" w:rsidRPr="002C3A93" w:rsidRDefault="002C3A93" w:rsidP="002C3A93">
      <w:pPr>
        <w:keepLines/>
        <w:spacing w:before="120" w:after="120" w:line="240" w:lineRule="auto"/>
        <w:ind w:left="1077"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lastRenderedPageBreak/>
        <w:t>- </w:t>
      </w:r>
      <w:r w:rsidRPr="002C3A93">
        <w:rPr>
          <w:rFonts w:ascii="Times New Roman" w:eastAsia="Times New Roman" w:hAnsi="Times New Roman" w:cs="Times New Roman"/>
          <w:color w:val="000000"/>
          <w:szCs w:val="24"/>
          <w:u w:color="000000"/>
          <w:lang w:eastAsia="pl-PL" w:bidi="pl-PL"/>
        </w:rPr>
        <w:t>terapia grupowa jest prowadzona i finansowana przez ok. 3 miesiące, zalecane jest zrealizowanie cyklu 10 spotkań z częstotliwością jedno spotkanie w tygodniu; spotkania mają na celu wzmocnienie motywacji do zaprzestania palenia tytoniu, opracowanie indywidualnego planu rzucenia palenia, nauki nowych zachowań, interakcji grupowych oraz podtrzymania chęci zaprzestania palenia; terapia grupowa obejmuje prowadzenie także ćwiczeń relaksacyjnych,</w:t>
      </w:r>
    </w:p>
    <w:p w:rsidR="002C3A93" w:rsidRPr="002C3A93" w:rsidRDefault="002C3A93" w:rsidP="002C3A93">
      <w:pPr>
        <w:keepLines/>
        <w:spacing w:before="120" w:after="120" w:line="240" w:lineRule="auto"/>
        <w:ind w:left="1077"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badania kontrolne finansowane są po 3, 6 i 12 miesiącach od rozpoczęcia terapii,</w:t>
      </w:r>
    </w:p>
    <w:p w:rsidR="002C3A93" w:rsidRPr="002C3A93" w:rsidRDefault="002C3A93" w:rsidP="002C3A93">
      <w:pPr>
        <w:keepLines/>
        <w:spacing w:before="120" w:after="120" w:line="240" w:lineRule="auto"/>
        <w:ind w:left="85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b) </w:t>
      </w:r>
      <w:r w:rsidRPr="002C3A93">
        <w:rPr>
          <w:rFonts w:ascii="Times New Roman" w:eastAsia="Times New Roman" w:hAnsi="Times New Roman" w:cs="Times New Roman"/>
          <w:color w:val="000000"/>
          <w:szCs w:val="24"/>
          <w:u w:color="000000"/>
          <w:lang w:eastAsia="pl-PL" w:bidi="pl-PL"/>
        </w:rPr>
        <w:t>terapia farmakologiczna finansowana jest dla osób palących, silnie uzależnionych od nikotyny, ze schorzeniami, w których kontynuacja palenia stanowi zagrożenie dla życia i zdrowia, w szczególności po zawale mięśnia sercowego, z POCHP, po leczeniu raka krtani, w trakcie chemioterapii, bez przeciwwskazań do farmakoterapii,</w:t>
      </w:r>
    </w:p>
    <w:p w:rsidR="002C3A93" w:rsidRPr="002C3A93" w:rsidRDefault="002C3A93" w:rsidP="002C3A93">
      <w:pPr>
        <w:keepLines/>
        <w:spacing w:before="120" w:after="120" w:line="240" w:lineRule="auto"/>
        <w:ind w:left="1077"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finansowany jest cykl leczenia obejmujący 3 porady obowiązkowe (porada wstępna oraz 2 porady kontrolne – w razie potrzeby mogą być zrealizowane i sfinansowane jeszcze 1-2 dodatkowe porady kontrolne) i 3 porady kontrolne po 3, 6 i 12 miesiącach od rozpoczęcia leczenia,</w:t>
      </w:r>
    </w:p>
    <w:p w:rsidR="002C3A93" w:rsidRPr="002C3A93" w:rsidRDefault="002C3A93" w:rsidP="002C3A93">
      <w:pPr>
        <w:keepLines/>
        <w:spacing w:before="120" w:after="120" w:line="240" w:lineRule="auto"/>
        <w:ind w:left="85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c) </w:t>
      </w:r>
      <w:r w:rsidRPr="002C3A93">
        <w:rPr>
          <w:rFonts w:ascii="Times New Roman" w:eastAsia="Times New Roman" w:hAnsi="Times New Roman" w:cs="Times New Roman"/>
          <w:color w:val="000000"/>
          <w:szCs w:val="24"/>
          <w:u w:color="000000"/>
          <w:lang w:eastAsia="pl-PL" w:bidi="pl-PL"/>
        </w:rPr>
        <w:t>terapia indywidualna prowadzona i finansowana jest przez ok. 3 miesiące, w cyklu do 10 spotkań, badania kontrolne finansowane są po 3, 6 i 12 miesiącach od rozpoczęcia terapii,</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 ramach porady kontrolnej po 3, 6 i 12 miesiącach od rozpoczęcia leczenia finansuje się w szczególności:</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wywiad dotyczący zaprzestania palenia;</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badanie masy ciała i ciśnienia krwi;</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badanie tlenku węgla w wydychanym powietrzu;</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4) </w:t>
      </w:r>
      <w:r w:rsidRPr="002C3A93">
        <w:rPr>
          <w:rFonts w:ascii="Times New Roman" w:eastAsia="Times New Roman" w:hAnsi="Times New Roman" w:cs="Times New Roman"/>
          <w:color w:val="000000"/>
          <w:szCs w:val="24"/>
          <w:u w:color="000000"/>
          <w:lang w:eastAsia="pl-PL" w:bidi="pl-PL"/>
        </w:rPr>
        <w:t>edukację pacjenta i wsparcie psychiczne podtrzymujące go w zaprzestaniu palenia;</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Świadczeniodawca zobowiązany jest do prowadzenia elektronicznej sprawozdawczości realizacji programu w oparciu o narzędzie informatyczne udostępnione przez Narodowy Fundusz Zdrowia.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5. </w:t>
      </w:r>
      <w:r w:rsidRPr="002C3A93">
        <w:rPr>
          <w:rFonts w:ascii="Times New Roman" w:eastAsia="Times New Roman" w:hAnsi="Times New Roman" w:cs="Times New Roman"/>
          <w:b/>
          <w:i/>
          <w:color w:val="000000"/>
          <w:szCs w:val="24"/>
          <w:u w:val="single" w:color="000000"/>
          <w:lang w:eastAsia="pl-PL" w:bidi="pl-PL"/>
        </w:rPr>
        <w:t>Wskaźniki monitorowania oczekiwanych efektów</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b/>
          <w:color w:val="000000"/>
          <w:szCs w:val="24"/>
          <w:u w:color="000000"/>
          <w:lang w:eastAsia="pl-PL" w:bidi="pl-PL"/>
        </w:rPr>
        <w:t>w etapie podstawowym programu</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a) </w:t>
      </w:r>
      <w:r w:rsidRPr="002C3A93">
        <w:rPr>
          <w:rFonts w:ascii="Times New Roman" w:eastAsia="Times New Roman" w:hAnsi="Times New Roman" w:cs="Times New Roman"/>
          <w:color w:val="000000"/>
          <w:szCs w:val="24"/>
          <w:u w:color="000000"/>
          <w:lang w:eastAsia="pl-PL" w:bidi="pl-PL"/>
        </w:rPr>
        <w:t>skuteczność zapraszania na badania:</w:t>
      </w:r>
    </w:p>
    <w:p w:rsidR="002C3A93" w:rsidRPr="002C3A93" w:rsidRDefault="002C3A93" w:rsidP="002C3A93">
      <w:pPr>
        <w:keepLines/>
        <w:spacing w:before="120" w:after="120" w:line="240" w:lineRule="auto"/>
        <w:ind w:left="794"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liczba świadczeniobiorców zadeklarowanych do lekarza podstawowej opieki zdrowotnej u świadczeniodawcy, którzy zgłosili się do objęcia Programem,</w:t>
      </w:r>
    </w:p>
    <w:p w:rsidR="002C3A93" w:rsidRPr="002C3A93" w:rsidRDefault="002C3A93" w:rsidP="002C3A93">
      <w:pPr>
        <w:keepLines/>
        <w:spacing w:before="120" w:after="120" w:line="240" w:lineRule="auto"/>
        <w:ind w:left="794"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liczba osób spoza listy świadczeniobiorców zadeklarowanych do danego lekarza podstawowej opieki zdrowotnej u świadczeniodawcy , którzy zgłosili się do objęcia Programem,</w:t>
      </w:r>
    </w:p>
    <w:p w:rsidR="002C3A93" w:rsidRPr="002C3A93" w:rsidRDefault="002C3A93" w:rsidP="002C3A93">
      <w:pPr>
        <w:keepLines/>
        <w:spacing w:before="120" w:after="120" w:line="240" w:lineRule="auto"/>
        <w:ind w:left="794"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liczba osób objętych Programem ogółem,</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b) </w:t>
      </w:r>
      <w:r w:rsidRPr="002C3A93">
        <w:rPr>
          <w:rFonts w:ascii="Times New Roman" w:eastAsia="Times New Roman" w:hAnsi="Times New Roman" w:cs="Times New Roman"/>
          <w:color w:val="000000"/>
          <w:szCs w:val="24"/>
          <w:u w:color="000000"/>
          <w:lang w:eastAsia="pl-PL" w:bidi="pl-PL"/>
        </w:rPr>
        <w:t>efekty badań:</w:t>
      </w:r>
    </w:p>
    <w:p w:rsidR="002C3A93" w:rsidRPr="002C3A93" w:rsidRDefault="002C3A93" w:rsidP="002C3A93">
      <w:pPr>
        <w:keepLines/>
        <w:spacing w:before="120" w:after="120" w:line="240" w:lineRule="auto"/>
        <w:ind w:left="794"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liczba osób, które podjęły próbę zaprzestania palenia,</w:t>
      </w:r>
    </w:p>
    <w:p w:rsidR="002C3A93" w:rsidRPr="002C3A93" w:rsidRDefault="002C3A93" w:rsidP="002C3A93">
      <w:pPr>
        <w:keepLines/>
        <w:spacing w:before="120" w:after="120" w:line="240" w:lineRule="auto"/>
        <w:ind w:left="794"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liczba osób, objętych leczeniem odwykowym w etapie podstawowym,</w:t>
      </w:r>
    </w:p>
    <w:p w:rsidR="002C3A93" w:rsidRPr="002C3A93" w:rsidRDefault="002C3A93" w:rsidP="002C3A93">
      <w:pPr>
        <w:keepLines/>
        <w:spacing w:before="120" w:after="120" w:line="240" w:lineRule="auto"/>
        <w:ind w:left="794"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liczba osób zakwalifikowanych do grupy ryzyka POChP,</w:t>
      </w:r>
    </w:p>
    <w:p w:rsidR="002C3A93" w:rsidRPr="002C3A93" w:rsidRDefault="002C3A93" w:rsidP="002C3A93">
      <w:pPr>
        <w:keepLines/>
        <w:spacing w:before="120" w:after="120" w:line="240" w:lineRule="auto"/>
        <w:ind w:left="794"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liczba osób z rozpoznaniem POChP,</w:t>
      </w:r>
    </w:p>
    <w:p w:rsidR="002C3A93" w:rsidRPr="002C3A93" w:rsidRDefault="002C3A93" w:rsidP="002C3A93">
      <w:pPr>
        <w:keepLines/>
        <w:spacing w:before="120" w:after="120" w:line="240" w:lineRule="auto"/>
        <w:ind w:left="794" w:hanging="11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 </w:t>
      </w:r>
      <w:r w:rsidRPr="002C3A93">
        <w:rPr>
          <w:rFonts w:ascii="Times New Roman" w:eastAsia="Times New Roman" w:hAnsi="Times New Roman" w:cs="Times New Roman"/>
          <w:color w:val="000000"/>
          <w:szCs w:val="24"/>
          <w:u w:color="000000"/>
          <w:lang w:eastAsia="pl-PL" w:bidi="pl-PL"/>
        </w:rPr>
        <w:t>liczba osób skierowanych do etapu specjalistycznego;</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b/>
          <w:color w:val="000000"/>
          <w:szCs w:val="24"/>
          <w:u w:color="000000"/>
          <w:lang w:eastAsia="pl-PL" w:bidi="pl-PL"/>
        </w:rPr>
        <w:t>w etapie specjalistycznym programu</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a) </w:t>
      </w:r>
      <w:r w:rsidRPr="002C3A93">
        <w:rPr>
          <w:rFonts w:ascii="Times New Roman" w:eastAsia="Times New Roman" w:hAnsi="Times New Roman" w:cs="Times New Roman"/>
          <w:color w:val="000000"/>
          <w:szCs w:val="24"/>
          <w:u w:color="000000"/>
          <w:lang w:eastAsia="pl-PL" w:bidi="pl-PL"/>
        </w:rPr>
        <w:t>liczba osób objętych programem,</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b) </w:t>
      </w:r>
      <w:r w:rsidRPr="002C3A93">
        <w:rPr>
          <w:rFonts w:ascii="Times New Roman" w:eastAsia="Times New Roman" w:hAnsi="Times New Roman" w:cs="Times New Roman"/>
          <w:color w:val="000000"/>
          <w:szCs w:val="24"/>
          <w:u w:color="000000"/>
          <w:lang w:eastAsia="pl-PL" w:bidi="pl-PL"/>
        </w:rPr>
        <w:t>liczba osób uzależnionych od tytoniu,</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c) </w:t>
      </w:r>
      <w:r w:rsidRPr="002C3A93">
        <w:rPr>
          <w:rFonts w:ascii="Times New Roman" w:eastAsia="Times New Roman" w:hAnsi="Times New Roman" w:cs="Times New Roman"/>
          <w:color w:val="000000"/>
          <w:szCs w:val="24"/>
          <w:u w:color="000000"/>
          <w:lang w:eastAsia="pl-PL" w:bidi="pl-PL"/>
        </w:rPr>
        <w:t>liczba osób umotywowanych do zaprzestania palenia,</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d) </w:t>
      </w:r>
      <w:r w:rsidRPr="002C3A93">
        <w:rPr>
          <w:rFonts w:ascii="Times New Roman" w:eastAsia="Times New Roman" w:hAnsi="Times New Roman" w:cs="Times New Roman"/>
          <w:color w:val="000000"/>
          <w:szCs w:val="24"/>
          <w:u w:color="000000"/>
          <w:lang w:eastAsia="pl-PL" w:bidi="pl-PL"/>
        </w:rPr>
        <w:t>liczba osób, które podjęły próbę zaprzestania palenia,</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lastRenderedPageBreak/>
        <w:t>e) </w:t>
      </w:r>
      <w:r w:rsidRPr="002C3A93">
        <w:rPr>
          <w:rFonts w:ascii="Times New Roman" w:eastAsia="Times New Roman" w:hAnsi="Times New Roman" w:cs="Times New Roman"/>
          <w:color w:val="000000"/>
          <w:szCs w:val="24"/>
          <w:u w:color="000000"/>
          <w:lang w:eastAsia="pl-PL" w:bidi="pl-PL"/>
        </w:rPr>
        <w:t>liczba osób, objętych leczeniem odwykowym w etapie podstawowym,</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f) </w:t>
      </w:r>
      <w:r w:rsidRPr="002C3A93">
        <w:rPr>
          <w:rFonts w:ascii="Times New Roman" w:eastAsia="Times New Roman" w:hAnsi="Times New Roman" w:cs="Times New Roman"/>
          <w:color w:val="000000"/>
          <w:szCs w:val="24"/>
          <w:u w:color="000000"/>
          <w:lang w:eastAsia="pl-PL" w:bidi="pl-PL"/>
        </w:rPr>
        <w:t>liczba osób objętych leczeniem odwykowym w etapie specjalistycznym,</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g) </w:t>
      </w:r>
      <w:r w:rsidRPr="002C3A93">
        <w:rPr>
          <w:rFonts w:ascii="Times New Roman" w:eastAsia="Times New Roman" w:hAnsi="Times New Roman" w:cs="Times New Roman"/>
          <w:color w:val="000000"/>
          <w:szCs w:val="24"/>
          <w:u w:color="000000"/>
          <w:lang w:eastAsia="pl-PL" w:bidi="pl-PL"/>
        </w:rPr>
        <w:t>liczba osób, które rzuciły palenie w wyniku leczenia w etapie specjalistycznym</w:t>
      </w:r>
      <w:r w:rsidRPr="002C3A93">
        <w:rPr>
          <w:rFonts w:ascii="Times New Roman" w:eastAsia="Times New Roman" w:hAnsi="Times New Roman" w:cs="Times New Roman"/>
          <w:color w:val="000000"/>
          <w:szCs w:val="24"/>
          <w:u w:color="000000"/>
          <w:lang w:eastAsia="pl-PL" w:bidi="pl-PL"/>
        </w:rPr>
        <w:br/>
        <w:t>w podziale na zastosowane metody leczenia,</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h) </w:t>
      </w:r>
      <w:r w:rsidRPr="002C3A93">
        <w:rPr>
          <w:rFonts w:ascii="Times New Roman" w:eastAsia="Times New Roman" w:hAnsi="Times New Roman" w:cs="Times New Roman"/>
          <w:color w:val="000000"/>
          <w:szCs w:val="24"/>
          <w:u w:color="000000"/>
          <w:lang w:eastAsia="pl-PL" w:bidi="pl-PL"/>
        </w:rPr>
        <w:t>terapia grupowa (w stosunku do liczby osób objętych terapią),</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i) </w:t>
      </w:r>
      <w:r w:rsidRPr="002C3A93">
        <w:rPr>
          <w:rFonts w:ascii="Times New Roman" w:eastAsia="Times New Roman" w:hAnsi="Times New Roman" w:cs="Times New Roman"/>
          <w:color w:val="000000"/>
          <w:szCs w:val="24"/>
          <w:u w:color="000000"/>
          <w:lang w:eastAsia="pl-PL" w:bidi="pl-PL"/>
        </w:rPr>
        <w:t>leczenie farmakologiczne (w stosunku do liczby osób objętych terapią),</w:t>
      </w:r>
    </w:p>
    <w:p w:rsidR="002C3A93" w:rsidRPr="002C3A93" w:rsidRDefault="002C3A93" w:rsidP="002C3A93">
      <w:pPr>
        <w:keepLines/>
        <w:spacing w:before="120" w:after="120" w:line="240" w:lineRule="auto"/>
        <w:ind w:left="56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j) </w:t>
      </w:r>
      <w:r w:rsidRPr="002C3A93">
        <w:rPr>
          <w:rFonts w:ascii="Times New Roman" w:eastAsia="Times New Roman" w:hAnsi="Times New Roman" w:cs="Times New Roman"/>
          <w:color w:val="000000"/>
          <w:szCs w:val="24"/>
          <w:u w:color="000000"/>
          <w:lang w:eastAsia="pl-PL" w:bidi="pl-PL"/>
        </w:rPr>
        <w:t>liczba osób, które skorzystały z porad telefonicznych.</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II. </w:t>
      </w:r>
      <w:r w:rsidRPr="002C3A93">
        <w:rPr>
          <w:rFonts w:ascii="Times New Roman" w:eastAsia="Times New Roman" w:hAnsi="Times New Roman" w:cs="Times New Roman"/>
          <w:b/>
          <w:color w:val="000000"/>
          <w:szCs w:val="24"/>
          <w:u w:color="000000"/>
          <w:lang w:eastAsia="pl-PL" w:bidi="pl-PL"/>
        </w:rPr>
        <w:t> Część B.</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 celu realizacji programu świadczeniodawca zobowiązany jest do uzyskania</w:t>
      </w:r>
      <w:r w:rsidRPr="002C3A93">
        <w:rPr>
          <w:rFonts w:ascii="Times New Roman" w:eastAsia="Times New Roman" w:hAnsi="Times New Roman" w:cs="Times New Roman"/>
          <w:color w:val="000000"/>
          <w:szCs w:val="24"/>
          <w:u w:color="000000"/>
          <w:lang w:eastAsia="pl-PL" w:bidi="pl-PL"/>
        </w:rPr>
        <w:br/>
        <w:t>od świadczeniobiorcy udokumentowanej zgody, która zapewni możliwość przekazywania w uzasadnionych przypadkach informacji (w szczególności wyników badań, wezwania po odbiór wyników badań) bezpośrednio z systemu informatycznego Narodowego Funduszu Zdrowia  lub przez koordynatora programu.</w:t>
      </w:r>
    </w:p>
    <w:p w:rsidR="002C3A93" w:rsidRPr="002C3A93" w:rsidRDefault="002C3A93" w:rsidP="002C3A93">
      <w:pPr>
        <w:spacing w:before="120" w:after="120" w:line="240" w:lineRule="auto"/>
        <w:jc w:val="center"/>
        <w:rPr>
          <w:rFonts w:ascii="Times New Roman" w:eastAsia="Times New Roman" w:hAnsi="Times New Roman" w:cs="Times New Roman"/>
          <w:b/>
          <w:color w:val="000000"/>
          <w:szCs w:val="24"/>
          <w:u w:color="000000"/>
          <w:lang w:eastAsia="pl-PL" w:bidi="pl-PL"/>
        </w:rPr>
      </w:pPr>
      <w:r w:rsidRPr="002C3A93">
        <w:rPr>
          <w:rFonts w:ascii="Times New Roman" w:eastAsia="Times New Roman" w:hAnsi="Times New Roman" w:cs="Times New Roman"/>
          <w:b/>
          <w:color w:val="000000"/>
          <w:szCs w:val="24"/>
          <w:u w:val="single" w:color="000000"/>
          <w:lang w:eastAsia="pl-PL" w:bidi="pl-PL"/>
        </w:rPr>
        <w:t>Wzór</w:t>
      </w:r>
      <w:r w:rsidRPr="002C3A93">
        <w:rPr>
          <w:rFonts w:ascii="Times New Roman" w:eastAsia="Times New Roman" w:hAnsi="Times New Roman" w:cs="Times New Roman"/>
          <w:b/>
          <w:color w:val="000000"/>
          <w:szCs w:val="24"/>
          <w:u w:color="000000"/>
          <w:lang w:eastAsia="pl-PL" w:bidi="pl-PL"/>
        </w:rPr>
        <w:br/>
      </w:r>
      <w:r w:rsidRPr="002C3A93">
        <w:rPr>
          <w:rFonts w:ascii="Times New Roman" w:eastAsia="Times New Roman" w:hAnsi="Times New Roman" w:cs="Times New Roman"/>
          <w:b/>
          <w:color w:val="000000"/>
          <w:szCs w:val="24"/>
          <w:u w:val="single" w:color="000000"/>
          <w:lang w:eastAsia="pl-PL" w:bidi="pl-PL"/>
        </w:rPr>
        <w:t>zgody świadczeniobiorcy na przetwarzanie danych</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Nr telefonu:………………… ……………………. (opcjonalnie)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Adres e-mail: …………………………………….. (opcjonalnie)</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Wyrażam zgodę na przetwarzanie ww.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z późn. zm.).</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Wyrażam zgodę na przysłanie pocztą tradycyjną prawidłowego wyniku badania oraz przekazanie pocztą e-mail/ przekazanie drogą SMS ** zawiadomienia o kolejnej wizycie.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t>
      </w:r>
      <w:r w:rsidRPr="002C3A93">
        <w:rPr>
          <w:rFonts w:ascii="Times New Roman" w:eastAsia="Times New Roman" w:hAnsi="Times New Roman" w:cs="Times New Roman"/>
          <w:color w:val="000000"/>
          <w:szCs w:val="24"/>
          <w:u w:color="000000"/>
          <w:lang w:eastAsia="pl-PL" w:bidi="pl-PL"/>
        </w:rPr>
        <w:tab/>
        <w:t>………….......................................</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Miejscowość i data                                                     czytelny podpis świadczeniobiorcy</w:t>
      </w:r>
      <w:r w:rsidRPr="002C3A93">
        <w:rPr>
          <w:rFonts w:ascii="Times New Roman" w:eastAsia="Times New Roman" w:hAnsi="Times New Roman" w:cs="Times New Roman"/>
          <w:color w:val="000000"/>
          <w:szCs w:val="24"/>
          <w:u w:color="000000"/>
          <w:lang w:eastAsia="pl-PL" w:bidi="pl-PL"/>
        </w:rPr>
        <w:br/>
        <w:t>** niepotrzebne skreślić</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III. </w:t>
      </w:r>
      <w:r w:rsidRPr="002C3A93">
        <w:rPr>
          <w:rFonts w:ascii="Times New Roman" w:eastAsia="Times New Roman" w:hAnsi="Times New Roman" w:cs="Times New Roman"/>
          <w:b/>
          <w:color w:val="000000"/>
          <w:szCs w:val="24"/>
          <w:u w:val="single" w:color="000000"/>
          <w:lang w:eastAsia="pl-PL" w:bidi="pl-PL"/>
        </w:rPr>
        <w:t>Część C.</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val="single" w:color="000000"/>
          <w:lang w:eastAsia="pl-PL" w:bidi="pl-PL"/>
        </w:rPr>
        <w:t>Wzory dokumentacji realizacji Programu:</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 xml:space="preserve">wzór nr 1 - </w:t>
      </w:r>
      <w:r w:rsidRPr="002C3A93">
        <w:rPr>
          <w:rFonts w:ascii="Times New Roman" w:eastAsia="Times New Roman" w:hAnsi="Times New Roman" w:cs="Times New Roman"/>
          <w:b/>
          <w:color w:val="000000"/>
          <w:szCs w:val="24"/>
          <w:u w:val="single" w:color="000000"/>
          <w:lang w:eastAsia="pl-PL" w:bidi="pl-PL"/>
        </w:rPr>
        <w:t>ZMODYFIKOWANY TEST OCENY WIELKOŚCI UZALEŻNIENIA OD NIKOTYNY</w:t>
      </w:r>
    </w:p>
    <w:p w:rsidR="002C3A93" w:rsidRPr="002C3A93" w:rsidRDefault="002C3A93" w:rsidP="002C3A93">
      <w:pPr>
        <w:spacing w:before="120" w:after="120" w:line="240" w:lineRule="auto"/>
        <w:jc w:val="center"/>
        <w:rPr>
          <w:rFonts w:ascii="Times New Roman" w:eastAsia="Times New Roman" w:hAnsi="Times New Roman" w:cs="Times New Roman"/>
          <w:b/>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W Programie profilaktyki chorób odtytoniowych (w tym POChP)</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Uwaga!</w:t>
      </w:r>
      <w:r w:rsidRPr="002C3A93">
        <w:rPr>
          <w:rFonts w:ascii="Times New Roman" w:eastAsia="Times New Roman" w:hAnsi="Times New Roman" w:cs="Times New Roman"/>
          <w:color w:val="000000"/>
          <w:szCs w:val="24"/>
          <w:u w:color="000000"/>
          <w:lang w:eastAsia="pl-PL" w:bidi="pl-PL"/>
        </w:rPr>
        <w:t xml:space="preserve"> Właściwe odpowiedzi na pytania zawarte w teście należy zaznaczyć w odpowiednich polach znakiem ,,X”.</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Jak szybko po obudzeniu zapala Pan/i pierwszego papierosa?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a) </w:t>
      </w:r>
      <w:r w:rsidRPr="002C3A93">
        <w:rPr>
          <w:rFonts w:ascii="Times New Roman" w:eastAsia="Times New Roman" w:hAnsi="Times New Roman" w:cs="Times New Roman"/>
          <w:color w:val="000000"/>
          <w:szCs w:val="24"/>
          <w:u w:color="000000"/>
          <w:lang w:eastAsia="pl-PL" w:bidi="pl-PL"/>
        </w:rPr>
        <w:t>w ciągu pierwszej godziny</w:t>
      </w:r>
      <w:r w:rsidRPr="002C3A93">
        <w:rPr>
          <w:rFonts w:ascii="Times New Roman" w:eastAsia="Times New Roman" w:hAnsi="Times New Roman" w:cs="Times New Roman"/>
          <w:color w:val="000000"/>
          <w:szCs w:val="24"/>
          <w:u w:color="000000"/>
          <w:lang w:eastAsia="pl-PL" w:bidi="pl-PL"/>
        </w:rPr>
        <w:tab/>
        <w:t>TAK I_I</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b) </w:t>
      </w:r>
      <w:r w:rsidRPr="002C3A93">
        <w:rPr>
          <w:rFonts w:ascii="Times New Roman" w:eastAsia="Times New Roman" w:hAnsi="Times New Roman" w:cs="Times New Roman"/>
          <w:color w:val="000000"/>
          <w:szCs w:val="24"/>
          <w:u w:color="000000"/>
          <w:lang w:eastAsia="pl-PL" w:bidi="pl-PL"/>
        </w:rPr>
        <w:t>później niż w pierwszej godzinie     TAK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Ile papierosów wypala Pan/i w ciągu dnia?</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a) </w:t>
      </w:r>
      <w:r w:rsidRPr="002C3A93">
        <w:rPr>
          <w:rFonts w:ascii="Times New Roman" w:eastAsia="Times New Roman" w:hAnsi="Times New Roman" w:cs="Times New Roman"/>
          <w:color w:val="000000"/>
          <w:szCs w:val="24"/>
          <w:u w:color="000000"/>
          <w:lang w:eastAsia="pl-PL" w:bidi="pl-PL"/>
        </w:rPr>
        <w:t>&lt; 10 TAK I_I</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b) </w:t>
      </w:r>
      <w:r w:rsidRPr="002C3A93">
        <w:rPr>
          <w:rFonts w:ascii="Times New Roman" w:eastAsia="Times New Roman" w:hAnsi="Times New Roman" w:cs="Times New Roman"/>
          <w:color w:val="000000"/>
          <w:szCs w:val="24"/>
          <w:u w:color="000000"/>
          <w:lang w:eastAsia="pl-PL" w:bidi="pl-PL"/>
        </w:rPr>
        <w:t>10-20       TAK I_I</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c) </w:t>
      </w:r>
      <w:r w:rsidRPr="002C3A93">
        <w:rPr>
          <w:rFonts w:ascii="Times New Roman" w:eastAsia="Times New Roman" w:hAnsi="Times New Roman" w:cs="Times New Roman"/>
          <w:color w:val="000000"/>
          <w:szCs w:val="24"/>
          <w:u w:color="000000"/>
          <w:lang w:eastAsia="pl-PL" w:bidi="pl-PL"/>
        </w:rPr>
        <w:t>&gt; 20 TAK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Czy częściej pali Pan/i w ciągu pierwszych godzin po przebudzeniu niż w pozostałej części dnia ?</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a) </w:t>
      </w:r>
      <w:r w:rsidRPr="002C3A93">
        <w:rPr>
          <w:rFonts w:ascii="Times New Roman" w:eastAsia="Times New Roman" w:hAnsi="Times New Roman" w:cs="Times New Roman"/>
          <w:color w:val="000000"/>
          <w:szCs w:val="24"/>
          <w:u w:color="000000"/>
          <w:lang w:eastAsia="pl-PL" w:bidi="pl-PL"/>
        </w:rPr>
        <w:t>TAK I_I</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lastRenderedPageBreak/>
        <w:t>b) </w:t>
      </w:r>
      <w:r w:rsidRPr="002C3A93">
        <w:rPr>
          <w:rFonts w:ascii="Times New Roman" w:eastAsia="Times New Roman" w:hAnsi="Times New Roman" w:cs="Times New Roman"/>
          <w:color w:val="000000"/>
          <w:szCs w:val="24"/>
          <w:u w:color="000000"/>
          <w:lang w:eastAsia="pl-PL" w:bidi="pl-PL"/>
        </w:rPr>
        <w:t>NIE I_I</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Ocena testu:</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Odpowiedzi</w:t>
      </w:r>
      <w:r w:rsidRPr="002C3A93">
        <w:rPr>
          <w:rFonts w:ascii="Times New Roman" w:eastAsia="Times New Roman" w:hAnsi="Times New Roman" w:cs="Times New Roman"/>
          <w:color w:val="000000"/>
          <w:szCs w:val="24"/>
          <w:u w:color="000000"/>
          <w:lang w:eastAsia="pl-PL" w:bidi="pl-PL"/>
        </w:rPr>
        <w:tab/>
        <w:t>1a, 2c i 3a świadczą o silnym uzależnieniu od nikotyny</w:t>
      </w:r>
      <w:r w:rsidRPr="002C3A93">
        <w:rPr>
          <w:rFonts w:ascii="Times New Roman" w:eastAsia="Times New Roman" w:hAnsi="Times New Roman" w:cs="Times New Roman"/>
          <w:color w:val="000000"/>
          <w:szCs w:val="24"/>
          <w:u w:color="000000"/>
          <w:lang w:eastAsia="pl-PL" w:bidi="pl-PL"/>
        </w:rPr>
        <w:tab/>
        <w:t>TAK I_I</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1a, 2a lub 2b i 3a świadczą u średnim uzależnieniu</w:t>
      </w:r>
      <w:r w:rsidRPr="002C3A93">
        <w:rPr>
          <w:rFonts w:ascii="Times New Roman" w:eastAsia="Times New Roman" w:hAnsi="Times New Roman" w:cs="Times New Roman"/>
          <w:color w:val="000000"/>
          <w:szCs w:val="24"/>
          <w:u w:color="000000"/>
          <w:lang w:eastAsia="pl-PL" w:bidi="pl-PL"/>
        </w:rPr>
        <w:tab/>
        <w:t>TAK I_I</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1b, 2a i 3b świadczą o małym uzależnieniu od nikotyny</w:t>
      </w:r>
      <w:r w:rsidRPr="002C3A93">
        <w:rPr>
          <w:rFonts w:ascii="Times New Roman" w:eastAsia="Times New Roman" w:hAnsi="Times New Roman" w:cs="Times New Roman"/>
          <w:color w:val="000000"/>
          <w:szCs w:val="24"/>
          <w:u w:color="000000"/>
          <w:lang w:eastAsia="pl-PL" w:bidi="pl-PL"/>
        </w:rPr>
        <w:tab/>
        <w:t>TAK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data i podpis sporządzającego</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val="single" w:color="000000"/>
          <w:lang w:eastAsia="pl-PL" w:bidi="pl-PL"/>
        </w:rPr>
        <w:t>wzór nr 2</w:t>
      </w:r>
      <w:r w:rsidRPr="002C3A93">
        <w:rPr>
          <w:rFonts w:ascii="Times New Roman" w:eastAsia="Times New Roman" w:hAnsi="Times New Roman" w:cs="Times New Roman"/>
          <w:b/>
          <w:color w:val="000000"/>
          <w:szCs w:val="24"/>
          <w:u w:val="single" w:color="000000"/>
          <w:lang w:eastAsia="pl-PL" w:bidi="pl-PL"/>
        </w:rPr>
        <w:t xml:space="preserve"> - ANKIETA O STANIE ZDROWIA ŚWIADCZENIOBIORCY </w:t>
      </w:r>
    </w:p>
    <w:p w:rsidR="002C3A93" w:rsidRPr="002C3A93" w:rsidRDefault="002C3A93" w:rsidP="002C3A93">
      <w:pPr>
        <w:spacing w:before="120" w:after="120" w:line="240" w:lineRule="auto"/>
        <w:jc w:val="center"/>
        <w:rPr>
          <w:rFonts w:ascii="Times New Roman" w:eastAsia="Times New Roman" w:hAnsi="Times New Roman" w:cs="Times New Roman"/>
          <w:b/>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w</w:t>
      </w:r>
      <w:r w:rsidRPr="002C3A93">
        <w:rPr>
          <w:rFonts w:ascii="Times New Roman" w:eastAsia="Times New Roman" w:hAnsi="Times New Roman" w:cs="Times New Roman"/>
          <w:b/>
          <w:color w:val="000000"/>
          <w:szCs w:val="24"/>
          <w:u w:color="000000"/>
          <w:lang w:eastAsia="pl-PL" w:bidi="pl-PL"/>
        </w:rPr>
        <w:br/>
        <w:t>Programie profilaktyki chorób odtytoniowych (w tym POChP)</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Uwaga!</w:t>
      </w:r>
      <w:r w:rsidRPr="002C3A93">
        <w:rPr>
          <w:rFonts w:ascii="Times New Roman" w:eastAsia="Times New Roman" w:hAnsi="Times New Roman" w:cs="Times New Roman"/>
          <w:color w:val="000000"/>
          <w:szCs w:val="24"/>
          <w:u w:color="000000"/>
          <w:lang w:eastAsia="pl-PL" w:bidi="pl-PL"/>
        </w:rPr>
        <w:t xml:space="preserve"> Niniejsza ankieta jest poufna i służy do wstępnej oceny stanu zagrożenia przewlekłą obturacyjną chorobą płuc oraz zakwalifikowania do badania spirometrycznego. </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Proszę odpowiedzieć na każde pytanie. Właściwe odpowiedzi na pytania zawarte w ankiecie należy zaznaczyć w odpowiednich polach znakiem ,,X”.</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Dane świadczeniobiorcy:</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Nazwisko  I_I_I_I_I_I_I_I_I_I_I_I_I_I_I_I_I_I_I_I_I_I_I_I_I_I_I_I_I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Imię        I_I_I_I_I_I_I_I_I_I_I_I_I_I_I     Płeć (K- kobieta, M - mężczyzna) I_I,         Wiek I_I_I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PESEL   I_I_I_I_I_I_I_I_I_I_I_I                                             tel. kontaktowy I_I_I_I_I_I_I_I_I_I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tel. komórkowy I_I_I_I_I_I_I_I_I_I          adres e-mail……………………………@....................</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Miejscowość    I_I_I_I_I_I_I_I_I_I_I_I_I_I_I_I_I_I_I_I_I_I_I_I_I_I_I_I_I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Kod       I_I_I-I_I_I_I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Ulica       I_I_I_I_I_I_I_I_I_I_I_I_I_I_I_I_I       Nr lokalu I_I_I_I        Nr mieszk. I_I_I_I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Wykonywany zawód:        I_I_I_I_I_I_I_I_I_I_I_I_I_I_I_I_I_I_I_I_I_I_I_I_I_I</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Wyrażam zgodę na przetwarzanie ww.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Wyrażam zgodę na przysłanie pocztą prawidłowego wyniku badania oraz przekazanie pocztą e-mail/ przekazanie drogą SMS ** zawiadomienia o kolejnej wizycie.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t>
      </w:r>
      <w:r w:rsidRPr="002C3A93">
        <w:rPr>
          <w:rFonts w:ascii="Times New Roman" w:eastAsia="Times New Roman" w:hAnsi="Times New Roman" w:cs="Times New Roman"/>
          <w:color w:val="000000"/>
          <w:szCs w:val="24"/>
          <w:u w:color="000000"/>
          <w:lang w:eastAsia="pl-PL" w:bidi="pl-PL"/>
        </w:rPr>
        <w:tab/>
        <w:t>………….......................................</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Miejscowość i data                                                     czytelny podpis świadczeniobiorcy</w:t>
      </w:r>
      <w:r w:rsidRPr="002C3A93">
        <w:rPr>
          <w:rFonts w:ascii="Times New Roman" w:eastAsia="Times New Roman" w:hAnsi="Times New Roman" w:cs="Times New Roman"/>
          <w:color w:val="000000"/>
          <w:szCs w:val="24"/>
          <w:u w:color="000000"/>
          <w:lang w:eastAsia="pl-PL" w:bidi="pl-PL"/>
        </w:rPr>
        <w:br/>
        <w:t>** niepotrzebne skreślić</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b/>
          <w:color w:val="000000"/>
          <w:szCs w:val="24"/>
          <w:u w:color="000000"/>
          <w:lang w:eastAsia="pl-PL" w:bidi="pl-PL"/>
        </w:rPr>
        <w:t>PALENIE PAPIEROSÓW:</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·palę  czynnie od      I_I_I lat,</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·wypalam dziennie   I_I_I sztuk papierosów tradycyjnych,</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·zużywam dziennie I_I_I porcji nowatorskich wyrobów tytoniowych</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·palę w domu    I_I,     w pracy     I_I,                      paliłam/paliłem  w dzieciństwie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b/>
          <w:color w:val="000000"/>
          <w:szCs w:val="24"/>
          <w:u w:color="000000"/>
          <w:lang w:eastAsia="pl-PL" w:bidi="pl-PL"/>
        </w:rPr>
        <w:t xml:space="preserve">KASZEL: </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lastRenderedPageBreak/>
        <w:t>·mam poranny kaszel dla „oczyszczenia” płuc, przez przynajmniej 3 miesiące w roku,  od przynajmniej dwóch lat -     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b/>
          <w:color w:val="000000"/>
          <w:szCs w:val="24"/>
          <w:u w:color="000000"/>
          <w:lang w:eastAsia="pl-PL" w:bidi="pl-PL"/>
        </w:rPr>
        <w:t>UCZUCIE DUSZNOŚCI: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·nie mam duszności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·mam duszność tylko podczas wysiłku  fizycznego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4. </w:t>
      </w:r>
      <w:r w:rsidRPr="002C3A93">
        <w:rPr>
          <w:rFonts w:ascii="Times New Roman" w:eastAsia="Times New Roman" w:hAnsi="Times New Roman" w:cs="Times New Roman"/>
          <w:b/>
          <w:color w:val="000000"/>
          <w:szCs w:val="24"/>
          <w:u w:color="000000"/>
          <w:lang w:eastAsia="pl-PL" w:bidi="pl-PL"/>
        </w:rPr>
        <w:t>CZY KIEDYKOLWIEK LEKARZ ROZPOZNAŁ U PANI/PANA CHOROBY PRZEWLEKŁE: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·rozedmę płuc</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·przewlekłe zapalenie oskrzeli (przewlekły bronchit)</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·przewlekłą obturacyjną chorobę płuc (POChP)</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·astmę oskrzelową</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·choroby sercowo-naczyniowe (np. nadciśnienie, ch. wieńcowa)</w:t>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·otyłość</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·inne – jakie? __________________________________</w:t>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5. </w:t>
      </w:r>
      <w:r w:rsidRPr="002C3A93">
        <w:rPr>
          <w:rFonts w:ascii="Times New Roman" w:eastAsia="Times New Roman" w:hAnsi="Times New Roman" w:cs="Times New Roman"/>
          <w:b/>
          <w:color w:val="000000"/>
          <w:szCs w:val="24"/>
          <w:u w:color="000000"/>
          <w:lang w:eastAsia="pl-PL" w:bidi="pl-PL"/>
        </w:rPr>
        <w:t>CZY KIEDYKOLWIEK MIAŁ PAN(I) WYKONANE BADANIE SPIROMETRYCZNE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TAK I_I,           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i/>
          <w:color w:val="000000"/>
          <w:szCs w:val="24"/>
          <w:u w:color="000000"/>
          <w:lang w:eastAsia="pl-PL" w:bidi="pl-PL"/>
        </w:rPr>
        <w:t>Obowiązkowo wypełnia lekarz</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Pacjent zakwalifikowany do badania spirometrycznego</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Data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imię, nazwisko,</w:t>
      </w:r>
      <w:r w:rsidRPr="002C3A93">
        <w:rPr>
          <w:rFonts w:ascii="Times New Roman" w:eastAsia="Times New Roman" w:hAnsi="Times New Roman" w:cs="Times New Roman"/>
          <w:color w:val="000000"/>
          <w:szCs w:val="24"/>
          <w:u w:color="000000"/>
          <w:lang w:eastAsia="pl-PL" w:bidi="pl-PL"/>
        </w:rPr>
        <w:br/>
        <w:t>numer prawa wykonywania zawodu i podpis lekarza</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val="single" w:color="000000"/>
          <w:lang w:eastAsia="pl-PL" w:bidi="pl-PL"/>
        </w:rPr>
        <w:t>wzór nr 3</w:t>
      </w:r>
      <w:r w:rsidRPr="002C3A93">
        <w:rPr>
          <w:rFonts w:ascii="Times New Roman" w:eastAsia="Times New Roman" w:hAnsi="Times New Roman" w:cs="Times New Roman"/>
          <w:b/>
          <w:color w:val="000000"/>
          <w:szCs w:val="24"/>
          <w:u w:val="single" w:color="000000"/>
          <w:lang w:eastAsia="pl-PL" w:bidi="pl-PL"/>
        </w:rPr>
        <w:t xml:space="preserve"> - KARTA BADANIA LEKARSKIEGO </w:t>
      </w:r>
    </w:p>
    <w:p w:rsidR="002C3A93" w:rsidRPr="002C3A93" w:rsidRDefault="002C3A93" w:rsidP="002C3A93">
      <w:pPr>
        <w:spacing w:before="120" w:after="120" w:line="240" w:lineRule="auto"/>
        <w:jc w:val="center"/>
        <w:rPr>
          <w:rFonts w:ascii="Times New Roman" w:eastAsia="Times New Roman" w:hAnsi="Times New Roman" w:cs="Times New Roman"/>
          <w:b/>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w etapie podstawowym Programu profilaktyki chorób odtytoniowych (w tym POChP)</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Nazwisko                    I_I_I_I_I_I_I_I_I_I_I_I_I_I_I_I_I_I_I_I_I_I_I_I_I_I_I_I_I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Imię     I_I_I_I_I_I_I_I_I_I_I_I_I_I_I      Data urodzenia   I_I_I I_I_I_I_I_I_I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Płeć   (K,M) I_I,                Wiek   I_I_I         PESEL I_I_I_I_I_I_I_I_I_I_I_I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Wzrost I_I_I_I  cm                                           Masa ciała I_I_I_I,I_I_I kg</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Ciśnienie tętnicze krwi: skurczowe I_I_I_I  mmHg</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rozkurczowe I_I_I_I  mmHg</w:t>
      </w:r>
      <w:r w:rsidRPr="002C3A93">
        <w:rPr>
          <w:rFonts w:ascii="Times New Roman" w:eastAsia="Times New Roman" w:hAnsi="Times New Roman" w:cs="Times New Roman"/>
          <w:color w:val="000000"/>
          <w:szCs w:val="24"/>
          <w:u w:color="000000"/>
          <w:lang w:eastAsia="pl-PL" w:bidi="pl-PL"/>
        </w:rPr>
        <w:tab/>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b/>
          <w:color w:val="000000"/>
          <w:szCs w:val="24"/>
          <w:u w:color="000000"/>
          <w:lang w:eastAsia="pl-PL" w:bidi="pl-PL"/>
        </w:rPr>
        <w:t>Sinica języka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 xml:space="preserve">   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b/>
          <w:color w:val="000000"/>
          <w:szCs w:val="24"/>
          <w:u w:color="000000"/>
          <w:lang w:eastAsia="pl-PL" w:bidi="pl-PL"/>
        </w:rPr>
        <w:t>Badanie kl. Piersiowej</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·widoczna praca dodatkowych mięśni oddechowych</w:t>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·klatka piersiowa beczkowata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a) </w:t>
      </w:r>
      <w:r w:rsidRPr="002C3A93">
        <w:rPr>
          <w:rFonts w:ascii="Times New Roman" w:eastAsia="Times New Roman" w:hAnsi="Times New Roman" w:cs="Times New Roman"/>
          <w:color w:val="000000"/>
          <w:szCs w:val="24"/>
          <w:u w:color="000000"/>
          <w:lang w:eastAsia="pl-PL" w:bidi="pl-PL"/>
        </w:rPr>
        <w:t>cechy rozedmy:</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·wypuk nadmiernie jawny/ bębenkowy</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·ściszenie szmeru pęcherzykowego</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b) </w:t>
      </w:r>
      <w:r w:rsidRPr="002C3A93">
        <w:rPr>
          <w:rFonts w:ascii="Times New Roman" w:eastAsia="Times New Roman" w:hAnsi="Times New Roman" w:cs="Times New Roman"/>
          <w:color w:val="000000"/>
          <w:szCs w:val="24"/>
          <w:u w:color="000000"/>
          <w:lang w:eastAsia="pl-PL" w:bidi="pl-PL"/>
        </w:rPr>
        <w:t>cechy zwężenia oskrzeli: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·wydłużony wydech</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·świsty</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lastRenderedPageBreak/>
        <w:t>·furczenia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b/>
          <w:color w:val="000000"/>
          <w:szCs w:val="24"/>
          <w:u w:color="000000"/>
          <w:lang w:eastAsia="pl-PL" w:bidi="pl-PL"/>
        </w:rPr>
        <w:t>Wątroba</w:t>
      </w:r>
      <w:r w:rsidRPr="002C3A93">
        <w:rPr>
          <w:rFonts w:ascii="Times New Roman" w:eastAsia="Times New Roman" w:hAnsi="Times New Roman" w:cs="Times New Roman"/>
          <w:color w:val="000000"/>
          <w:szCs w:val="24"/>
          <w:u w:color="000000"/>
          <w:lang w:eastAsia="pl-PL" w:bidi="pl-PL"/>
        </w:rPr>
        <w:t xml:space="preserve">  -  powiększona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 xml:space="preserve">   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4. </w:t>
      </w:r>
      <w:r w:rsidRPr="002C3A93">
        <w:rPr>
          <w:rFonts w:ascii="Times New Roman" w:eastAsia="Times New Roman" w:hAnsi="Times New Roman" w:cs="Times New Roman"/>
          <w:b/>
          <w:color w:val="000000"/>
          <w:szCs w:val="24"/>
          <w:u w:color="000000"/>
          <w:lang w:eastAsia="pl-PL" w:bidi="pl-PL"/>
        </w:rPr>
        <w:t>Obrzęki kończyn dolnych</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 xml:space="preserve">   TAK I_I,</w:t>
      </w:r>
      <w:r w:rsidRPr="002C3A93">
        <w:rPr>
          <w:rFonts w:ascii="Times New Roman" w:eastAsia="Times New Roman" w:hAnsi="Times New Roman" w:cs="Times New Roman"/>
          <w:color w:val="000000"/>
          <w:szCs w:val="24"/>
          <w:u w:color="000000"/>
          <w:lang w:eastAsia="pl-PL" w:bidi="pl-PL"/>
        </w:rPr>
        <w:tab/>
        <w:t>NIE I_I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5. </w:t>
      </w:r>
      <w:r w:rsidRPr="002C3A93">
        <w:rPr>
          <w:rFonts w:ascii="Times New Roman" w:eastAsia="Times New Roman" w:hAnsi="Times New Roman" w:cs="Times New Roman"/>
          <w:b/>
          <w:color w:val="000000"/>
          <w:szCs w:val="24"/>
          <w:u w:color="000000"/>
          <w:lang w:eastAsia="pl-PL" w:bidi="pl-PL"/>
        </w:rPr>
        <w:t xml:space="preserve">Wynik wstępnego badania spirometrycznego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4"/>
        <w:gridCol w:w="4226"/>
      </w:tblGrid>
      <w:tr w:rsidR="002C3A93" w:rsidRPr="002C3A93" w:rsidTr="00C7068E">
        <w:trPr>
          <w:trHeight w:val="340"/>
        </w:trPr>
        <w:tc>
          <w:tcPr>
            <w:tcW w:w="576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FEV</w:t>
            </w:r>
            <w:r w:rsidRPr="002C3A93">
              <w:rPr>
                <w:rFonts w:ascii="Times New Roman" w:eastAsia="Times New Roman" w:hAnsi="Times New Roman" w:cs="Times New Roman"/>
                <w:szCs w:val="24"/>
                <w:vertAlign w:val="subscript"/>
                <w:lang w:eastAsia="pl-PL" w:bidi="pl-PL"/>
              </w:rPr>
              <w:t xml:space="preserve">1 </w:t>
            </w:r>
            <w:r w:rsidRPr="002C3A93">
              <w:rPr>
                <w:rFonts w:ascii="Times New Roman" w:eastAsia="Times New Roman" w:hAnsi="Times New Roman" w:cs="Times New Roman"/>
                <w:szCs w:val="24"/>
                <w:lang w:eastAsia="pl-PL" w:bidi="pl-PL"/>
              </w:rPr>
              <w:t>(litr)</w:t>
            </w:r>
          </w:p>
        </w:tc>
        <w:tc>
          <w:tcPr>
            <w:tcW w:w="4320" w:type="dxa"/>
            <w:tcBorders>
              <w:top w:val="single" w:sz="2" w:space="0" w:color="auto"/>
              <w:left w:val="single" w:sz="2" w:space="0" w:color="auto"/>
              <w:bottom w:val="single" w:sz="2" w:space="0" w:color="auto"/>
              <w:right w:val="single" w:sz="2" w:space="0" w:color="auto"/>
            </w:tcBorders>
            <w:tcMar>
              <w:top w:w="100" w:type="dxa"/>
            </w:tcMa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p>
        </w:tc>
      </w:tr>
      <w:tr w:rsidR="002C3A93" w:rsidRPr="002C3A93" w:rsidTr="00C7068E">
        <w:trPr>
          <w:trHeight w:val="340"/>
        </w:trPr>
        <w:tc>
          <w:tcPr>
            <w:tcW w:w="576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FEV</w:t>
            </w:r>
            <w:r w:rsidRPr="002C3A93">
              <w:rPr>
                <w:rFonts w:ascii="Times New Roman" w:eastAsia="Times New Roman" w:hAnsi="Times New Roman" w:cs="Times New Roman"/>
                <w:szCs w:val="24"/>
                <w:vertAlign w:val="subscript"/>
                <w:lang w:eastAsia="pl-PL" w:bidi="pl-PL"/>
              </w:rPr>
              <w:t xml:space="preserve">1 </w:t>
            </w:r>
            <w:r w:rsidRPr="002C3A93">
              <w:rPr>
                <w:rFonts w:ascii="Times New Roman" w:eastAsia="Times New Roman" w:hAnsi="Times New Roman" w:cs="Times New Roman"/>
                <w:szCs w:val="24"/>
                <w:lang w:eastAsia="pl-PL" w:bidi="pl-PL"/>
              </w:rPr>
              <w:t>(% należnej normy)</w:t>
            </w:r>
          </w:p>
        </w:tc>
        <w:tc>
          <w:tcPr>
            <w:tcW w:w="4320" w:type="dxa"/>
            <w:tcBorders>
              <w:top w:val="single" w:sz="2" w:space="0" w:color="auto"/>
              <w:left w:val="single" w:sz="2" w:space="0" w:color="auto"/>
              <w:bottom w:val="single" w:sz="2" w:space="0" w:color="auto"/>
              <w:right w:val="single" w:sz="2" w:space="0" w:color="auto"/>
            </w:tcBorders>
            <w:tcMar>
              <w:top w:w="100" w:type="dxa"/>
            </w:tcMa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p>
        </w:tc>
      </w:tr>
      <w:tr w:rsidR="002C3A93" w:rsidRPr="002C3A93" w:rsidTr="00C7068E">
        <w:trPr>
          <w:trHeight w:val="340"/>
        </w:trPr>
        <w:tc>
          <w:tcPr>
            <w:tcW w:w="576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FVC (litr)</w:t>
            </w:r>
          </w:p>
        </w:tc>
        <w:tc>
          <w:tcPr>
            <w:tcW w:w="4320" w:type="dxa"/>
            <w:tcBorders>
              <w:top w:val="single" w:sz="2" w:space="0" w:color="auto"/>
              <w:left w:val="single" w:sz="2" w:space="0" w:color="auto"/>
              <w:bottom w:val="single" w:sz="2" w:space="0" w:color="auto"/>
              <w:right w:val="single" w:sz="2" w:space="0" w:color="auto"/>
            </w:tcBorders>
            <w:tcMar>
              <w:top w:w="100" w:type="dxa"/>
            </w:tcMa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p>
        </w:tc>
      </w:tr>
      <w:tr w:rsidR="002C3A93" w:rsidRPr="002C3A93" w:rsidTr="00C7068E">
        <w:trPr>
          <w:trHeight w:val="340"/>
        </w:trPr>
        <w:tc>
          <w:tcPr>
            <w:tcW w:w="576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FVC (% należnej normy)</w:t>
            </w:r>
          </w:p>
        </w:tc>
        <w:tc>
          <w:tcPr>
            <w:tcW w:w="4320" w:type="dxa"/>
            <w:tcBorders>
              <w:top w:val="single" w:sz="2" w:space="0" w:color="auto"/>
              <w:left w:val="single" w:sz="2" w:space="0" w:color="auto"/>
              <w:bottom w:val="single" w:sz="2" w:space="0" w:color="auto"/>
              <w:right w:val="single" w:sz="2" w:space="0" w:color="auto"/>
            </w:tcBorders>
            <w:tcMar>
              <w:top w:w="100" w:type="dxa"/>
            </w:tcMa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p>
        </w:tc>
      </w:tr>
      <w:tr w:rsidR="002C3A93" w:rsidRPr="002C3A93" w:rsidTr="00C7068E">
        <w:trPr>
          <w:trHeight w:val="340"/>
        </w:trPr>
        <w:tc>
          <w:tcPr>
            <w:tcW w:w="576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FEV</w:t>
            </w:r>
            <w:r w:rsidRPr="002C3A93">
              <w:rPr>
                <w:rFonts w:ascii="Times New Roman" w:eastAsia="Times New Roman" w:hAnsi="Times New Roman" w:cs="Times New Roman"/>
                <w:szCs w:val="24"/>
                <w:vertAlign w:val="subscript"/>
                <w:lang w:eastAsia="pl-PL" w:bidi="pl-PL"/>
              </w:rPr>
              <w:t>1</w:t>
            </w:r>
            <w:r w:rsidRPr="002C3A93">
              <w:rPr>
                <w:rFonts w:ascii="Times New Roman" w:eastAsia="Times New Roman" w:hAnsi="Times New Roman" w:cs="Times New Roman"/>
                <w:szCs w:val="24"/>
                <w:lang w:eastAsia="pl-PL" w:bidi="pl-PL"/>
              </w:rPr>
              <w:t>/FVC (%)</w:t>
            </w:r>
          </w:p>
        </w:tc>
        <w:tc>
          <w:tcPr>
            <w:tcW w:w="4320" w:type="dxa"/>
            <w:tcBorders>
              <w:top w:val="single" w:sz="2" w:space="0" w:color="auto"/>
              <w:left w:val="single" w:sz="2" w:space="0" w:color="auto"/>
              <w:bottom w:val="single" w:sz="2" w:space="0" w:color="auto"/>
              <w:right w:val="single" w:sz="2" w:space="0" w:color="auto"/>
            </w:tcBorders>
            <w:tcMar>
              <w:top w:w="100" w:type="dxa"/>
            </w:tcMa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p>
        </w:tc>
      </w:tr>
      <w:tr w:rsidR="002C3A93" w:rsidRPr="002C3A93" w:rsidTr="00C7068E">
        <w:trPr>
          <w:trHeight w:val="340"/>
        </w:trPr>
        <w:tc>
          <w:tcPr>
            <w:tcW w:w="576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FEV1/FVC (% należnej normy)</w:t>
            </w:r>
          </w:p>
        </w:tc>
        <w:tc>
          <w:tcPr>
            <w:tcW w:w="4320" w:type="dxa"/>
            <w:tcBorders>
              <w:top w:val="single" w:sz="2" w:space="0" w:color="auto"/>
              <w:left w:val="single" w:sz="2" w:space="0" w:color="auto"/>
              <w:bottom w:val="single" w:sz="2" w:space="0" w:color="auto"/>
              <w:right w:val="single" w:sz="2" w:space="0" w:color="auto"/>
            </w:tcBorders>
            <w:tcMar>
              <w:top w:w="100" w:type="dxa"/>
            </w:tcMa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p>
        </w:tc>
      </w:tr>
    </w:tbl>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Należy podać najlepszy wynik dla każdego z parametrów (niezależnie z którego wydechu).</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6. </w:t>
      </w:r>
      <w:r w:rsidRPr="002C3A93">
        <w:rPr>
          <w:rFonts w:ascii="Times New Roman" w:eastAsia="Times New Roman" w:hAnsi="Times New Roman" w:cs="Times New Roman"/>
          <w:b/>
          <w:color w:val="000000"/>
          <w:szCs w:val="24"/>
          <w:u w:color="000000"/>
          <w:lang w:eastAsia="pl-PL" w:bidi="pl-PL"/>
        </w:rPr>
        <w:t>Rozpoznanie:………………………………………………….………………………………..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7. </w:t>
      </w:r>
      <w:r w:rsidRPr="002C3A93">
        <w:rPr>
          <w:rFonts w:ascii="Times New Roman" w:eastAsia="Times New Roman" w:hAnsi="Times New Roman" w:cs="Times New Roman"/>
          <w:b/>
          <w:color w:val="000000"/>
          <w:szCs w:val="24"/>
          <w:u w:color="000000"/>
          <w:lang w:eastAsia="pl-PL" w:bidi="pl-PL"/>
        </w:rPr>
        <w:t xml:space="preserve">Zalecenia: ………………………………………………………………………………………………. </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 xml:space="preserve">……………………………………………………………………………………………………………                </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Data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imię, nazwisko, numer prawa wykonywania zawodu lekarza i podpis</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4) </w:t>
      </w:r>
      <w:r w:rsidRPr="002C3A93">
        <w:rPr>
          <w:rFonts w:ascii="Times New Roman" w:eastAsia="Times New Roman" w:hAnsi="Times New Roman" w:cs="Times New Roman"/>
          <w:color w:val="000000"/>
          <w:szCs w:val="24"/>
          <w:u w:val="single" w:color="000000"/>
          <w:lang w:eastAsia="pl-PL" w:bidi="pl-PL"/>
        </w:rPr>
        <w:t>wzór nr 4</w:t>
      </w:r>
      <w:r w:rsidRPr="002C3A93">
        <w:rPr>
          <w:rFonts w:ascii="Times New Roman" w:eastAsia="Times New Roman" w:hAnsi="Times New Roman" w:cs="Times New Roman"/>
          <w:b/>
          <w:color w:val="000000"/>
          <w:szCs w:val="24"/>
          <w:u w:val="single" w:color="000000"/>
          <w:lang w:eastAsia="pl-PL" w:bidi="pl-PL"/>
        </w:rPr>
        <w:t xml:space="preserve"> - TEST UZALEŻNIENIA OD TYTONIU WG. FAGERSTRÖMA</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Proszę zaznaczyć jedną właściwą odpowiedź dla każdego pytania</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b/>
          <w:color w:val="000000"/>
          <w:szCs w:val="24"/>
          <w:u w:color="000000"/>
          <w:lang w:eastAsia="pl-PL" w:bidi="pl-PL"/>
        </w:rPr>
        <w:t>Pytanie</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b/>
          <w:color w:val="000000"/>
          <w:szCs w:val="24"/>
          <w:u w:color="000000"/>
          <w:lang w:eastAsia="pl-PL" w:bidi="pl-PL"/>
        </w:rPr>
        <w:t>Odpowiedź</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b/>
          <w:color w:val="000000"/>
          <w:szCs w:val="24"/>
          <w:u w:color="000000"/>
          <w:lang w:eastAsia="pl-PL" w:bidi="pl-PL"/>
        </w:rPr>
        <w:t>Punktacja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Jak szybko po przebudzeniu zapala</w:t>
      </w:r>
      <w:r w:rsidRPr="002C3A93">
        <w:rPr>
          <w:rFonts w:ascii="Times New Roman" w:eastAsia="Times New Roman" w:hAnsi="Times New Roman" w:cs="Times New Roman"/>
          <w:color w:val="000000"/>
          <w:szCs w:val="24"/>
          <w:u w:color="000000"/>
          <w:lang w:eastAsia="pl-PL" w:bidi="pl-PL"/>
        </w:rPr>
        <w:tab/>
        <w:t>a. do 5 min</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3</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Pan(Pani) pierwszego papierosa?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b. w 6-30 min</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2</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c. w 31-60 min</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1</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d. po 60 min</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0</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t>2</w:t>
      </w:r>
      <w:r w:rsidRPr="002C3A93">
        <w:rPr>
          <w:rFonts w:ascii="Times New Roman" w:eastAsia="Times New Roman" w:hAnsi="Times New Roman" w:cs="Times New Roman"/>
          <w:color w:val="000000"/>
          <w:szCs w:val="24"/>
          <w:u w:color="000000"/>
          <w:lang w:eastAsia="pl-PL" w:bidi="pl-PL"/>
        </w:rPr>
        <w:tab/>
        <w:t>Czy ma Pan(Pani) trudności</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1</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z powstrzymaniem się od palenia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nie</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0</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w miejscach, gdzie jest to zakazane?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Z którego papierosa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z pierwszego rano</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1</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jest Panu(Pani)</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z każdego następnego</w:t>
      </w:r>
      <w:r w:rsidRPr="002C3A93">
        <w:rPr>
          <w:rFonts w:ascii="Times New Roman" w:eastAsia="Times New Roman" w:hAnsi="Times New Roman" w:cs="Times New Roman"/>
          <w:color w:val="000000"/>
          <w:szCs w:val="24"/>
          <w:u w:color="000000"/>
          <w:lang w:eastAsia="pl-PL" w:bidi="pl-PL"/>
        </w:rPr>
        <w:tab/>
        <w:t>0</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najtrudniej zrezygnować?</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4. 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Ile papierosów wypala Pan(Pani)</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a. 10 lub mniej</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0</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w ciągu dnia?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b. 11-20</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1</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c. 21-30</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2</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d. 31 i więcej</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3</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5. 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Czy częściej pali Pan(Pani)</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1</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papierosy w ciągu pierwszych</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nie</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0</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lastRenderedPageBreak/>
        <w:tab/>
      </w:r>
      <w:r w:rsidRPr="002C3A93">
        <w:rPr>
          <w:rFonts w:ascii="Times New Roman" w:eastAsia="Times New Roman" w:hAnsi="Times New Roman" w:cs="Times New Roman"/>
          <w:color w:val="000000"/>
          <w:szCs w:val="24"/>
          <w:u w:color="000000"/>
          <w:lang w:eastAsia="pl-PL" w:bidi="pl-PL"/>
        </w:rPr>
        <w:tab/>
        <w:t>godzin po przebudzeniu</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niż w pozostałej części dnia?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6. 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Czy pali Pan (Pani) papierosy</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1</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nawet wtedy, gdy jest Pan(Pani)</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nie</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0</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chory/a, że musi leżeć w łóżku?</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Suma punktów ………..</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Interpretacja testu :</w:t>
      </w:r>
      <w:r w:rsidRPr="002C3A93">
        <w:rPr>
          <w:rFonts w:ascii="Times New Roman" w:eastAsia="Times New Roman" w:hAnsi="Times New Roman" w:cs="Times New Roman"/>
          <w:color w:val="000000"/>
          <w:szCs w:val="24"/>
          <w:u w:color="000000"/>
          <w:lang w:eastAsia="pl-PL" w:bidi="pl-PL"/>
        </w:rPr>
        <w:tab/>
        <w:t>liczba punktów</w:t>
      </w:r>
      <w:r w:rsidRPr="002C3A93">
        <w:rPr>
          <w:rFonts w:ascii="Times New Roman" w:eastAsia="Times New Roman" w:hAnsi="Times New Roman" w:cs="Times New Roman"/>
          <w:color w:val="000000"/>
          <w:szCs w:val="24"/>
          <w:u w:color="000000"/>
          <w:lang w:eastAsia="pl-PL" w:bidi="pl-PL"/>
        </w:rPr>
        <w:tab/>
        <w:t>0-3</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uzależnienie słabe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liczba punktów</w:t>
      </w:r>
      <w:r w:rsidRPr="002C3A93">
        <w:rPr>
          <w:rFonts w:ascii="Times New Roman" w:eastAsia="Times New Roman" w:hAnsi="Times New Roman" w:cs="Times New Roman"/>
          <w:color w:val="000000"/>
          <w:szCs w:val="24"/>
          <w:u w:color="000000"/>
          <w:lang w:eastAsia="pl-PL" w:bidi="pl-PL"/>
        </w:rPr>
        <w:tab/>
        <w:t>4-6</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uzależnienie umiarkowane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liczba punktów</w:t>
      </w:r>
      <w:r w:rsidRPr="002C3A93">
        <w:rPr>
          <w:rFonts w:ascii="Times New Roman" w:eastAsia="Times New Roman" w:hAnsi="Times New Roman" w:cs="Times New Roman"/>
          <w:color w:val="000000"/>
          <w:szCs w:val="24"/>
          <w:u w:color="000000"/>
          <w:lang w:eastAsia="pl-PL" w:bidi="pl-PL"/>
        </w:rPr>
        <w:tab/>
        <w:t>7-10</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uzależnienie silne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data i podpis sporządzającego</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5) </w:t>
      </w:r>
      <w:r w:rsidRPr="002C3A93">
        <w:rPr>
          <w:rFonts w:ascii="Times New Roman" w:eastAsia="Times New Roman" w:hAnsi="Times New Roman" w:cs="Times New Roman"/>
          <w:color w:val="000000"/>
          <w:szCs w:val="24"/>
          <w:u w:val="single" w:color="000000"/>
          <w:lang w:eastAsia="pl-PL" w:bidi="pl-PL"/>
        </w:rPr>
        <w:t>wzór nr 5</w:t>
      </w:r>
      <w:r w:rsidRPr="002C3A93">
        <w:rPr>
          <w:rFonts w:ascii="Times New Roman" w:eastAsia="Times New Roman" w:hAnsi="Times New Roman" w:cs="Times New Roman"/>
          <w:b/>
          <w:color w:val="000000"/>
          <w:szCs w:val="24"/>
          <w:u w:val="single" w:color="000000"/>
          <w:lang w:eastAsia="pl-PL" w:bidi="pl-PL"/>
        </w:rPr>
        <w:t xml:space="preserve"> - TEST MOTYWACJI DO ZAPRZESTANIA PALENIA TYTONIU</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Proszę zaznaczyć jedną właściwą odpowiedź dla każdego pytania</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Pytanie</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b/>
          <w:color w:val="000000"/>
          <w:szCs w:val="24"/>
          <w:u w:color="000000"/>
          <w:lang w:eastAsia="pl-PL" w:bidi="pl-PL"/>
        </w:rPr>
        <w:t>Odpowiedź</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Czy chcesz rzucić palenie tytoniu?</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Czy decydujesz się na rzucenie palenia tytoniu</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·dla samego siebie (zaznacz TAK),</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·czy dla kogoś innego, np. dla rodziny (zaznacz NIE)</w:t>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Czy podejmowałaś/eś już próby rzucenia palenia?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4. </w:t>
      </w:r>
      <w:r w:rsidRPr="002C3A93">
        <w:rPr>
          <w:rFonts w:ascii="Times New Roman" w:eastAsia="Times New Roman" w:hAnsi="Times New Roman" w:cs="Times New Roman"/>
          <w:color w:val="000000"/>
          <w:szCs w:val="24"/>
          <w:u w:color="000000"/>
          <w:lang w:eastAsia="pl-PL" w:bidi="pl-PL"/>
        </w:rPr>
        <w:t>Czy orientujesz się w jakich sytuacjach palisz najczęściej?</w:t>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5. </w:t>
      </w:r>
      <w:r w:rsidRPr="002C3A93">
        <w:rPr>
          <w:rFonts w:ascii="Times New Roman" w:eastAsia="Times New Roman" w:hAnsi="Times New Roman" w:cs="Times New Roman"/>
          <w:color w:val="000000"/>
          <w:szCs w:val="24"/>
          <w:u w:color="000000"/>
          <w:lang w:eastAsia="pl-PL" w:bidi="pl-PL"/>
        </w:rPr>
        <w:t>Czy wiesz dlaczego palisz tytoń?</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6. </w:t>
      </w:r>
      <w:r w:rsidRPr="002C3A93">
        <w:rPr>
          <w:rFonts w:ascii="Times New Roman" w:eastAsia="Times New Roman" w:hAnsi="Times New Roman" w:cs="Times New Roman"/>
          <w:color w:val="000000"/>
          <w:szCs w:val="24"/>
          <w:u w:color="000000"/>
          <w:lang w:eastAsia="pl-PL" w:bidi="pl-PL"/>
        </w:rPr>
        <w:t>Czy mogłabyś/mógłbyś liczyć na pomoc rodziny,</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przyjaciół itp. gdybyś chciał/a rzucić palenie?</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7. </w:t>
      </w:r>
      <w:r w:rsidRPr="002C3A93">
        <w:rPr>
          <w:rFonts w:ascii="Times New Roman" w:eastAsia="Times New Roman" w:hAnsi="Times New Roman" w:cs="Times New Roman"/>
          <w:color w:val="000000"/>
          <w:szCs w:val="24"/>
          <w:u w:color="000000"/>
          <w:lang w:eastAsia="pl-PL" w:bidi="pl-PL"/>
        </w:rPr>
        <w:t>Czy członkowie twojej rodziny są osobami niepalącymi?</w:t>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8. </w:t>
      </w:r>
      <w:r w:rsidRPr="002C3A93">
        <w:rPr>
          <w:rFonts w:ascii="Times New Roman" w:eastAsia="Times New Roman" w:hAnsi="Times New Roman" w:cs="Times New Roman"/>
          <w:color w:val="000000"/>
          <w:szCs w:val="24"/>
          <w:u w:color="000000"/>
          <w:lang w:eastAsia="pl-PL" w:bidi="pl-PL"/>
        </w:rPr>
        <w:t>Czy w miejscu, w którym pracujesz, nie pali się tytoniu?</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9. </w:t>
      </w:r>
      <w:r w:rsidRPr="002C3A93">
        <w:rPr>
          <w:rFonts w:ascii="Times New Roman" w:eastAsia="Times New Roman" w:hAnsi="Times New Roman" w:cs="Times New Roman"/>
          <w:color w:val="000000"/>
          <w:szCs w:val="24"/>
          <w:u w:color="000000"/>
          <w:lang w:eastAsia="pl-PL" w:bidi="pl-PL"/>
        </w:rPr>
        <w:t>Czy jesteś zadowolona/y ze swojej pracy i trybu życia?</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10. </w:t>
      </w:r>
      <w:r w:rsidRPr="002C3A93">
        <w:rPr>
          <w:rFonts w:ascii="Times New Roman" w:eastAsia="Times New Roman" w:hAnsi="Times New Roman" w:cs="Times New Roman"/>
          <w:color w:val="000000"/>
          <w:szCs w:val="24"/>
          <w:u w:color="000000"/>
          <w:lang w:eastAsia="pl-PL" w:bidi="pl-PL"/>
        </w:rPr>
        <w:t>Czy orientujesz się, gdzie i w jaki sposób szukać pomocy,</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gdybyś miał/a problemy z utrzymaniem abstynencji?</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11. </w:t>
      </w:r>
      <w:r w:rsidRPr="002C3A93">
        <w:rPr>
          <w:rFonts w:ascii="Times New Roman" w:eastAsia="Times New Roman" w:hAnsi="Times New Roman" w:cs="Times New Roman"/>
          <w:color w:val="000000"/>
          <w:szCs w:val="24"/>
          <w:u w:color="000000"/>
          <w:lang w:eastAsia="pl-PL" w:bidi="pl-PL"/>
        </w:rPr>
        <w:t>Czy wiesz, na jakie pokusy i trudności</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będziesz narażony/a w okresie abstynencji?</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12. </w:t>
      </w:r>
      <w:r w:rsidRPr="002C3A93">
        <w:rPr>
          <w:rFonts w:ascii="Times New Roman" w:eastAsia="Times New Roman" w:hAnsi="Times New Roman" w:cs="Times New Roman"/>
          <w:color w:val="000000"/>
          <w:szCs w:val="24"/>
          <w:u w:color="000000"/>
          <w:lang w:eastAsia="pl-PL" w:bidi="pl-PL"/>
        </w:rPr>
        <w:t>Czy wiesz w jaki sposób samemu sobie poradzić</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 sytuacjach kryzysowych?</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w:t>
      </w:r>
      <w:r w:rsidRPr="002C3A93">
        <w:rPr>
          <w:rFonts w:ascii="Times New Roman" w:eastAsia="Times New Roman" w:hAnsi="Times New Roman" w:cs="Times New Roman"/>
          <w:color w:val="000000"/>
          <w:szCs w:val="24"/>
          <w:u w:color="000000"/>
          <w:lang w:eastAsia="pl-PL" w:bidi="pl-PL"/>
        </w:rPr>
        <w:tab/>
        <w:t>NIE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WYNIK: TAK...................../NIE........................</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Interpretacja wyników testu motywacji do zaprzestania palenia wg Schneider:</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 xml:space="preserve">·przewaga odpowiedzi </w:t>
      </w:r>
      <w:r w:rsidRPr="002C3A93">
        <w:rPr>
          <w:rFonts w:ascii="Times New Roman" w:eastAsia="Times New Roman" w:hAnsi="Times New Roman" w:cs="Times New Roman"/>
          <w:b/>
          <w:color w:val="000000"/>
          <w:szCs w:val="24"/>
          <w:u w:color="000000"/>
          <w:lang w:eastAsia="pl-PL" w:bidi="pl-PL"/>
        </w:rPr>
        <w:t>TAK</w:t>
      </w:r>
      <w:r w:rsidRPr="002C3A93">
        <w:rPr>
          <w:rFonts w:ascii="Times New Roman" w:eastAsia="Times New Roman" w:hAnsi="Times New Roman" w:cs="Times New Roman"/>
          <w:color w:val="000000"/>
          <w:szCs w:val="24"/>
          <w:u w:color="000000"/>
          <w:lang w:eastAsia="pl-PL" w:bidi="pl-PL"/>
        </w:rPr>
        <w:t xml:space="preserve"> (&gt;6) oznacza istnienie motywacji do zaprzestania palenia,</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 xml:space="preserve">·przewaga odpowiedzi </w:t>
      </w:r>
      <w:r w:rsidRPr="002C3A93">
        <w:rPr>
          <w:rFonts w:ascii="Times New Roman" w:eastAsia="Times New Roman" w:hAnsi="Times New Roman" w:cs="Times New Roman"/>
          <w:b/>
          <w:color w:val="000000"/>
          <w:szCs w:val="24"/>
          <w:u w:color="000000"/>
          <w:lang w:eastAsia="pl-PL" w:bidi="pl-PL"/>
        </w:rPr>
        <w:t xml:space="preserve">NIE </w:t>
      </w:r>
      <w:r w:rsidRPr="002C3A93">
        <w:rPr>
          <w:rFonts w:ascii="Times New Roman" w:eastAsia="Times New Roman" w:hAnsi="Times New Roman" w:cs="Times New Roman"/>
          <w:color w:val="000000"/>
          <w:szCs w:val="24"/>
          <w:u w:color="000000"/>
          <w:lang w:eastAsia="pl-PL" w:bidi="pl-PL"/>
        </w:rPr>
        <w:t>oznacza brak motywacji do zaprzestania palenia.</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data i podpis sporządzającego</w:t>
      </w:r>
    </w:p>
    <w:p w:rsidR="002C3A93" w:rsidRPr="002C3A93" w:rsidRDefault="002C3A93" w:rsidP="002C3A93">
      <w:pPr>
        <w:spacing w:before="120" w:after="120" w:line="240" w:lineRule="auto"/>
        <w:ind w:left="340"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6) </w:t>
      </w:r>
      <w:r w:rsidRPr="002C3A93">
        <w:rPr>
          <w:rFonts w:ascii="Times New Roman" w:eastAsia="Times New Roman" w:hAnsi="Times New Roman" w:cs="Times New Roman"/>
          <w:color w:val="000000"/>
          <w:szCs w:val="24"/>
          <w:u w:val="single" w:color="000000"/>
          <w:lang w:eastAsia="pl-PL" w:bidi="pl-PL"/>
        </w:rPr>
        <w:t xml:space="preserve">wzór </w:t>
      </w:r>
      <w:r w:rsidRPr="002C3A93">
        <w:rPr>
          <w:rFonts w:ascii="Times New Roman" w:eastAsia="Times New Roman" w:hAnsi="Times New Roman" w:cs="Times New Roman"/>
          <w:b/>
          <w:color w:val="000000"/>
          <w:szCs w:val="24"/>
          <w:u w:val="single" w:color="000000"/>
          <w:lang w:eastAsia="pl-PL" w:bidi="pl-PL"/>
        </w:rPr>
        <w:t>nr 6 - SKALA BECKA DO OCENY DEPRESJI</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lastRenderedPageBreak/>
        <w:t>Ocena dotyczy ostatniego tygodnia/miesiąca (?). W każdym punkcie należy zakreślić tylko jedną odpowiedź.</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A. </w:t>
      </w:r>
      <w:r w:rsidRPr="002C3A93">
        <w:rPr>
          <w:rFonts w:ascii="Times New Roman" w:eastAsia="Times New Roman" w:hAnsi="Times New Roman" w:cs="Times New Roman"/>
          <w:color w:val="000000"/>
          <w:szCs w:val="24"/>
          <w:u w:color="000000"/>
          <w:lang w:eastAsia="pl-PL" w:bidi="pl-PL"/>
        </w:rPr>
        <w:t>0.  Nie jestem smutny ani przygnębiony</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Odczuwam często smutek, przygnębienie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Przeżywam stale smutek, przygnębienie i nie mogę uwolnić się od tych przeżyć</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Jestem stale tak smutny i nieszczęśliwy, że jest to nie do wytrzymania</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B.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Nie przejmuję się zbytnio przyszłością</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Często martwię się o przyszłość</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Obawiam się, że w przyszłości nic dobrego mnie nie czeka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Czuję, że przyszłość jest beznadziejna i nic tego nie zmieni</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C. </w:t>
      </w:r>
      <w:r w:rsidRPr="002C3A93">
        <w:rPr>
          <w:rFonts w:ascii="Times New Roman" w:eastAsia="Times New Roman" w:hAnsi="Times New Roman" w:cs="Times New Roman"/>
          <w:color w:val="000000"/>
          <w:szCs w:val="24"/>
          <w:u w:color="000000"/>
          <w:lang w:eastAsia="pl-PL" w:bidi="pl-PL"/>
        </w:rPr>
        <w:t>0.  Sądzę, że nie popełniam większych zaniedbań</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Sądzę, że nie czynię więcej zaniedbań niż inni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Kiedy spoglądam na to, co robiłem, widzę mnóstwo błędów i zaniedbań</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Jestem zupełnie niewydolny i wszystko robię źle</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D.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To co robię sprawia mi przyjemność</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Nie cieszy mnie to, co robię</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Nic mi teraz nie daje prawdziwego zadowolenia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Nie potrafię przeżywać zadowolenia i przyjemności, wszystko mnie nuży</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E.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Nie czuję się winnym wobec siebie, ani wobec innych</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Dość często miewam wyrzuty sumienia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Często czuję, że zawiniłem</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Stale czuję się winnym</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F.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Sądzę, że nie zasługuję na karę</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Sądzę, że zasługuję na karę</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Spodziewam się ukarania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Wiem, że jestem karany (lub ukarany)</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G. </w:t>
      </w:r>
      <w:r w:rsidRPr="002C3A93">
        <w:rPr>
          <w:rFonts w:ascii="Times New Roman" w:eastAsia="Times New Roman" w:hAnsi="Times New Roman" w:cs="Times New Roman"/>
          <w:color w:val="000000"/>
          <w:szCs w:val="24"/>
          <w:u w:color="000000"/>
          <w:lang w:eastAsia="pl-PL" w:bidi="pl-PL"/>
        </w:rPr>
        <w:t>0. Jestem z siebie zadowolony</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Nie jestem z siebie zadowolony</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Czuję do siebie niechęć</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Nienawidzę siebie</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H. </w:t>
      </w:r>
      <w:r w:rsidRPr="002C3A93">
        <w:rPr>
          <w:rFonts w:ascii="Times New Roman" w:eastAsia="Times New Roman" w:hAnsi="Times New Roman" w:cs="Times New Roman"/>
          <w:color w:val="000000"/>
          <w:szCs w:val="24"/>
          <w:u w:color="000000"/>
          <w:lang w:eastAsia="pl-PL" w:bidi="pl-PL"/>
        </w:rPr>
        <w:t>0. Nie czuję się gorszy od innych ludzi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Zarzucam sobie, że jestem nieudolny i popełniam błędy</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Stale potępiam siebie za popełnione błędy</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Winie siebie za wszystko zło, które istnieje</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I.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Nie myślę o odebraniu sobie życia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Myślę o samobójstwie - ale nie mógłbym tego dokonać</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Pragnę odebrać sobie życie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Popełnię samobójstwo, jak będzie odpowiednia sposobność</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lastRenderedPageBreak/>
        <w:t>J. </w:t>
      </w:r>
      <w:r w:rsidRPr="002C3A93">
        <w:rPr>
          <w:rFonts w:ascii="Times New Roman" w:eastAsia="Times New Roman" w:hAnsi="Times New Roman" w:cs="Times New Roman"/>
          <w:color w:val="000000"/>
          <w:szCs w:val="24"/>
          <w:u w:color="000000"/>
          <w:lang w:eastAsia="pl-PL" w:bidi="pl-PL"/>
        </w:rPr>
        <w:tab/>
        <w:t>0.</w:t>
      </w:r>
      <w:r w:rsidRPr="002C3A93">
        <w:rPr>
          <w:rFonts w:ascii="Times New Roman" w:eastAsia="Times New Roman" w:hAnsi="Times New Roman" w:cs="Times New Roman"/>
          <w:color w:val="000000"/>
          <w:szCs w:val="24"/>
          <w:u w:color="000000"/>
          <w:lang w:eastAsia="pl-PL" w:bidi="pl-PL"/>
        </w:rPr>
        <w:tab/>
        <w:t>Nie płaczę częściej niż zwykle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Płaczę częściej niż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Ciągle chce mi się płakać</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Chciałbym płakać, lecz nie jestem w stanie</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K.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Nie jestem bardziej podenerwowany niż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Jestem bardziej nerwowy i przykry niż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Jestem stale zdenerwowany lub rozdrażniony</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Wszystko co dawniej mnie drażniło, stało się obojętne</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L     0.</w:t>
      </w:r>
      <w:r w:rsidRPr="002C3A93">
        <w:rPr>
          <w:rFonts w:ascii="Times New Roman" w:eastAsia="Times New Roman" w:hAnsi="Times New Roman" w:cs="Times New Roman"/>
          <w:color w:val="000000"/>
          <w:szCs w:val="24"/>
          <w:u w:color="000000"/>
          <w:lang w:eastAsia="pl-PL" w:bidi="pl-PL"/>
        </w:rPr>
        <w:tab/>
        <w:t>Ludzie interesują mnie jak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Interesuję się ludźmi mniej niż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Utraciłem większość zainteresowań innymi ludźmi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Utraciłem wszelkie zainteresowania innymi ludźmi</w:t>
      </w:r>
    </w:p>
    <w:p w:rsidR="002C3A93" w:rsidRPr="002C3A93" w:rsidRDefault="002C3A93" w:rsidP="002C3A93">
      <w:pPr>
        <w:keepLines/>
        <w:spacing w:before="120" w:after="120" w:line="240" w:lineRule="auto"/>
        <w:ind w:left="227" w:hanging="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M.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Decyzję podejmuję łatwo, tak jak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Częściej niż kiedyś odwlekam podjęcie decyzji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Mam dużo trudności z podjęciem decyzji</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Nie jestem w stanie podjąć żadnej decyzji</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N. </w:t>
      </w:r>
      <w:r w:rsidRPr="002C3A93">
        <w:rPr>
          <w:rFonts w:ascii="Times New Roman" w:eastAsia="Times New Roman" w:hAnsi="Times New Roman" w:cs="Times New Roman"/>
          <w:color w:val="000000"/>
          <w:szCs w:val="24"/>
          <w:u w:color="000000"/>
          <w:lang w:eastAsia="pl-PL" w:bidi="pl-PL"/>
        </w:rPr>
        <w:t>0. Sądzę, że nie wyglądam gorzej niż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Martwię się tym, że wyglądam staro i nieatrakcyjnie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Czuję, że wyglądam coraz gorzej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Jestem przekonany, że wyglądam okropnie i odpychająco</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O. </w:t>
      </w:r>
      <w:r w:rsidRPr="002C3A93">
        <w:rPr>
          <w:rFonts w:ascii="Times New Roman" w:eastAsia="Times New Roman" w:hAnsi="Times New Roman" w:cs="Times New Roman"/>
          <w:color w:val="000000"/>
          <w:szCs w:val="24"/>
          <w:u w:color="000000"/>
          <w:lang w:eastAsia="pl-PL" w:bidi="pl-PL"/>
        </w:rPr>
        <w:t>0. Mogę pracować jak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Z trudem rozpoczynam każdą czynność</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Z wielkim wysiłkiem zmuszam się do zrobienia czegokolwiek</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Nie jestem w stanie nic zrobić</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P.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Sypiam dobrze, jak zwykle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Sypiam gorzej niż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Rano budzę się 1-2 godzin za wcześnie i trudno jest mi ponownie usnąć</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Budzę się kila godzin za wcześnie i nie mogę usnąć</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Q. </w:t>
      </w:r>
      <w:r w:rsidRPr="002C3A93">
        <w:rPr>
          <w:rFonts w:ascii="Times New Roman" w:eastAsia="Times New Roman" w:hAnsi="Times New Roman" w:cs="Times New Roman"/>
          <w:color w:val="000000"/>
          <w:szCs w:val="24"/>
          <w:u w:color="000000"/>
          <w:lang w:eastAsia="pl-PL" w:bidi="pl-PL"/>
        </w:rPr>
        <w:t>0. Nie męczę się bardziej niż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t>Męczę się znacznie łatwiej niż poprzednio</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Męczę się wszystkim co robię</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3</w:t>
      </w:r>
      <w:r w:rsidRPr="002C3A93">
        <w:rPr>
          <w:rFonts w:ascii="Times New Roman" w:eastAsia="Times New Roman" w:hAnsi="Times New Roman" w:cs="Times New Roman"/>
          <w:color w:val="000000"/>
          <w:szCs w:val="24"/>
          <w:u w:color="000000"/>
          <w:lang w:eastAsia="pl-PL" w:bidi="pl-PL"/>
        </w:rPr>
        <w:tab/>
        <w:t>Jestem zbyt zmęczony, aby cokolwiek zrobić</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R. </w:t>
      </w:r>
      <w:r w:rsidRPr="002C3A93">
        <w:rPr>
          <w:rFonts w:ascii="Times New Roman" w:eastAsia="Times New Roman" w:hAnsi="Times New Roman" w:cs="Times New Roman"/>
          <w:color w:val="000000"/>
          <w:szCs w:val="24"/>
          <w:u w:color="000000"/>
          <w:lang w:eastAsia="pl-PL" w:bidi="pl-PL"/>
        </w:rPr>
        <w:t>0. Mam apetyt nie gorszy niż dawniej</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Mam trochę gorszy apetyt</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t>Apetyt mam wyraźnie gorszy</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t>Nie mam w ogóle apetytu</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S.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Nie tracę na wadze ciała (w okresie ostatniego miesiąca)</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lastRenderedPageBreak/>
        <w:t>1. 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Straciłem na wadze więcej niż 2 kg</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Straciłem na wadze więcej niż 4 kg</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Straciłem na wadze więcej niż 6 kg</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Jadam specjalnie mniej, by stracić na wadze: tak ,  nie</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T. </w:t>
      </w:r>
      <w:r w:rsidRPr="002C3A93">
        <w:rPr>
          <w:rFonts w:ascii="Times New Roman" w:eastAsia="Times New Roman" w:hAnsi="Times New Roman" w:cs="Times New Roman"/>
          <w:color w:val="000000"/>
          <w:szCs w:val="24"/>
          <w:u w:color="000000"/>
          <w:lang w:eastAsia="pl-PL" w:bidi="pl-PL"/>
        </w:rPr>
        <w:t>0.</w:t>
      </w:r>
      <w:r w:rsidRPr="002C3A93">
        <w:rPr>
          <w:rFonts w:ascii="Times New Roman" w:eastAsia="Times New Roman" w:hAnsi="Times New Roman" w:cs="Times New Roman"/>
          <w:color w:val="000000"/>
          <w:szCs w:val="24"/>
          <w:u w:color="000000"/>
          <w:lang w:eastAsia="pl-PL" w:bidi="pl-PL"/>
        </w:rPr>
        <w:tab/>
        <w:t>Nie martwię się o swoje zdrowie bardziej niż zawsze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Martwię się swoimi dolegliwościami, mam rozstrój żołądka, zaparcia, bóle</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Stan mojego zdrowia bardzo mnie martwi, często o tym myślę</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Tak bardzo się martwię o swoje zdrowie, że nie mogę o niczym innym myśleć</w:t>
      </w:r>
    </w:p>
    <w:p w:rsidR="002C3A93" w:rsidRPr="002C3A93" w:rsidRDefault="002C3A93" w:rsidP="002C3A93">
      <w:pPr>
        <w:keepLines/>
        <w:spacing w:before="120" w:after="120" w:line="240" w:lineRule="auto"/>
        <w:ind w:left="283" w:hanging="283"/>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U. </w:t>
      </w:r>
      <w:r w:rsidRPr="002C3A93">
        <w:rPr>
          <w:rFonts w:ascii="Times New Roman" w:eastAsia="Times New Roman" w:hAnsi="Times New Roman" w:cs="Times New Roman"/>
          <w:color w:val="000000"/>
          <w:szCs w:val="24"/>
          <w:u w:color="000000"/>
          <w:lang w:eastAsia="pl-PL" w:bidi="pl-PL"/>
        </w:rPr>
        <w:tab/>
        <w:t>0.</w:t>
      </w:r>
      <w:r w:rsidRPr="002C3A93">
        <w:rPr>
          <w:rFonts w:ascii="Times New Roman" w:eastAsia="Times New Roman" w:hAnsi="Times New Roman" w:cs="Times New Roman"/>
          <w:color w:val="000000"/>
          <w:szCs w:val="24"/>
          <w:u w:color="000000"/>
          <w:lang w:eastAsia="pl-PL" w:bidi="pl-PL"/>
        </w:rPr>
        <w:tab/>
        <w:t>Moje zainteresowania seksualne nie uległy zmianom</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Jestem mniej zainteresowany sprawami seksu</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Problemy płciowe wyraźnie mniej mnie interesują</w:t>
      </w:r>
    </w:p>
    <w:p w:rsidR="002C3A93" w:rsidRPr="002C3A93" w:rsidRDefault="002C3A93" w:rsidP="002C3A93">
      <w:pPr>
        <w:keepLines/>
        <w:spacing w:before="120" w:after="120" w:line="240" w:lineRule="auto"/>
        <w:ind w:firstLine="340"/>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3. </w:t>
      </w:r>
      <w:r w:rsidRPr="002C3A93">
        <w:rPr>
          <w:rFonts w:ascii="Times New Roman" w:eastAsia="Times New Roman" w:hAnsi="Times New Roman" w:cs="Times New Roman"/>
          <w:color w:val="000000"/>
          <w:szCs w:val="24"/>
          <w:u w:color="000000"/>
          <w:lang w:eastAsia="pl-PL" w:bidi="pl-PL"/>
        </w:rPr>
        <w:tab/>
      </w:r>
      <w:r w:rsidRPr="002C3A93">
        <w:rPr>
          <w:rFonts w:ascii="Times New Roman" w:eastAsia="Times New Roman" w:hAnsi="Times New Roman" w:cs="Times New Roman"/>
          <w:color w:val="000000"/>
          <w:szCs w:val="24"/>
          <w:u w:color="000000"/>
          <w:lang w:eastAsia="pl-PL" w:bidi="pl-PL"/>
        </w:rPr>
        <w:tab/>
        <w:t>Utraciłem wszelkie zainteresowanie sprawami seksu</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data i podpis sporządzającego</w:t>
      </w:r>
    </w:p>
    <w:p w:rsidR="002C3A93" w:rsidRPr="002C3A93" w:rsidRDefault="002C3A93" w:rsidP="002C3A93">
      <w:pPr>
        <w:spacing w:before="120" w:after="120" w:line="240" w:lineRule="auto"/>
        <w:jc w:val="center"/>
        <w:rPr>
          <w:rFonts w:ascii="Times New Roman" w:eastAsia="Times New Roman" w:hAnsi="Times New Roman" w:cs="Times New Roman"/>
          <w:b/>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ZAKRES DANYCH SPRAWOZDAWCZYCH W RAPORTACH STATYSTYCZNYCH</w:t>
      </w:r>
      <w:r w:rsidRPr="002C3A93">
        <w:rPr>
          <w:rFonts w:ascii="Times New Roman" w:eastAsia="Times New Roman" w:hAnsi="Times New Roman" w:cs="Times New Roman"/>
          <w:b/>
          <w:color w:val="000000"/>
          <w:szCs w:val="24"/>
          <w:u w:color="000000"/>
          <w:lang w:eastAsia="pl-PL" w:bidi="pl-PL"/>
        </w:rPr>
        <w:br/>
        <w:t xml:space="preserve"> Z REALIZACJI  ŚWIADCZEŃ w etapie podstawowym Programu</w:t>
      </w:r>
      <w:r w:rsidRPr="002C3A93">
        <w:rPr>
          <w:rFonts w:ascii="Times New Roman" w:eastAsia="Times New Roman" w:hAnsi="Times New Roman" w:cs="Times New Roman"/>
          <w:b/>
          <w:color w:val="000000"/>
          <w:szCs w:val="24"/>
          <w:u w:color="000000"/>
          <w:lang w:eastAsia="pl-PL" w:bidi="pl-PL"/>
        </w:rPr>
        <w:br/>
        <w:t>Świadczenia sprawozdawane za pomocą komunikatu XML: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439"/>
        <w:gridCol w:w="1380"/>
        <w:gridCol w:w="3807"/>
        <w:gridCol w:w="1000"/>
        <w:gridCol w:w="1687"/>
      </w:tblGrid>
      <w:tr w:rsidR="002C3A93" w:rsidRPr="002C3A93" w:rsidTr="00C7068E">
        <w:trPr>
          <w:trHeight w:hRule="exact" w:val="1965"/>
        </w:trPr>
        <w:tc>
          <w:tcPr>
            <w:tcW w:w="55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 w:val="18"/>
                <w:szCs w:val="24"/>
                <w:lang w:eastAsia="pl-PL" w:bidi="pl-PL"/>
              </w:rPr>
              <w:t xml:space="preserve">L.p. </w:t>
            </w:r>
          </w:p>
        </w:tc>
        <w:tc>
          <w:tcPr>
            <w:tcW w:w="147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 w:val="18"/>
                <w:szCs w:val="24"/>
                <w:lang w:eastAsia="pl-PL" w:bidi="pl-PL"/>
              </w:rPr>
              <w:t>Kod świadczenia wg NFZ</w:t>
            </w:r>
            <w:r w:rsidRPr="002C3A93">
              <w:rPr>
                <w:rFonts w:ascii="Times New Roman" w:eastAsia="Times New Roman" w:hAnsi="Times New Roman" w:cs="Times New Roman"/>
                <w:b/>
                <w:sz w:val="18"/>
                <w:szCs w:val="24"/>
                <w:vertAlign w:val="superscript"/>
                <w:lang w:eastAsia="pl-PL" w:bidi="pl-PL"/>
              </w:rPr>
              <w:t>1</w:t>
            </w:r>
          </w:p>
        </w:tc>
        <w:tc>
          <w:tcPr>
            <w:tcW w:w="141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 w:val="18"/>
                <w:szCs w:val="24"/>
                <w:lang w:eastAsia="pl-PL" w:bidi="pl-PL"/>
              </w:rPr>
              <w:t xml:space="preserve">  Kod świadczenia wg rozporządzenia MZ</w:t>
            </w:r>
          </w:p>
        </w:tc>
        <w:tc>
          <w:tcPr>
            <w:tcW w:w="390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 w:val="18"/>
                <w:szCs w:val="24"/>
                <w:lang w:eastAsia="pl-PL" w:bidi="pl-PL"/>
              </w:rPr>
              <w:t xml:space="preserve">Nazwa jednostki sprawozdawanej </w:t>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 w:val="18"/>
                <w:szCs w:val="24"/>
                <w:lang w:eastAsia="pl-PL" w:bidi="pl-PL"/>
              </w:rPr>
              <w:t>Liczba świadczeń</w:t>
            </w:r>
          </w:p>
          <w:p w:rsidR="002C3A93" w:rsidRPr="002C3A93" w:rsidRDefault="002C3A93" w:rsidP="002C3A93">
            <w:pPr>
              <w:spacing w:after="0" w:line="240" w:lineRule="auto"/>
              <w:jc w:val="center"/>
              <w:rPr>
                <w:rFonts w:ascii="Times New Roman" w:eastAsia="Times New Roman" w:hAnsi="Times New Roman" w:cs="Times New Roman"/>
                <w:szCs w:val="24"/>
                <w:lang w:eastAsia="pl-PL" w:bidi="pl-PL"/>
              </w:rPr>
            </w:pPr>
            <w:r w:rsidRPr="002C3A93">
              <w:rPr>
                <w:rFonts w:ascii="Times New Roman" w:eastAsia="Times New Roman" w:hAnsi="Times New Roman" w:cs="Times New Roman"/>
                <w:b/>
                <w:sz w:val="18"/>
                <w:szCs w:val="24"/>
                <w:lang w:eastAsia="pl-PL" w:bidi="pl-PL"/>
              </w:rPr>
              <w:t>w okresie</w:t>
            </w:r>
          </w:p>
        </w:tc>
        <w:tc>
          <w:tcPr>
            <w:tcW w:w="172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p w:rsidR="002C3A93" w:rsidRPr="002C3A93" w:rsidRDefault="002C3A93" w:rsidP="002C3A93">
            <w:pPr>
              <w:spacing w:after="0" w:line="240" w:lineRule="auto"/>
              <w:jc w:val="center"/>
              <w:rPr>
                <w:rFonts w:ascii="Times New Roman" w:eastAsia="Times New Roman" w:hAnsi="Times New Roman" w:cs="Times New Roman"/>
                <w:szCs w:val="24"/>
                <w:lang w:eastAsia="pl-PL" w:bidi="pl-PL"/>
              </w:rPr>
            </w:pPr>
            <w:r w:rsidRPr="002C3A93">
              <w:rPr>
                <w:rFonts w:ascii="Times New Roman" w:eastAsia="Times New Roman" w:hAnsi="Times New Roman" w:cs="Times New Roman"/>
                <w:b/>
                <w:sz w:val="18"/>
                <w:szCs w:val="24"/>
                <w:lang w:eastAsia="pl-PL" w:bidi="pl-PL"/>
              </w:rPr>
              <w:t>Sprawozdawczość elektroniczna – obowiązujący typ komunikatu XML</w:t>
            </w:r>
          </w:p>
        </w:tc>
      </w:tr>
      <w:tr w:rsidR="002C3A93" w:rsidRPr="002C3A93" w:rsidTr="00C7068E">
        <w:trPr>
          <w:trHeight w:hRule="exact" w:val="748"/>
        </w:trPr>
        <w:tc>
          <w:tcPr>
            <w:tcW w:w="55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1</w:t>
            </w:r>
          </w:p>
        </w:tc>
        <w:tc>
          <w:tcPr>
            <w:tcW w:w="147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5.01.00.0000049</w:t>
            </w:r>
          </w:p>
        </w:tc>
        <w:tc>
          <w:tcPr>
            <w:tcW w:w="141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47.4</w:t>
            </w:r>
          </w:p>
        </w:tc>
        <w:tc>
          <w:tcPr>
            <w:tcW w:w="390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porada lekarska w programie profilaktyki chorób odtytoniowych (w tym POChP) - z uwzględnieniem informacji o efekcie udzielonego świadczenia wg słownika efektów dla Programu pod objaśnieniami</w:t>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n.d</w:t>
            </w:r>
          </w:p>
        </w:tc>
        <w:tc>
          <w:tcPr>
            <w:tcW w:w="172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SWIAD</w:t>
            </w:r>
          </w:p>
        </w:tc>
      </w:tr>
      <w:tr w:rsidR="002C3A93" w:rsidRPr="002C3A93" w:rsidTr="00C7068E">
        <w:trPr>
          <w:trHeight w:hRule="exact" w:val="906"/>
        </w:trPr>
        <w:tc>
          <w:tcPr>
            <w:tcW w:w="55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2</w:t>
            </w:r>
          </w:p>
        </w:tc>
        <w:tc>
          <w:tcPr>
            <w:tcW w:w="147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5.01.00.0000050</w:t>
            </w:r>
          </w:p>
        </w:tc>
        <w:tc>
          <w:tcPr>
            <w:tcW w:w="141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47.4</w:t>
            </w:r>
          </w:p>
        </w:tc>
        <w:tc>
          <w:tcPr>
            <w:tcW w:w="390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porada lekarska w programie profilaktyki chorób odtytoniowych (w tym POChP) z wykonanym badaniem spirometrycznym – z uwzględnieniem informacji o efekcie udzielonego świadczenia wg słownika efektów dla Programu pod objaśnieniami</w:t>
            </w:r>
          </w:p>
        </w:tc>
        <w:tc>
          <w:tcPr>
            <w:tcW w:w="1020"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n.d</w:t>
            </w:r>
          </w:p>
        </w:tc>
        <w:tc>
          <w:tcPr>
            <w:tcW w:w="172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SWIAD</w:t>
            </w:r>
          </w:p>
        </w:tc>
      </w:tr>
    </w:tbl>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Objaśnienia:</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 </w:t>
      </w:r>
      <w:r w:rsidRPr="002C3A93">
        <w:rPr>
          <w:rFonts w:ascii="Times New Roman" w:eastAsia="Times New Roman" w:hAnsi="Times New Roman" w:cs="Times New Roman"/>
          <w:color w:val="000000"/>
          <w:szCs w:val="24"/>
          <w:u w:color="000000"/>
          <w:vertAlign w:val="superscript"/>
          <w:lang w:eastAsia="pl-PL" w:bidi="pl-PL"/>
        </w:rPr>
        <w:t>1</w:t>
      </w:r>
      <w:r w:rsidRPr="002C3A93">
        <w:rPr>
          <w:rFonts w:ascii="Times New Roman" w:eastAsia="Times New Roman" w:hAnsi="Times New Roman" w:cs="Times New Roman"/>
          <w:color w:val="000000"/>
          <w:szCs w:val="24"/>
          <w:u w:color="000000"/>
          <w:lang w:eastAsia="pl-PL" w:bidi="pl-PL"/>
        </w:rPr>
        <w:t>) kod wskazywany przez świadczeniodawcę przy sporządzaniu sprawozdania</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Słownik efektów udzielanych świadczeń w Programie profilaktyki chorób odtytoniowych (w tym POChP)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8257"/>
      </w:tblGrid>
      <w:tr w:rsidR="002C3A93" w:rsidRPr="002C3A93" w:rsidTr="00C7068E">
        <w:trPr>
          <w:trHeight w:hRule="exact" w:val="284"/>
        </w:trPr>
        <w:tc>
          <w:tcPr>
            <w:tcW w:w="163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 w:val="18"/>
                <w:szCs w:val="24"/>
                <w:lang w:eastAsia="pl-PL" w:bidi="pl-PL"/>
              </w:rPr>
              <w:t>Kod efektu</w:t>
            </w:r>
          </w:p>
        </w:tc>
        <w:tc>
          <w:tcPr>
            <w:tcW w:w="844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 w:val="18"/>
                <w:szCs w:val="24"/>
                <w:lang w:eastAsia="pl-PL" w:bidi="pl-PL"/>
              </w:rPr>
              <w:t>Nazwa efektu</w:t>
            </w:r>
          </w:p>
        </w:tc>
      </w:tr>
      <w:tr w:rsidR="002C3A93" w:rsidRPr="002C3A93" w:rsidTr="00C7068E">
        <w:trPr>
          <w:trHeight w:hRule="exact" w:val="284"/>
        </w:trPr>
        <w:tc>
          <w:tcPr>
            <w:tcW w:w="163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1011</w:t>
            </w:r>
          </w:p>
        </w:tc>
        <w:tc>
          <w:tcPr>
            <w:tcW w:w="844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pacjent podjął próbę zaprzestania palenia</w:t>
            </w:r>
          </w:p>
        </w:tc>
      </w:tr>
      <w:tr w:rsidR="002C3A93" w:rsidRPr="002C3A93" w:rsidTr="00C7068E">
        <w:trPr>
          <w:trHeight w:hRule="exact" w:val="284"/>
        </w:trPr>
        <w:tc>
          <w:tcPr>
            <w:tcW w:w="163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1012</w:t>
            </w:r>
          </w:p>
        </w:tc>
        <w:tc>
          <w:tcPr>
            <w:tcW w:w="844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pacjent objęty leczeniem odwykowym w etapie podstawowym Programu</w:t>
            </w:r>
          </w:p>
        </w:tc>
      </w:tr>
      <w:tr w:rsidR="002C3A93" w:rsidRPr="002C3A93" w:rsidTr="00C7068E">
        <w:trPr>
          <w:trHeight w:hRule="exact" w:val="284"/>
        </w:trPr>
        <w:tc>
          <w:tcPr>
            <w:tcW w:w="163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1013</w:t>
            </w:r>
          </w:p>
        </w:tc>
        <w:tc>
          <w:tcPr>
            <w:tcW w:w="844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pacjent zakwalifikowany do grupy ryzyka POChP</w:t>
            </w:r>
          </w:p>
        </w:tc>
      </w:tr>
      <w:tr w:rsidR="002C3A93" w:rsidRPr="002C3A93" w:rsidTr="00C7068E">
        <w:trPr>
          <w:trHeight w:hRule="exact" w:val="284"/>
        </w:trPr>
        <w:tc>
          <w:tcPr>
            <w:tcW w:w="163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1014</w:t>
            </w:r>
          </w:p>
        </w:tc>
        <w:tc>
          <w:tcPr>
            <w:tcW w:w="844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pacjent z rozpoznaną POChP</w:t>
            </w:r>
          </w:p>
        </w:tc>
      </w:tr>
      <w:tr w:rsidR="002C3A93" w:rsidRPr="002C3A93" w:rsidTr="00C7068E">
        <w:trPr>
          <w:trHeight w:hRule="exact" w:val="284"/>
        </w:trPr>
        <w:tc>
          <w:tcPr>
            <w:tcW w:w="163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1015</w:t>
            </w:r>
          </w:p>
        </w:tc>
        <w:tc>
          <w:tcPr>
            <w:tcW w:w="844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pacjent skierowany do leczenia odwykowego w etapie specjalistycznym Programu</w:t>
            </w:r>
          </w:p>
        </w:tc>
      </w:tr>
      <w:tr w:rsidR="002C3A93" w:rsidRPr="002C3A93" w:rsidTr="00C7068E">
        <w:trPr>
          <w:trHeight w:hRule="exact" w:val="284"/>
        </w:trPr>
        <w:tc>
          <w:tcPr>
            <w:tcW w:w="163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1016</w:t>
            </w:r>
          </w:p>
        </w:tc>
        <w:tc>
          <w:tcPr>
            <w:tcW w:w="844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pacjent skierowany do leczenia odwykowego w poradni leczenia uzależnień</w:t>
            </w:r>
          </w:p>
        </w:tc>
      </w:tr>
    </w:tbl>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i/>
          <w:color w:val="000000"/>
          <w:szCs w:val="24"/>
          <w:u w:color="000000"/>
          <w:lang w:eastAsia="pl-PL" w:bidi="pl-PL"/>
        </w:rPr>
        <w:t xml:space="preserve">Nazwa świadczeniodawcy </w:t>
      </w:r>
      <w:r w:rsidRPr="002C3A93">
        <w:rPr>
          <w:rFonts w:ascii="Times New Roman" w:eastAsia="Times New Roman" w:hAnsi="Times New Roman" w:cs="Times New Roman"/>
          <w:i/>
          <w:color w:val="000000"/>
          <w:szCs w:val="24"/>
          <w:u w:color="000000"/>
          <w:lang w:eastAsia="pl-PL" w:bidi="pl-PL"/>
        </w:rPr>
        <w:br/>
        <w:t xml:space="preserve">w rozumieniu ustawy </w:t>
      </w:r>
      <w:r w:rsidRPr="002C3A93">
        <w:rPr>
          <w:rFonts w:ascii="Times New Roman" w:eastAsia="Times New Roman" w:hAnsi="Times New Roman" w:cs="Times New Roman"/>
          <w:i/>
          <w:color w:val="000000"/>
          <w:szCs w:val="24"/>
          <w:u w:color="000000"/>
          <w:lang w:eastAsia="pl-PL" w:bidi="pl-PL"/>
        </w:rPr>
        <w:br/>
      </w:r>
      <w:r w:rsidRPr="002C3A93">
        <w:rPr>
          <w:rFonts w:ascii="Times New Roman" w:eastAsia="Times New Roman" w:hAnsi="Times New Roman" w:cs="Times New Roman"/>
          <w:i/>
          <w:color w:val="000000"/>
          <w:szCs w:val="24"/>
          <w:u w:color="000000"/>
          <w:lang w:eastAsia="pl-PL" w:bidi="pl-PL"/>
        </w:rPr>
        <w:lastRenderedPageBreak/>
        <w:t xml:space="preserve">o świadczeniach opieki zdrowotnej </w:t>
      </w:r>
      <w:r w:rsidRPr="002C3A93">
        <w:rPr>
          <w:rFonts w:ascii="Times New Roman" w:eastAsia="Times New Roman" w:hAnsi="Times New Roman" w:cs="Times New Roman"/>
          <w:i/>
          <w:color w:val="000000"/>
          <w:szCs w:val="24"/>
          <w:u w:color="000000"/>
          <w:lang w:eastAsia="pl-PL" w:bidi="pl-PL"/>
        </w:rPr>
        <w:br/>
        <w:t>finansowanych ze środków publicznych</w:t>
      </w:r>
      <w:r w:rsidRPr="002C3A93">
        <w:rPr>
          <w:rFonts w:ascii="Times New Roman" w:eastAsia="Times New Roman" w:hAnsi="Times New Roman" w:cs="Times New Roman"/>
          <w:i/>
          <w:color w:val="000000"/>
          <w:szCs w:val="24"/>
          <w:u w:color="000000"/>
          <w:lang w:eastAsia="pl-PL" w:bidi="pl-PL"/>
        </w:rPr>
        <w:tab/>
      </w:r>
      <w:r w:rsidRPr="002C3A93">
        <w:rPr>
          <w:rFonts w:ascii="Times New Roman" w:eastAsia="Times New Roman" w:hAnsi="Times New Roman" w:cs="Times New Roman"/>
          <w:i/>
          <w:color w:val="000000"/>
          <w:szCs w:val="24"/>
          <w:u w:color="000000"/>
          <w:lang w:eastAsia="pl-PL" w:bidi="pl-PL"/>
        </w:rPr>
        <w:tab/>
      </w:r>
      <w:r w:rsidRPr="002C3A93">
        <w:rPr>
          <w:rFonts w:ascii="Times New Roman" w:eastAsia="Times New Roman" w:hAnsi="Times New Roman" w:cs="Times New Roman"/>
          <w:i/>
          <w:color w:val="000000"/>
          <w:szCs w:val="24"/>
          <w:u w:color="000000"/>
          <w:lang w:eastAsia="pl-PL" w:bidi="pl-PL"/>
        </w:rPr>
        <w:tab/>
      </w:r>
      <w:r w:rsidRPr="002C3A93">
        <w:rPr>
          <w:rFonts w:ascii="Times New Roman" w:eastAsia="Times New Roman" w:hAnsi="Times New Roman" w:cs="Times New Roman"/>
          <w:i/>
          <w:color w:val="000000"/>
          <w:szCs w:val="24"/>
          <w:u w:color="000000"/>
          <w:lang w:eastAsia="pl-PL" w:bidi="pl-PL"/>
        </w:rPr>
        <w:tab/>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Sprawozdanie merytoryczne z realizacji etapu specjalistycznego Programu</w:t>
      </w:r>
    </w:p>
    <w:p w:rsidR="002C3A93" w:rsidRPr="002C3A93" w:rsidRDefault="002C3A93" w:rsidP="002C3A93">
      <w:pPr>
        <w:spacing w:before="120" w:after="120" w:line="240" w:lineRule="auto"/>
        <w:ind w:firstLine="227"/>
        <w:jc w:val="both"/>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z realizacji umowy nr …………………za okres …………………………………………</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color w:val="000000"/>
          <w:szCs w:val="24"/>
          <w:u w:color="000000"/>
          <w:lang w:eastAsia="pl-PL" w:bidi="pl-PL"/>
        </w:rPr>
        <w:t>PROGRAM PROFILAKTYKI CHORÓB ODTYTONIOWYCH (w tym POChP)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551"/>
        <w:gridCol w:w="2390"/>
        <w:gridCol w:w="2595"/>
        <w:gridCol w:w="1659"/>
      </w:tblGrid>
      <w:tr w:rsidR="002C3A93" w:rsidRPr="002C3A93" w:rsidTr="00C7068E">
        <w:trPr>
          <w:trHeight w:val="450"/>
        </w:trPr>
        <w:tc>
          <w:tcPr>
            <w:tcW w:w="675" w:type="dxa"/>
            <w:tcBorders>
              <w:top w:val="single" w:sz="2" w:space="0" w:color="auto"/>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L.P.</w:t>
            </w:r>
          </w:p>
        </w:tc>
        <w:tc>
          <w:tcPr>
            <w:tcW w:w="7710" w:type="dxa"/>
            <w:gridSpan w:val="3"/>
            <w:tcBorders>
              <w:top w:val="single" w:sz="2" w:space="0" w:color="auto"/>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miara produktu</w:t>
            </w:r>
          </w:p>
        </w:tc>
        <w:tc>
          <w:tcPr>
            <w:tcW w:w="1695" w:type="dxa"/>
            <w:tcBorders>
              <w:top w:val="single" w:sz="2" w:space="0" w:color="auto"/>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b/>
                <w:szCs w:val="24"/>
                <w:lang w:eastAsia="pl-PL" w:bidi="pl-PL"/>
              </w:rPr>
              <w:t>liczba osób</w:t>
            </w:r>
          </w:p>
        </w:tc>
      </w:tr>
      <w:tr w:rsidR="002C3A93" w:rsidRPr="002C3A93" w:rsidTr="00C7068E">
        <w:trPr>
          <w:trHeight w:val="600"/>
        </w:trPr>
        <w:tc>
          <w:tcPr>
            <w:tcW w:w="675" w:type="dxa"/>
            <w:vMerge w:val="restart"/>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1</w:t>
            </w:r>
          </w:p>
        </w:tc>
        <w:tc>
          <w:tcPr>
            <w:tcW w:w="2610" w:type="dxa"/>
            <w:vMerge w:val="restart"/>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Liczba osób</w:t>
            </w:r>
            <w:r w:rsidRPr="002C3A93">
              <w:rPr>
                <w:rFonts w:ascii="Times New Roman" w:eastAsia="Times New Roman" w:hAnsi="Times New Roman" w:cs="Times New Roman"/>
                <w:color w:val="000000"/>
                <w:szCs w:val="24"/>
                <w:u w:color="000000"/>
                <w:lang w:eastAsia="pl-PL" w:bidi="pl-PL"/>
              </w:rPr>
              <w:br/>
              <w:t>objętych leczeniem odwykowym</w:t>
            </w:r>
            <w:r w:rsidRPr="002C3A93">
              <w:rPr>
                <w:rFonts w:ascii="Times New Roman" w:eastAsia="Times New Roman" w:hAnsi="Times New Roman" w:cs="Times New Roman"/>
                <w:color w:val="000000"/>
                <w:szCs w:val="24"/>
                <w:u w:color="000000"/>
                <w:lang w:eastAsia="pl-PL" w:bidi="pl-PL"/>
              </w:rPr>
              <w:br/>
              <w:t>w Etapie specjalistycznym</w:t>
            </w:r>
            <w:r w:rsidRPr="002C3A93">
              <w:rPr>
                <w:rFonts w:ascii="Times New Roman" w:eastAsia="Times New Roman" w:hAnsi="Times New Roman" w:cs="Times New Roman"/>
                <w:color w:val="000000"/>
                <w:szCs w:val="24"/>
                <w:u w:color="000000"/>
                <w:lang w:eastAsia="pl-PL" w:bidi="pl-PL"/>
              </w:rPr>
              <w:br/>
              <w:t>w podziale na:</w:t>
            </w:r>
          </w:p>
        </w:tc>
        <w:tc>
          <w:tcPr>
            <w:tcW w:w="5100" w:type="dxa"/>
            <w:gridSpan w:val="2"/>
            <w:tcBorders>
              <w:top w:val="single" w:sz="2" w:space="0" w:color="auto"/>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osoby skierowane z poz lub ze szpitala</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r w:rsidR="002C3A93" w:rsidRPr="002C3A93" w:rsidTr="00C7068E">
        <w:trPr>
          <w:trHeight w:val="600"/>
        </w:trPr>
        <w:tc>
          <w:tcPr>
            <w:tcW w:w="67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10"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5100" w:type="dxa"/>
            <w:gridSpan w:val="2"/>
            <w:tcBorders>
              <w:top w:val="single" w:sz="2" w:space="0" w:color="auto"/>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osoby, które zgłosiły się bez skierowania.</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r w:rsidR="002C3A93" w:rsidRPr="002C3A93" w:rsidTr="00C7068E">
        <w:trPr>
          <w:trHeight w:val="600"/>
        </w:trPr>
        <w:tc>
          <w:tcPr>
            <w:tcW w:w="67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10"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5100" w:type="dxa"/>
            <w:gridSpan w:val="2"/>
            <w:tcBorders>
              <w:top w:val="single" w:sz="2" w:space="0" w:color="auto"/>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razem</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r w:rsidR="002C3A93" w:rsidRPr="002C3A93" w:rsidTr="00C7068E">
        <w:trPr>
          <w:trHeight w:val="600"/>
        </w:trPr>
        <w:tc>
          <w:tcPr>
            <w:tcW w:w="675" w:type="dxa"/>
            <w:vMerge w:val="restart"/>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2</w:t>
            </w:r>
          </w:p>
        </w:tc>
        <w:tc>
          <w:tcPr>
            <w:tcW w:w="2610" w:type="dxa"/>
            <w:vMerge w:val="restart"/>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Liczba osób,</w:t>
            </w:r>
            <w:r w:rsidRPr="002C3A93">
              <w:rPr>
                <w:rFonts w:ascii="Times New Roman" w:eastAsia="Times New Roman" w:hAnsi="Times New Roman" w:cs="Times New Roman"/>
                <w:color w:val="000000"/>
                <w:szCs w:val="24"/>
                <w:u w:color="000000"/>
                <w:lang w:eastAsia="pl-PL" w:bidi="pl-PL"/>
              </w:rPr>
              <w:br/>
              <w:t>które rzuciły palenie</w:t>
            </w:r>
            <w:r w:rsidRPr="002C3A93">
              <w:rPr>
                <w:rFonts w:ascii="Times New Roman" w:eastAsia="Times New Roman" w:hAnsi="Times New Roman" w:cs="Times New Roman"/>
                <w:color w:val="000000"/>
                <w:szCs w:val="24"/>
                <w:u w:color="000000"/>
                <w:lang w:eastAsia="pl-PL" w:bidi="pl-PL"/>
              </w:rPr>
              <w:br/>
              <w:t>w wyniku leczenia</w:t>
            </w:r>
            <w:r w:rsidRPr="002C3A93">
              <w:rPr>
                <w:rFonts w:ascii="Times New Roman" w:eastAsia="Times New Roman" w:hAnsi="Times New Roman" w:cs="Times New Roman"/>
                <w:color w:val="000000"/>
                <w:szCs w:val="24"/>
                <w:u w:color="000000"/>
                <w:lang w:eastAsia="pl-PL" w:bidi="pl-PL"/>
              </w:rPr>
              <w:br/>
              <w:t>w Etapie specjalistycznym</w:t>
            </w:r>
            <w:r w:rsidRPr="002C3A93">
              <w:rPr>
                <w:rFonts w:ascii="Times New Roman" w:eastAsia="Times New Roman" w:hAnsi="Times New Roman" w:cs="Times New Roman"/>
                <w:color w:val="000000"/>
                <w:szCs w:val="24"/>
                <w:u w:color="000000"/>
                <w:lang w:eastAsia="pl-PL" w:bidi="pl-PL"/>
              </w:rPr>
              <w:br/>
              <w:t>w podziale na zastosowane metody leczenia</w:t>
            </w:r>
          </w:p>
        </w:tc>
        <w:tc>
          <w:tcPr>
            <w:tcW w:w="2445" w:type="dxa"/>
            <w:vMerge w:val="restart"/>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 w:val="18"/>
                <w:szCs w:val="24"/>
                <w:u w:color="000000"/>
                <w:lang w:eastAsia="pl-PL" w:bidi="pl-PL"/>
              </w:rPr>
              <w:t xml:space="preserve">psychoterapia grupowa </w:t>
            </w:r>
            <w:r w:rsidRPr="002C3A93">
              <w:rPr>
                <w:rFonts w:ascii="Times New Roman" w:eastAsia="Times New Roman" w:hAnsi="Times New Roman" w:cs="Times New Roman"/>
                <w:color w:val="000000"/>
                <w:sz w:val="18"/>
                <w:szCs w:val="24"/>
                <w:u w:color="000000"/>
                <w:lang w:eastAsia="pl-PL" w:bidi="pl-PL"/>
              </w:rPr>
              <w:br/>
              <w:t>(w stosunku do liczby osób objętych terapią),</w:t>
            </w:r>
          </w:p>
        </w:tc>
        <w:tc>
          <w:tcPr>
            <w:tcW w:w="265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liczba osób objętych psychoterapią</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r w:rsidR="002C3A93" w:rsidRPr="002C3A93" w:rsidTr="00C7068E">
        <w:trPr>
          <w:trHeight w:val="600"/>
        </w:trPr>
        <w:tc>
          <w:tcPr>
            <w:tcW w:w="67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10"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44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5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liczba osób, które zaprzestały palenia tytoniu</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r w:rsidR="002C3A93" w:rsidRPr="002C3A93" w:rsidTr="00C7068E">
        <w:trPr>
          <w:trHeight w:val="600"/>
        </w:trPr>
        <w:tc>
          <w:tcPr>
            <w:tcW w:w="67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10"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445" w:type="dxa"/>
            <w:vMerge w:val="restart"/>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 w:val="18"/>
                <w:szCs w:val="24"/>
                <w:u w:color="000000"/>
                <w:lang w:eastAsia="pl-PL" w:bidi="pl-PL"/>
              </w:rPr>
              <w:t>psychoterapia indywidualna</w:t>
            </w:r>
            <w:r w:rsidRPr="002C3A93">
              <w:rPr>
                <w:rFonts w:ascii="Times New Roman" w:eastAsia="Times New Roman" w:hAnsi="Times New Roman" w:cs="Times New Roman"/>
                <w:color w:val="000000"/>
                <w:sz w:val="18"/>
                <w:szCs w:val="24"/>
                <w:u w:color="000000"/>
                <w:lang w:eastAsia="pl-PL" w:bidi="pl-PL"/>
              </w:rPr>
              <w:br/>
              <w:t>(w stosunku do liczby osób objętych terapią),</w:t>
            </w:r>
          </w:p>
        </w:tc>
        <w:tc>
          <w:tcPr>
            <w:tcW w:w="265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liczba osób objętych psychoterapią</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r w:rsidR="002C3A93" w:rsidRPr="002C3A93" w:rsidTr="00C7068E">
        <w:trPr>
          <w:trHeight w:val="600"/>
        </w:trPr>
        <w:tc>
          <w:tcPr>
            <w:tcW w:w="67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10"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44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5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liczba osób, które zaprzestały palenia tytoniu</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r w:rsidR="002C3A93" w:rsidRPr="002C3A93" w:rsidTr="00C7068E">
        <w:trPr>
          <w:trHeight w:val="600"/>
        </w:trPr>
        <w:tc>
          <w:tcPr>
            <w:tcW w:w="67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10"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445" w:type="dxa"/>
            <w:vMerge w:val="restart"/>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 w:val="18"/>
                <w:szCs w:val="24"/>
                <w:u w:color="000000"/>
                <w:lang w:eastAsia="pl-PL" w:bidi="pl-PL"/>
              </w:rPr>
              <w:t xml:space="preserve">leczenie farmakologiczne </w:t>
            </w:r>
            <w:r w:rsidRPr="002C3A93">
              <w:rPr>
                <w:rFonts w:ascii="Times New Roman" w:eastAsia="Times New Roman" w:hAnsi="Times New Roman" w:cs="Times New Roman"/>
                <w:color w:val="000000"/>
                <w:sz w:val="18"/>
                <w:szCs w:val="24"/>
                <w:u w:color="000000"/>
                <w:lang w:eastAsia="pl-PL" w:bidi="pl-PL"/>
              </w:rPr>
              <w:br/>
              <w:t>(w stosunku do liczby osób objętych terapią).</w:t>
            </w:r>
          </w:p>
        </w:tc>
        <w:tc>
          <w:tcPr>
            <w:tcW w:w="265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liczba osób objętych farmakoterapią</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r w:rsidR="002C3A93" w:rsidRPr="002C3A93" w:rsidTr="00C7068E">
        <w:trPr>
          <w:trHeight w:val="600"/>
        </w:trPr>
        <w:tc>
          <w:tcPr>
            <w:tcW w:w="67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10"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445" w:type="dxa"/>
            <w:vMerge/>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c>
          <w:tcPr>
            <w:tcW w:w="265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liczba osób, które zaprzestały palenia tytoniu</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r w:rsidR="002C3A93" w:rsidRPr="002C3A93" w:rsidTr="00C7068E">
        <w:trPr>
          <w:trHeight w:val="600"/>
        </w:trPr>
        <w:tc>
          <w:tcPr>
            <w:tcW w:w="675" w:type="dxa"/>
            <w:tcBorders>
              <w:top w:val="nil"/>
              <w:left w:val="single" w:sz="2" w:space="0" w:color="auto"/>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Cs w:val="24"/>
                <w:lang w:eastAsia="pl-PL" w:bidi="pl-PL"/>
              </w:rPr>
              <w:t>3</w:t>
            </w:r>
          </w:p>
        </w:tc>
        <w:tc>
          <w:tcPr>
            <w:tcW w:w="7710" w:type="dxa"/>
            <w:gridSpan w:val="3"/>
            <w:tcBorders>
              <w:top w:val="single" w:sz="2" w:space="0" w:color="auto"/>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sz w:val="18"/>
                <w:szCs w:val="24"/>
                <w:lang w:eastAsia="pl-PL" w:bidi="pl-PL"/>
              </w:rPr>
              <w:t>Liczba osób, które skorzystały z porad telefonicznych.</w:t>
            </w:r>
          </w:p>
        </w:tc>
        <w:tc>
          <w:tcPr>
            <w:tcW w:w="1695" w:type="dxa"/>
            <w:tcBorders>
              <w:top w:val="nil"/>
              <w:left w:val="nil"/>
              <w:bottom w:val="single" w:sz="2" w:space="0" w:color="auto"/>
              <w:right w:val="single" w:sz="2" w:space="0" w:color="auto"/>
            </w:tcBorders>
            <w:tcMar>
              <w:top w:w="100" w:type="dxa"/>
            </w:tcMar>
            <w:vAlign w:val="center"/>
          </w:tcPr>
          <w:p w:rsidR="002C3A93" w:rsidRPr="002C3A93" w:rsidRDefault="002C3A93" w:rsidP="002C3A93">
            <w:pPr>
              <w:spacing w:after="0" w:line="240" w:lineRule="auto"/>
              <w:jc w:val="center"/>
              <w:rPr>
                <w:rFonts w:ascii="Times New Roman" w:eastAsia="Times New Roman" w:hAnsi="Times New Roman" w:cs="Times New Roman"/>
                <w:color w:val="000000"/>
                <w:szCs w:val="24"/>
                <w:u w:color="000000"/>
                <w:lang w:eastAsia="pl-PL" w:bidi="pl-PL"/>
              </w:rPr>
            </w:pPr>
          </w:p>
        </w:tc>
      </w:tr>
    </w:tbl>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                                                  …………………………………….……</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Data sporządzenia                                                      Oznaczenie świadczeniodawcy*</w:t>
      </w:r>
    </w:p>
    <w:p w:rsidR="002C3A93" w:rsidRPr="002C3A93" w:rsidRDefault="002C3A93" w:rsidP="002C3A93">
      <w:pPr>
        <w:spacing w:before="120" w:after="120" w:line="240" w:lineRule="auto"/>
        <w:ind w:firstLine="227"/>
        <w:rPr>
          <w:rFonts w:ascii="Times New Roman" w:eastAsia="Times New Roman" w:hAnsi="Times New Roman" w:cs="Times New Roman"/>
          <w:color w:val="000000"/>
          <w:szCs w:val="24"/>
          <w:u w:color="000000"/>
          <w:lang w:eastAsia="pl-PL" w:bidi="pl-PL"/>
        </w:rPr>
      </w:pPr>
      <w:r w:rsidRPr="002C3A93">
        <w:rPr>
          <w:rFonts w:ascii="Times New Roman" w:eastAsia="Times New Roman" w:hAnsi="Times New Roman" w:cs="Times New Roman"/>
          <w:color w:val="000000"/>
          <w:szCs w:val="24"/>
          <w:u w:color="000000"/>
          <w:lang w:eastAsia="pl-PL" w:bidi="pl-PL"/>
        </w:rPr>
        <w:t>*podpis kwalifikowany albo pieczęć lub nadruk, lub naklejka świadczeniodawcy, zawierające nazwę, adres, NIP, REGON wraz z podpisem</w:t>
      </w:r>
    </w:p>
    <w:p w:rsidR="000A0ACE" w:rsidRDefault="002C3A93"/>
    <w:sectPr w:rsidR="000A0ACE">
      <w:footerReference w:type="default" r:id="rId4"/>
      <w:endnotePr>
        <w:numFmt w:val="decimal"/>
      </w:endnotePr>
      <w:pgSz w:w="11906" w:h="16838"/>
      <w:pgMar w:top="1417" w:right="1020" w:bottom="992" w:left="10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36BCB">
      <w:tc>
        <w:tcPr>
          <w:tcW w:w="6577" w:type="dxa"/>
          <w:tcBorders>
            <w:top w:val="single" w:sz="2" w:space="0" w:color="auto"/>
            <w:left w:val="nil"/>
            <w:bottom w:val="nil"/>
            <w:right w:val="nil"/>
          </w:tcBorders>
          <w:tcMar>
            <w:top w:w="100" w:type="dxa"/>
          </w:tcMar>
          <w:vAlign w:val="center"/>
        </w:tcPr>
        <w:p w:rsidR="00936BCB" w:rsidRDefault="002C3A93">
          <w:pPr>
            <w:rPr>
              <w:sz w:val="18"/>
            </w:rPr>
          </w:pPr>
          <w:r>
            <w:rPr>
              <w:sz w:val="18"/>
            </w:rPr>
            <w:t>Id: F819A7D4-7CC9-44A3-A1</w:t>
          </w:r>
          <w:r>
            <w:rPr>
              <w:sz w:val="18"/>
            </w:rPr>
            <w:t>D9-106AA0E90FE9. Projekt</w:t>
          </w:r>
        </w:p>
      </w:tc>
      <w:tc>
        <w:tcPr>
          <w:tcW w:w="3289" w:type="dxa"/>
          <w:tcBorders>
            <w:top w:val="single" w:sz="2" w:space="0" w:color="auto"/>
            <w:left w:val="nil"/>
            <w:bottom w:val="nil"/>
            <w:right w:val="nil"/>
          </w:tcBorders>
          <w:tcMar>
            <w:top w:w="100" w:type="dxa"/>
          </w:tcMar>
          <w:vAlign w:val="center"/>
        </w:tcPr>
        <w:p w:rsidR="00936BCB" w:rsidRDefault="002C3A9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4</w:t>
          </w:r>
          <w:r>
            <w:rPr>
              <w:sz w:val="18"/>
            </w:rPr>
            <w:fldChar w:fldCharType="end"/>
          </w:r>
        </w:p>
      </w:tc>
    </w:tr>
  </w:tbl>
  <w:p w:rsidR="00936BCB" w:rsidRDefault="002C3A93">
    <w:pPr>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93"/>
    <w:rsid w:val="002C3A93"/>
    <w:rsid w:val="003D5293"/>
    <w:rsid w:val="00EC7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A63D"/>
  <w15:chartTrackingRefBased/>
  <w15:docId w15:val="{C50FF03D-C101-4CC7-A0B0-49D75953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3795</Words>
  <Characters>22772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Mosica Izabela</dc:creator>
  <cp:keywords/>
  <dc:description/>
  <cp:lastModifiedBy>Mosica Izabela</cp:lastModifiedBy>
  <cp:revision>1</cp:revision>
  <dcterms:created xsi:type="dcterms:W3CDTF">2022-09-08T09:34:00Z</dcterms:created>
  <dcterms:modified xsi:type="dcterms:W3CDTF">2022-09-08T09:36:00Z</dcterms:modified>
</cp:coreProperties>
</file>