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1" w:rsidRDefault="006D4781" w:rsidP="002972ED">
      <w:pPr>
        <w:pStyle w:val="Tytu"/>
        <w:spacing w:line="276" w:lineRule="auto"/>
        <w:rPr>
          <w:rFonts w:ascii="Arial" w:hAnsi="Arial" w:cs="Arial"/>
        </w:rPr>
      </w:pPr>
    </w:p>
    <w:p w:rsidR="006D4781" w:rsidRDefault="006D4781" w:rsidP="002972ED">
      <w:pPr>
        <w:pStyle w:val="Tytu"/>
        <w:spacing w:line="276" w:lineRule="auto"/>
        <w:rPr>
          <w:rFonts w:ascii="Arial" w:hAnsi="Arial" w:cs="Arial"/>
        </w:rPr>
      </w:pPr>
    </w:p>
    <w:p w:rsidR="002972ED" w:rsidRDefault="002972ED" w:rsidP="002972ED">
      <w:pPr>
        <w:pStyle w:val="Tytu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działania zespołu koordynacyjnego odpowiedzialnego za kwalifikacj</w:t>
      </w:r>
      <w:r w:rsidR="00427DA7">
        <w:rPr>
          <w:rFonts w:ascii="Arial" w:hAnsi="Arial" w:cs="Arial"/>
        </w:rPr>
        <w:t xml:space="preserve">ę do leczenia </w:t>
      </w:r>
      <w:proofErr w:type="spellStart"/>
      <w:r w:rsidR="00427DA7">
        <w:rPr>
          <w:rFonts w:ascii="Arial" w:hAnsi="Arial" w:cs="Arial"/>
        </w:rPr>
        <w:t>imlifidazą</w:t>
      </w:r>
      <w:proofErr w:type="spellEnd"/>
      <w:r>
        <w:rPr>
          <w:rFonts w:ascii="Arial" w:hAnsi="Arial" w:cs="Arial"/>
        </w:rPr>
        <w:t xml:space="preserve"> </w:t>
      </w:r>
      <w:r w:rsidR="00427DA7">
        <w:rPr>
          <w:rFonts w:ascii="Arial" w:hAnsi="Arial" w:cs="Arial"/>
        </w:rPr>
        <w:t>w programie lekowym Odczulanie wysoko immunizowanych dorosłych potencjalnych biorców przeszczepu nerki (ICD-10: N18)</w:t>
      </w:r>
    </w:p>
    <w:p w:rsidR="007446D3" w:rsidRDefault="006D4781"/>
    <w:p w:rsidR="002972ED" w:rsidRDefault="002972ED"/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6478"/>
      </w:tblGrid>
      <w:tr w:rsidR="002972ED" w:rsidRPr="001178F3" w:rsidTr="006D4781">
        <w:trPr>
          <w:cantSplit/>
          <w:trHeight w:val="168"/>
          <w:jc w:val="center"/>
        </w:trPr>
        <w:tc>
          <w:tcPr>
            <w:tcW w:w="567" w:type="dxa"/>
            <w:vAlign w:val="center"/>
          </w:tcPr>
          <w:p w:rsidR="002972ED" w:rsidRPr="001178F3" w:rsidRDefault="002972ED" w:rsidP="009414FE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78F3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26" w:type="dxa"/>
            <w:gridSpan w:val="2"/>
            <w:vAlign w:val="center"/>
          </w:tcPr>
          <w:p w:rsidR="002972ED" w:rsidRPr="001178F3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78F3">
              <w:rPr>
                <w:rFonts w:ascii="Arial Narrow" w:hAnsi="Arial Narrow"/>
                <w:b/>
                <w:bCs/>
                <w:sz w:val="20"/>
                <w:szCs w:val="20"/>
              </w:rPr>
              <w:t>Charakterystyka świadczenia</w:t>
            </w:r>
          </w:p>
        </w:tc>
      </w:tr>
      <w:tr w:rsidR="002972ED" w:rsidRPr="00010BE1" w:rsidTr="006D4781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kompetencje zespołu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1846F7">
              <w:rPr>
                <w:rFonts w:ascii="Arial Narrow" w:hAnsi="Arial Narrow"/>
                <w:sz w:val="20"/>
                <w:szCs w:val="20"/>
              </w:rPr>
              <w:t>wali</w:t>
            </w:r>
            <w:r>
              <w:rPr>
                <w:rFonts w:ascii="Arial Narrow" w:hAnsi="Arial Narrow"/>
                <w:sz w:val="20"/>
                <w:szCs w:val="20"/>
              </w:rPr>
              <w:t>fikacj</w:t>
            </w:r>
            <w:r w:rsidR="00427DA7">
              <w:rPr>
                <w:rFonts w:ascii="Arial Narrow" w:hAnsi="Arial Narrow"/>
                <w:sz w:val="20"/>
                <w:szCs w:val="20"/>
              </w:rPr>
              <w:t xml:space="preserve">a do leczenia </w:t>
            </w:r>
            <w:proofErr w:type="spellStart"/>
            <w:r w:rsidR="00427DA7">
              <w:rPr>
                <w:rFonts w:ascii="Arial Narrow" w:hAnsi="Arial Narrow"/>
                <w:sz w:val="20"/>
                <w:szCs w:val="20"/>
              </w:rPr>
              <w:t>imlifidazą</w:t>
            </w:r>
            <w:proofErr w:type="spellEnd"/>
            <w:r w:rsidR="00427DA7">
              <w:rPr>
                <w:rFonts w:ascii="Arial Narrow" w:hAnsi="Arial Narrow"/>
                <w:sz w:val="20"/>
                <w:szCs w:val="20"/>
              </w:rPr>
              <w:t xml:space="preserve"> wysoko immunizowanych dorosłych potencjalnych biorców przeszczepu nerki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weryfikacja jego skuteczności</w:t>
            </w:r>
          </w:p>
        </w:tc>
      </w:tr>
      <w:tr w:rsidR="002972ED" w:rsidRPr="00010BE1" w:rsidTr="006D4781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8156E7">
              <w:rPr>
                <w:rFonts w:ascii="Arial Narrow" w:hAnsi="Arial Narrow"/>
                <w:sz w:val="20"/>
                <w:szCs w:val="20"/>
              </w:rPr>
              <w:t>zakr</w:t>
            </w:r>
            <w:r>
              <w:rPr>
                <w:rFonts w:ascii="Arial Narrow" w:hAnsi="Arial Narrow"/>
                <w:sz w:val="20"/>
                <w:szCs w:val="20"/>
              </w:rPr>
              <w:t>es świadczenia – programy lekowe</w:t>
            </w:r>
            <w:r w:rsidRPr="008156E7">
              <w:rPr>
                <w:rFonts w:ascii="Arial Narrow" w:hAnsi="Arial Narrow"/>
                <w:sz w:val="20"/>
                <w:szCs w:val="20"/>
              </w:rPr>
              <w:t xml:space="preserve"> objęte kwalifikacją i weryfikacją leczenia przez zespół koordynacyjny</w:t>
            </w:r>
          </w:p>
        </w:tc>
        <w:tc>
          <w:tcPr>
            <w:tcW w:w="6478" w:type="dxa"/>
            <w:vAlign w:val="center"/>
          </w:tcPr>
          <w:p w:rsidR="002972ED" w:rsidRPr="00AF1C22" w:rsidRDefault="00427DA7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Odczulanie wysoko immunizowanych dorosłych potencjalnych biorców przeszczepu nerki</w:t>
            </w:r>
          </w:p>
        </w:tc>
      </w:tr>
      <w:tr w:rsidR="002972ED" w:rsidRPr="00010BE1" w:rsidTr="006D4781">
        <w:trPr>
          <w:trHeight w:val="437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choroby i problemy zdrowotne</w:t>
            </w:r>
            <w:r w:rsidRPr="00010BE1">
              <w:rPr>
                <w:rFonts w:ascii="Arial Narrow" w:hAnsi="Arial Narrow"/>
                <w:sz w:val="20"/>
                <w:szCs w:val="20"/>
              </w:rPr>
              <w:t xml:space="preserve"> (wg ICD 10)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objęte świadczeniem</w:t>
            </w:r>
          </w:p>
        </w:tc>
        <w:tc>
          <w:tcPr>
            <w:tcW w:w="6478" w:type="dxa"/>
            <w:vAlign w:val="center"/>
          </w:tcPr>
          <w:p w:rsidR="002972ED" w:rsidRDefault="00427DA7" w:rsidP="0094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N18 – przewlekła niewydolność nerek </w:t>
            </w:r>
          </w:p>
          <w:p w:rsidR="002972ED" w:rsidRPr="00010BE1" w:rsidRDefault="002972ED" w:rsidP="009414FE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</w:p>
        </w:tc>
      </w:tr>
      <w:tr w:rsidR="002972ED" w:rsidRPr="00010BE1" w:rsidTr="006D4781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 xml:space="preserve">świadczenia skojarzone 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2972ED" w:rsidRPr="00010BE1" w:rsidTr="006D4781">
        <w:trPr>
          <w:trHeight w:val="581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1846F7">
              <w:rPr>
                <w:rFonts w:ascii="Arial Narrow" w:hAnsi="Arial Narrow"/>
                <w:sz w:val="20"/>
                <w:szCs w:val="20"/>
              </w:rPr>
              <w:t>oznaczenie zespołu koordynacyjnego odpowiadającego za kwalifikację i weryfikację leczenia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AF1C22">
              <w:rPr>
                <w:rFonts w:ascii="Arial Narrow" w:hAnsi="Arial Narrow"/>
                <w:sz w:val="20"/>
                <w:szCs w:val="20"/>
              </w:rPr>
              <w:t xml:space="preserve">Zespół Koordynacyjny </w:t>
            </w:r>
            <w:r w:rsidR="00427DA7">
              <w:rPr>
                <w:rFonts w:ascii="Arial Narrow" w:hAnsi="Arial Narrow"/>
                <w:sz w:val="20"/>
                <w:szCs w:val="20"/>
              </w:rPr>
              <w:t>ds. Leczenia wysoko immunizowanych potencjalnych biorców nerki</w:t>
            </w:r>
          </w:p>
        </w:tc>
      </w:tr>
      <w:tr w:rsidR="002972ED" w:rsidRPr="00010BE1" w:rsidTr="006D4781">
        <w:trPr>
          <w:trHeight w:val="545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1437F4">
              <w:rPr>
                <w:rFonts w:ascii="Arial Narrow" w:hAnsi="Arial Narrow"/>
                <w:sz w:val="20"/>
                <w:szCs w:val="20"/>
              </w:rPr>
              <w:t>kwalifikacje lekarzy specjalistów – członków zespołu koordynacyjnego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2972ED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8156E7">
              <w:rPr>
                <w:rFonts w:ascii="Arial Narrow" w:hAnsi="Arial Narrow"/>
                <w:sz w:val="20"/>
                <w:szCs w:val="20"/>
              </w:rPr>
              <w:t xml:space="preserve">lekarze </w:t>
            </w:r>
            <w:r>
              <w:rPr>
                <w:rFonts w:ascii="Arial Narrow" w:hAnsi="Arial Narrow"/>
                <w:sz w:val="20"/>
                <w:szCs w:val="20"/>
              </w:rPr>
              <w:t>specjaliści w dziedzinie</w:t>
            </w:r>
            <w:r w:rsidRPr="008156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6F68">
              <w:rPr>
                <w:rFonts w:ascii="Arial Narrow" w:hAnsi="Arial Narrow"/>
                <w:sz w:val="20"/>
                <w:szCs w:val="20"/>
              </w:rPr>
              <w:t>chorób wewnętrznych, nefrologii oraz</w:t>
            </w:r>
            <w:r w:rsidR="009A2518">
              <w:rPr>
                <w:rFonts w:ascii="Arial Narrow" w:hAnsi="Arial Narrow"/>
                <w:sz w:val="20"/>
                <w:szCs w:val="20"/>
              </w:rPr>
              <w:t xml:space="preserve"> transplantologii klinicznej </w:t>
            </w:r>
          </w:p>
        </w:tc>
      </w:tr>
      <w:tr w:rsidR="002972ED" w:rsidRPr="00010BE1" w:rsidTr="006D4781">
        <w:trPr>
          <w:trHeight w:val="794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</w:t>
            </w:r>
            <w:r w:rsidRPr="00010BE1">
              <w:rPr>
                <w:rFonts w:ascii="Arial Narrow" w:hAnsi="Arial Narrow"/>
                <w:sz w:val="20"/>
                <w:szCs w:val="20"/>
              </w:rPr>
              <w:t xml:space="preserve"> kwalifikacji chorych wymagających udzielenia świadczenia</w:t>
            </w:r>
          </w:p>
        </w:tc>
        <w:tc>
          <w:tcPr>
            <w:tcW w:w="6478" w:type="dxa"/>
            <w:vAlign w:val="center"/>
          </w:tcPr>
          <w:p w:rsidR="002972ED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Toc80093098"/>
            <w:bookmarkStart w:id="1" w:name="_Toc60377947"/>
            <w:r>
              <w:rPr>
                <w:rFonts w:ascii="Arial Narrow" w:hAnsi="Arial Narrow"/>
                <w:sz w:val="20"/>
                <w:szCs w:val="20"/>
              </w:rPr>
              <w:t>kryteria kwalifikacji zostały określone w opisie programu lekowego</w:t>
            </w:r>
            <w:bookmarkEnd w:id="0"/>
            <w:bookmarkEnd w:id="1"/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972ED" w:rsidRPr="00010BE1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kwalifikacja lub weryfikacja skuteczności leczenia dokonywana jest w oparciu o</w:t>
            </w:r>
            <w:r w:rsidRPr="00F27E99">
              <w:rPr>
                <w:rFonts w:ascii="Arial Narrow" w:hAnsi="Arial Narrow"/>
                <w:color w:val="000000"/>
                <w:sz w:val="20"/>
                <w:szCs w:val="20"/>
              </w:rPr>
              <w:t xml:space="preserve"> dokumenty, których wzór został określony w pkt 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2972ED" w:rsidRPr="00010BE1" w:rsidTr="006D4781">
        <w:trPr>
          <w:trHeight w:val="552"/>
          <w:jc w:val="center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10BE1">
              <w:rPr>
                <w:rFonts w:ascii="Arial Narrow" w:hAnsi="Arial Narrow"/>
                <w:sz w:val="20"/>
                <w:szCs w:val="20"/>
              </w:rPr>
              <w:t>pecyfikacja zasadniczych procedur medycznych wykonywanych w trakcie udzielania świadczenia (wg ICD 9 CM)</w:t>
            </w:r>
          </w:p>
        </w:tc>
        <w:tc>
          <w:tcPr>
            <w:tcW w:w="6478" w:type="dxa"/>
            <w:vAlign w:val="center"/>
          </w:tcPr>
          <w:p w:rsidR="002972ED" w:rsidRPr="00741A91" w:rsidRDefault="002972ED" w:rsidP="009414FE">
            <w:pPr>
              <w:pStyle w:val="xwniosek3"/>
              <w:jc w:val="left"/>
              <w:rPr>
                <w:b w:val="0"/>
                <w:bCs/>
                <w:sz w:val="20"/>
              </w:rPr>
            </w:pPr>
            <w:r w:rsidRPr="00E65929">
              <w:rPr>
                <w:b w:val="0"/>
                <w:sz w:val="20"/>
              </w:rPr>
              <w:t xml:space="preserve">89.00 </w:t>
            </w:r>
            <w:r>
              <w:rPr>
                <w:b w:val="0"/>
                <w:sz w:val="20"/>
              </w:rPr>
              <w:t>–</w:t>
            </w:r>
            <w:r w:rsidRPr="00E6592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porada lekarska, konsultacja, asysta</w:t>
            </w:r>
          </w:p>
        </w:tc>
      </w:tr>
    </w:tbl>
    <w:p w:rsidR="006D4781" w:rsidRDefault="006D4781"/>
    <w:p w:rsidR="006D4781" w:rsidRDefault="006D4781">
      <w:r>
        <w:br w:type="page"/>
      </w:r>
    </w:p>
    <w:p w:rsidR="002972ED" w:rsidRDefault="0082459A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2972ED" w:rsidRPr="006F7017">
        <w:rPr>
          <w:rFonts w:ascii="Times New Roman" w:hAnsi="Times New Roman" w:cs="Times New Roman"/>
          <w:b/>
        </w:rPr>
        <w:t>. Wzory dokumentów niezbędnych dla kwalifikacji pac</w:t>
      </w:r>
      <w:r>
        <w:rPr>
          <w:rFonts w:ascii="Times New Roman" w:hAnsi="Times New Roman" w:cs="Times New Roman"/>
          <w:b/>
        </w:rPr>
        <w:t xml:space="preserve">jenta do terapii </w:t>
      </w:r>
      <w:proofErr w:type="spellStart"/>
      <w:r w:rsidR="00230A16" w:rsidRPr="00230A16">
        <w:rPr>
          <w:rFonts w:ascii="Times New Roman" w:hAnsi="Times New Roman" w:cs="Times New Roman"/>
          <w:b/>
        </w:rPr>
        <w:t>imlifidazą</w:t>
      </w:r>
      <w:proofErr w:type="spellEnd"/>
      <w:r w:rsidR="002972ED" w:rsidRPr="006F7017">
        <w:rPr>
          <w:rFonts w:ascii="Times New Roman" w:hAnsi="Times New Roman" w:cs="Times New Roman"/>
          <w:b/>
        </w:rPr>
        <w:t xml:space="preserve"> prze</w:t>
      </w:r>
      <w:r w:rsidR="00230A16">
        <w:rPr>
          <w:rFonts w:ascii="Times New Roman" w:hAnsi="Times New Roman" w:cs="Times New Roman"/>
          <w:b/>
        </w:rPr>
        <w:t>z Zespół Koordynacyjny ds. leczenia wysoko immunizowanych potencjalnych biorców nerki</w:t>
      </w:r>
    </w:p>
    <w:p w:rsidR="006F7017" w:rsidRPr="006F7017" w:rsidRDefault="006F7017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17">
        <w:rPr>
          <w:rFonts w:ascii="Times New Roman" w:eastAsia="Batang" w:hAnsi="Times New Roman" w:cs="Times New Roman"/>
          <w:b/>
          <w:sz w:val="28"/>
          <w:szCs w:val="28"/>
        </w:rPr>
        <w:t>Wniosek o zakwalifikowanie pacjenta do leczenia z zastosowani</w:t>
      </w:r>
      <w:r w:rsidR="00230A16">
        <w:rPr>
          <w:rFonts w:ascii="Times New Roman" w:eastAsia="Batang" w:hAnsi="Times New Roman" w:cs="Times New Roman"/>
          <w:b/>
          <w:sz w:val="28"/>
          <w:szCs w:val="28"/>
        </w:rPr>
        <w:t xml:space="preserve">em terapii </w:t>
      </w:r>
      <w:proofErr w:type="spellStart"/>
      <w:r w:rsidR="00230A16">
        <w:rPr>
          <w:rFonts w:ascii="Times New Roman" w:eastAsia="Batang" w:hAnsi="Times New Roman" w:cs="Times New Roman"/>
          <w:b/>
          <w:sz w:val="28"/>
          <w:szCs w:val="28"/>
        </w:rPr>
        <w:t>imlifidazą</w:t>
      </w:r>
      <w:proofErr w:type="spellEnd"/>
      <w:r w:rsidR="00230A16">
        <w:rPr>
          <w:rFonts w:ascii="Times New Roman" w:eastAsia="Batang" w:hAnsi="Times New Roman" w:cs="Times New Roman"/>
          <w:b/>
          <w:sz w:val="28"/>
          <w:szCs w:val="28"/>
        </w:rPr>
        <w:t xml:space="preserve"> w programie lekowym Odczulanie wysoko immunizowanych dorosłych potencjalnych biorców przeszczepu nerki</w:t>
      </w:r>
    </w:p>
    <w:p w:rsidR="006F7017" w:rsidRPr="006F7017" w:rsidRDefault="006F7017" w:rsidP="002972ED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ascii="Times New Roman" w:eastAsia="Batang" w:hAnsi="Times New Roman" w:cs="Times New Roman"/>
          <w:b/>
          <w:sz w:val="20"/>
          <w:szCs w:val="20"/>
        </w:rPr>
      </w:pPr>
    </w:p>
    <w:p w:rsidR="002972ED" w:rsidRPr="006F7017" w:rsidRDefault="002972ED" w:rsidP="002972ED">
      <w:pPr>
        <w:keepNext/>
        <w:tabs>
          <w:tab w:val="right" w:pos="4678"/>
          <w:tab w:val="left" w:pos="4962"/>
          <w:tab w:val="right" w:pos="9923"/>
        </w:tabs>
        <w:jc w:val="both"/>
        <w:rPr>
          <w:rFonts w:ascii="Times New Roman" w:eastAsia="Batang" w:hAnsi="Times New Roman" w:cs="Times New Roman"/>
          <w:b/>
        </w:rPr>
      </w:pPr>
      <w:r w:rsidRPr="006F7017">
        <w:rPr>
          <w:rFonts w:ascii="Times New Roman" w:eastAsia="Batang" w:hAnsi="Times New Roman" w:cs="Times New Roman"/>
          <w:b/>
        </w:rPr>
        <w:tab/>
        <w:t>Dane personalne pacjenta i nazwa jednostki kierującej: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3969"/>
      </w:tblGrid>
      <w:tr w:rsidR="002972ED" w:rsidRPr="006F7017" w:rsidTr="009414FE">
        <w:trPr>
          <w:trHeight w:val="540"/>
        </w:trPr>
        <w:tc>
          <w:tcPr>
            <w:tcW w:w="5387" w:type="dxa"/>
          </w:tcPr>
          <w:p w:rsidR="002972ED" w:rsidRPr="006F7017" w:rsidRDefault="002972ED" w:rsidP="009414FE">
            <w:pPr>
              <w:tabs>
                <w:tab w:val="right" w:pos="29"/>
                <w:tab w:val="right" w:leader="underscore" w:pos="2325"/>
              </w:tabs>
              <w:autoSpaceDE w:val="0"/>
              <w:autoSpaceDN w:val="0"/>
              <w:adjustRightInd w:val="0"/>
              <w:ind w:right="101" w:hanging="30"/>
              <w:jc w:val="both"/>
              <w:rPr>
                <w:rFonts w:ascii="Times New Roman" w:hAnsi="Times New Roman" w:cs="Times New Roman"/>
              </w:rPr>
            </w:pPr>
            <w:r w:rsidRPr="006F7017">
              <w:rPr>
                <w:rFonts w:ascii="Times New Roman" w:hAnsi="Times New Roman" w:cs="Times New Roman"/>
              </w:rPr>
              <w:tab/>
            </w:r>
            <w:r w:rsidRPr="006F7017">
              <w:rPr>
                <w:rFonts w:ascii="Times New Roman" w:hAnsi="Times New Roman" w:cs="Times New Roman"/>
              </w:rPr>
              <w:tab/>
              <w:t>Imię i nazwisko</w:t>
            </w:r>
          </w:p>
        </w:tc>
        <w:tc>
          <w:tcPr>
            <w:tcW w:w="3969" w:type="dxa"/>
          </w:tcPr>
          <w:p w:rsidR="002972ED" w:rsidRPr="006F7017" w:rsidRDefault="002972ED" w:rsidP="009414FE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  <w:jc w:val="both"/>
              <w:rPr>
                <w:rFonts w:ascii="Times New Roman" w:hAnsi="Times New Roman" w:cs="Times New Roman"/>
              </w:rPr>
            </w:pPr>
            <w:r w:rsidRPr="006F7017">
              <w:rPr>
                <w:rFonts w:ascii="Times New Roman" w:hAnsi="Times New Roman" w:cs="Times New Roman"/>
              </w:rPr>
              <w:tab/>
              <w:t>PESEL</w:t>
            </w:r>
          </w:p>
        </w:tc>
      </w:tr>
    </w:tbl>
    <w:p w:rsidR="002972ED" w:rsidRPr="006F7017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Data wystawienia wniosku: </w:t>
      </w:r>
    </w:p>
    <w:p w:rsidR="002972ED" w:rsidRPr="00D65C12" w:rsidRDefault="002972ED" w:rsidP="00D65C12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jc w:val="both"/>
        <w:rPr>
          <w:rFonts w:ascii="Times New Roman" w:eastAsia="Batang" w:hAnsi="Times New Roman" w:cs="Times New Roman"/>
        </w:rPr>
      </w:pPr>
      <w:r w:rsidRPr="006F7017">
        <w:rPr>
          <w:rFonts w:ascii="Times New Roman" w:eastAsia="Batang" w:hAnsi="Times New Roman" w:cs="Times New Roman"/>
        </w:rPr>
        <w:t>Świadcz</w:t>
      </w:r>
      <w:r w:rsidR="006F7017">
        <w:rPr>
          <w:rFonts w:ascii="Times New Roman" w:eastAsia="Batang" w:hAnsi="Times New Roman" w:cs="Times New Roman"/>
        </w:rPr>
        <w:t>eniodawca wystawiający wniosek:</w:t>
      </w:r>
    </w:p>
    <w:p w:rsidR="002972ED" w:rsidRPr="006F7017" w:rsidRDefault="002972ED" w:rsidP="002972ED">
      <w:pPr>
        <w:ind w:left="720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 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  <w:b/>
        </w:rPr>
        <w:t>Dane do kwalifikacji:</w:t>
      </w:r>
    </w:p>
    <w:p w:rsidR="002972ED" w:rsidRDefault="002972ED" w:rsidP="002972ED">
      <w:pPr>
        <w:spacing w:line="360" w:lineRule="auto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Wiek pacjenta: ............................</w:t>
      </w:r>
    </w:p>
    <w:p w:rsidR="00D65C12" w:rsidRPr="006F7017" w:rsidRDefault="00D65C12" w:rsidP="002972ED">
      <w:pPr>
        <w:spacing w:line="360" w:lineRule="auto"/>
        <w:rPr>
          <w:rFonts w:ascii="Times New Roman" w:hAnsi="Times New Roman" w:cs="Times New Roman"/>
        </w:rPr>
      </w:pPr>
      <w:r w:rsidRPr="00D65C12">
        <w:rPr>
          <w:rFonts w:ascii="Times New Roman" w:hAnsi="Times New Roman" w:cs="Times New Roman"/>
        </w:rPr>
        <w:t>Badanie przedmiotowe (można wprowadzić opis badania lub dołączyć skan opisu przeprowadzonych badań):</w:t>
      </w:r>
      <w:r>
        <w:rPr>
          <w:rFonts w:ascii="Times New Roman" w:hAnsi="Times New Roman" w:cs="Times New Roman"/>
        </w:rPr>
        <w:t>…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72ED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  <w:r w:rsidRPr="006F7017">
        <w:rPr>
          <w:rFonts w:ascii="Times New Roman" w:hAnsi="Times New Roman" w:cs="Times New Roman"/>
          <w:b/>
          <w:bCs/>
        </w:rPr>
        <w:t xml:space="preserve">Kryteria kwalifikacji do leczenia </w:t>
      </w:r>
    </w:p>
    <w:p w:rsidR="00D65C12" w:rsidRPr="00D65C12" w:rsidRDefault="00D65C12" w:rsidP="00D65C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schyłkowa niewydolność nerek</w:t>
      </w:r>
    </w:p>
    <w:p w:rsidR="00D65C12" w:rsidRPr="00E47C64" w:rsidRDefault="00D65C12" w:rsidP="00D65C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małe prawdopodobieństwo przeszczepienia w ramach </w:t>
      </w:r>
      <w:r w:rsidR="00E47C64">
        <w:rPr>
          <w:rFonts w:ascii="Times New Roman" w:hAnsi="Times New Roman" w:cs="Times New Roman"/>
          <w:bCs/>
        </w:rPr>
        <w:t xml:space="preserve">dostępnego systemu alokacji nerek, w tym programów </w:t>
      </w:r>
      <w:proofErr w:type="spellStart"/>
      <w:r w:rsidR="00E47C64">
        <w:rPr>
          <w:rFonts w:ascii="Times New Roman" w:hAnsi="Times New Roman" w:cs="Times New Roman"/>
          <w:bCs/>
        </w:rPr>
        <w:t>priorytetyzacji</w:t>
      </w:r>
      <w:proofErr w:type="spellEnd"/>
      <w:r w:rsidR="00E47C64">
        <w:rPr>
          <w:rFonts w:ascii="Times New Roman" w:hAnsi="Times New Roman" w:cs="Times New Roman"/>
          <w:bCs/>
        </w:rPr>
        <w:t xml:space="preserve"> dla wysoko immunizowanych pacjentów:</w:t>
      </w:r>
    </w:p>
    <w:p w:rsidR="00E47C64" w:rsidRPr="00E47C64" w:rsidRDefault="00E47C64" w:rsidP="00E47C64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cPRA</w:t>
      </w:r>
      <w:proofErr w:type="spellEnd"/>
      <w:r>
        <w:rPr>
          <w:rFonts w:ascii="Times New Roman" w:hAnsi="Times New Roman" w:cs="Times New Roman"/>
          <w:bCs/>
        </w:rPr>
        <w:t>&gt;=90% i obecność na krajowej liście oczekujących &gt;1 roku</w:t>
      </w:r>
    </w:p>
    <w:p w:rsidR="00E47C64" w:rsidRPr="00E47C64" w:rsidRDefault="00E47C64" w:rsidP="00E47C64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cPRA</w:t>
      </w:r>
      <w:proofErr w:type="spellEnd"/>
      <w:r>
        <w:rPr>
          <w:rFonts w:ascii="Times New Roman" w:hAnsi="Times New Roman" w:cs="Times New Roman"/>
          <w:bCs/>
        </w:rPr>
        <w:t xml:space="preserve"> &gt;=85% i &lt;90% i obecność na krajowej liście oczekujących &gt;1 roku i:</w:t>
      </w:r>
    </w:p>
    <w:p w:rsidR="00E47C64" w:rsidRDefault="00E47C64" w:rsidP="00E47C64">
      <w:pPr>
        <w:pStyle w:val="Akapitzlis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E47C64">
        <w:rPr>
          <w:rFonts w:ascii="Times New Roman" w:hAnsi="Times New Roman" w:cs="Times New Roman"/>
          <w:bCs/>
        </w:rPr>
        <w:t>brak zadowalających efektów po przejściu dwóch protokołów odczulania lub</w:t>
      </w:r>
    </w:p>
    <w:p w:rsidR="00E47C64" w:rsidRDefault="00E47C64" w:rsidP="00E47C64">
      <w:pPr>
        <w:pStyle w:val="Akapitzlis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 Zespołu Koordynującego ds. Leczenia wysoko immunizowanych potencjalnych biorców nerki wskazująca na potencjalną niską skuteczność protokołu odczulania u danego pacjenta</w:t>
      </w:r>
    </w:p>
    <w:p w:rsidR="00E47C64" w:rsidRDefault="00E47C64" w:rsidP="00E47C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spełnienie kryteriów dla wysoko immunizowanych pacjentów</w:t>
      </w:r>
      <w:r w:rsidR="00732E72">
        <w:rPr>
          <w:rFonts w:ascii="Times New Roman" w:hAnsi="Times New Roman" w:cs="Times New Roman"/>
          <w:bCs/>
        </w:rPr>
        <w:t xml:space="preserve"> z pozytywnym wynikiem próby krzyżowej przeciwko potencjalnemu zmarłemu dawcy nerki</w:t>
      </w:r>
    </w:p>
    <w:p w:rsidR="00732E72" w:rsidRDefault="00732E72" w:rsidP="00E47C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pacjent, dla którego korzyść z przeszczepienia niezgodnego narządu jest większa niż ryzyko pozostania na liście oczekujących i dializy, z uwzględnieniem powiązanego z tym ryzyka rozwoju powikłań oraz śmiertelności</w:t>
      </w:r>
    </w:p>
    <w:p w:rsidR="00732E72" w:rsidRPr="00E47C64" w:rsidRDefault="0035544F" w:rsidP="00E47C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chorób współistniejących mogących stanowić przeciwskazanie do odczulania i przeszczepienia nerki</w:t>
      </w:r>
    </w:p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917"/>
        <w:gridCol w:w="917"/>
      </w:tblGrid>
      <w:tr w:rsidR="002972ED" w:rsidRPr="006F7017" w:rsidTr="006F7017">
        <w:trPr>
          <w:trHeight w:val="29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Przeciwskazania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6F7017" w:rsidRDefault="002972ED" w:rsidP="00941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6F7017" w:rsidRDefault="002972ED" w:rsidP="00941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NIE </w:t>
            </w:r>
          </w:p>
        </w:tc>
      </w:tr>
      <w:tr w:rsidR="002972ED" w:rsidRPr="006F7017" w:rsidTr="0035544F">
        <w:trPr>
          <w:trHeight w:val="51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Wcześniejsze leczenie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imlifidazą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855740">
        <w:trPr>
          <w:trHeight w:val="56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Nadwrażliwość na substancję czynną lub na którąkolwiek substancję pomocniczą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855740">
        <w:trPr>
          <w:trHeight w:val="54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Trwające poważne zakażenie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58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Zakrzepowa plamica małopłytkowa (TTP)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855740">
        <w:trPr>
          <w:trHeight w:val="54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35544F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Negatywny wynik próby krzyżowej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972ED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4178F3" w:rsidRDefault="004178F3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Badania:</w:t>
      </w:r>
    </w:p>
    <w:p w:rsidR="004178F3" w:rsidRDefault="004178F3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cPRA</w:t>
      </w:r>
      <w:proofErr w:type="spellEnd"/>
      <w:r>
        <w:rPr>
          <w:rFonts w:ascii="Times New Roman" w:hAnsi="Times New Roman" w:cs="Times New Roman"/>
        </w:rPr>
        <w:t xml:space="preserve"> - ...………………………………………………………………………………………</w:t>
      </w:r>
    </w:p>
    <w:p w:rsidR="004178F3" w:rsidRDefault="004178F3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DSA - ...………………………………………………………………………………………..</w:t>
      </w:r>
    </w:p>
    <w:p w:rsidR="004178F3" w:rsidRPr="004178F3" w:rsidRDefault="004178F3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MFI - ……………………...…………………………………...……………………………...</w:t>
      </w:r>
    </w:p>
    <w:p w:rsidR="002972ED" w:rsidRPr="006F7017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</w:t>
      </w:r>
      <w:r w:rsidR="002972ED" w:rsidRPr="006F7017">
        <w:rPr>
          <w:rFonts w:ascii="Times New Roman" w:hAnsi="Times New Roman" w:cs="Times New Roman"/>
          <w:b/>
        </w:rPr>
        <w:t>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</w:tabs>
        <w:autoSpaceDE w:val="0"/>
        <w:autoSpaceDN w:val="0"/>
        <w:adjustRightInd w:val="0"/>
        <w:spacing w:after="120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Data: …………………………</w:t>
      </w:r>
      <w:r w:rsidRPr="006F7017">
        <w:rPr>
          <w:rFonts w:ascii="Times New Roman" w:hAnsi="Times New Roman" w:cs="Times New Roman"/>
        </w:rPr>
        <w:tab/>
      </w:r>
      <w:r w:rsidRPr="006F7017">
        <w:rPr>
          <w:rFonts w:ascii="Times New Roman" w:hAnsi="Times New Roman" w:cs="Times New Roman"/>
        </w:rPr>
        <w:tab/>
        <w:t>……………..………………………………</w:t>
      </w:r>
    </w:p>
    <w:p w:rsidR="002972ED" w:rsidRPr="006F7017" w:rsidRDefault="002972ED" w:rsidP="002972ED">
      <w:pPr>
        <w:ind w:left="3600" w:right="104" w:firstLine="720"/>
        <w:rPr>
          <w:rFonts w:ascii="Times New Roman" w:eastAsia="Arial" w:hAnsi="Times New Roman" w:cs="Times New Roman"/>
          <w:i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nadruk lub pieczątka zawierające imię i nazwisko</w:t>
      </w:r>
    </w:p>
    <w:p w:rsidR="002972ED" w:rsidRPr="006F7017" w:rsidRDefault="002972ED" w:rsidP="002972ED">
      <w:pPr>
        <w:ind w:left="4320"/>
        <w:rPr>
          <w:rFonts w:ascii="Times New Roman" w:eastAsia="Arial" w:hAnsi="Times New Roman" w:cs="Times New Roman"/>
          <w:i/>
          <w:spacing w:val="-5"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lekarza,</w:t>
      </w:r>
      <w:r w:rsidRPr="006F7017">
        <w:rPr>
          <w:rFonts w:ascii="Times New Roman" w:eastAsia="Arial" w:hAnsi="Times New Roman" w:cs="Times New Roman"/>
          <w:i/>
          <w:spacing w:val="-53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numer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prawa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wykonywania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zawodu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</w:p>
    <w:p w:rsidR="002972ED" w:rsidRPr="00887900" w:rsidRDefault="002972ED" w:rsidP="004178F3">
      <w:pPr>
        <w:spacing w:after="0"/>
        <w:ind w:left="4321"/>
        <w:rPr>
          <w:rFonts w:ascii="Times New Roman" w:eastAsia="Arial" w:hAnsi="Times New Roman" w:cs="Times New Roman"/>
          <w:i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oraz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jego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="00887900">
        <w:rPr>
          <w:rFonts w:ascii="Times New Roman" w:eastAsia="Arial" w:hAnsi="Times New Roman" w:cs="Times New Roman"/>
          <w:i/>
          <w:sz w:val="20"/>
        </w:rPr>
        <w:t>podpi</w:t>
      </w:r>
      <w:r w:rsidR="00A83A2D">
        <w:rPr>
          <w:rFonts w:ascii="Times New Roman" w:eastAsia="Arial" w:hAnsi="Times New Roman" w:cs="Times New Roman"/>
          <w:i/>
          <w:sz w:val="20"/>
        </w:rPr>
        <w:t>s</w:t>
      </w:r>
    </w:p>
    <w:p w:rsidR="006D4781" w:rsidRDefault="006D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5740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7017">
        <w:rPr>
          <w:rFonts w:ascii="Times New Roman" w:hAnsi="Times New Roman" w:cs="Times New Roman"/>
        </w:rPr>
        <w:t>........................ dnia……………………..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887900">
      <w:pPr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17">
        <w:rPr>
          <w:rFonts w:ascii="Times New Roman" w:hAnsi="Times New Roman" w:cs="Times New Roman"/>
          <w:b/>
          <w:sz w:val="28"/>
          <w:szCs w:val="28"/>
        </w:rPr>
        <w:t xml:space="preserve">Decyzja dotycząca kwalifikacji do leczenia z zastosowaniem </w:t>
      </w:r>
      <w:proofErr w:type="spellStart"/>
      <w:r w:rsidR="00855740">
        <w:rPr>
          <w:rFonts w:ascii="Times New Roman" w:hAnsi="Times New Roman" w:cs="Times New Roman"/>
          <w:b/>
          <w:sz w:val="28"/>
          <w:szCs w:val="28"/>
        </w:rPr>
        <w:t>imlifidazy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w programie </w:t>
      </w:r>
      <w:r w:rsidR="00855740">
        <w:rPr>
          <w:rFonts w:ascii="Times New Roman" w:hAnsi="Times New Roman" w:cs="Times New Roman"/>
          <w:b/>
          <w:sz w:val="28"/>
          <w:szCs w:val="28"/>
        </w:rPr>
        <w:t>lekowym Odczulanie wysoko immunizowanych dorosłych potencjalnych biorców przeszczepu nerki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</w:rPr>
      </w:pPr>
    </w:p>
    <w:p w:rsidR="002972ED" w:rsidRPr="006F7017" w:rsidRDefault="002972ED" w:rsidP="00855740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6F7017">
        <w:rPr>
          <w:rFonts w:ascii="Times New Roman" w:hAnsi="Times New Roman" w:cs="Times New Roman"/>
        </w:rPr>
        <w:t>Przewodniczący Zespołu Koordynacyjnego</w:t>
      </w:r>
      <w:r w:rsidRPr="006F7017">
        <w:rPr>
          <w:rFonts w:ascii="Times New Roman" w:hAnsi="Times New Roman" w:cs="Times New Roman"/>
          <w:b/>
          <w:bCs/>
          <w:i/>
        </w:rPr>
        <w:t xml:space="preserve"> </w:t>
      </w:r>
      <w:r w:rsidR="00855740">
        <w:rPr>
          <w:rFonts w:ascii="Times New Roman" w:hAnsi="Times New Roman" w:cs="Times New Roman"/>
          <w:bCs/>
          <w:iCs/>
        </w:rPr>
        <w:t>ds. leczenia wysoko immunizowanych potencjalnych biorców nerki</w:t>
      </w:r>
      <w:r w:rsidRPr="006F7017">
        <w:rPr>
          <w:rFonts w:ascii="Times New Roman" w:hAnsi="Times New Roman" w:cs="Times New Roman"/>
          <w:bCs/>
          <w:iCs/>
        </w:rPr>
        <w:t>:</w:t>
      </w:r>
    </w:p>
    <w:p w:rsidR="002972ED" w:rsidRPr="006F7017" w:rsidRDefault="002972ED" w:rsidP="002972ED">
      <w:pPr>
        <w:spacing w:before="120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Pan/Pani: 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Dotyczy pacjenta:</w:t>
      </w:r>
    </w:p>
    <w:p w:rsidR="002972ED" w:rsidRPr="006F7017" w:rsidRDefault="002972ED" w:rsidP="002972ED">
      <w:pPr>
        <w:spacing w:before="120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Imię i nazwisko: ……………………………………………PESEL: ………………………….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Świadczeniodawca wnioskujący: ………………………………………………………………</w:t>
      </w:r>
      <w:r w:rsidRPr="006F7017">
        <w:rPr>
          <w:rFonts w:ascii="Times New Roman" w:hAnsi="Times New Roman" w:cs="Times New Roman"/>
        </w:rPr>
        <w:br/>
      </w: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</w:p>
    <w:p w:rsidR="002972ED" w:rsidRPr="006F7017" w:rsidRDefault="00855740" w:rsidP="00297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Lek: </w:t>
      </w:r>
      <w:proofErr w:type="spellStart"/>
      <w:r>
        <w:rPr>
          <w:rFonts w:ascii="Times New Roman" w:hAnsi="Times New Roman" w:cs="Times New Roman"/>
        </w:rPr>
        <w:t>Idefirix</w:t>
      </w:r>
      <w:proofErr w:type="spellEnd"/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Decyzja: Pozytywna/Negatywna</w:t>
      </w:r>
    </w:p>
    <w:p w:rsidR="002972ED" w:rsidRPr="00855740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  <w:i/>
        </w:rPr>
        <w:t xml:space="preserve"> </w:t>
      </w: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</w:rPr>
        <w:t xml:space="preserve">Data decyzji:  ……………………..                           </w:t>
      </w:r>
      <w:r w:rsidRPr="006F7017">
        <w:rPr>
          <w:rFonts w:ascii="Times New Roman" w:hAnsi="Times New Roman" w:cs="Times New Roman"/>
          <w:iCs/>
          <w:sz w:val="16"/>
          <w:szCs w:val="16"/>
        </w:rPr>
        <w:t>……………………………...………………………………….</w:t>
      </w:r>
      <w:r w:rsidRPr="006F7017">
        <w:rPr>
          <w:rFonts w:ascii="Times New Roman" w:hAnsi="Times New Roman" w:cs="Times New Roman"/>
          <w:iCs/>
        </w:rPr>
        <w:t xml:space="preserve">         </w:t>
      </w:r>
    </w:p>
    <w:p w:rsidR="002972ED" w:rsidRPr="00887900" w:rsidRDefault="002972ED" w:rsidP="002972ED">
      <w:pPr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  <w:sz w:val="16"/>
          <w:szCs w:val="16"/>
        </w:rPr>
        <w:t xml:space="preserve">           Podpis  Przewodniczącego Z</w:t>
      </w:r>
      <w:r w:rsidR="00855740">
        <w:rPr>
          <w:rFonts w:ascii="Times New Roman" w:hAnsi="Times New Roman" w:cs="Times New Roman"/>
          <w:iCs/>
          <w:sz w:val="16"/>
          <w:szCs w:val="16"/>
        </w:rPr>
        <w:t>espołu Koordynacyjnego ds. leczenia wysoko immunizowanych potencjalnych biorców nerki</w:t>
      </w:r>
    </w:p>
    <w:p w:rsidR="002972ED" w:rsidRPr="006F7017" w:rsidRDefault="002972ED" w:rsidP="002972ED">
      <w:pPr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6D4781" w:rsidRDefault="002972ED" w:rsidP="006D478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  <w:sz w:val="20"/>
          <w:szCs w:val="20"/>
        </w:rPr>
        <w:t xml:space="preserve">Administrator danych osobowych, przetwarzający dane niezbędne przy realizacji programu lekowego zobowiązany jest do stosowania przepisów Rozporządzenia Parlamentu Europejskiego i Rady (UE) 2016/679 </w:t>
      </w:r>
      <w:r w:rsidRPr="006F7017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 - R</w:t>
      </w:r>
      <w:r w:rsidR="00887900">
        <w:rPr>
          <w:rFonts w:ascii="Times New Roman" w:hAnsi="Times New Roman" w:cs="Times New Roman"/>
          <w:sz w:val="20"/>
          <w:szCs w:val="20"/>
        </w:rPr>
        <w:t>ODO)</w:t>
      </w:r>
      <w:r w:rsidR="006D4781">
        <w:rPr>
          <w:rFonts w:ascii="Times New Roman" w:hAnsi="Times New Roman" w:cs="Times New Roman"/>
          <w:sz w:val="20"/>
          <w:szCs w:val="20"/>
        </w:rPr>
        <w:br w:type="page"/>
      </w:r>
    </w:p>
    <w:p w:rsidR="002972ED" w:rsidRPr="00887900" w:rsidRDefault="002972ED" w:rsidP="0088790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855740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2972ED" w:rsidRPr="006F7017" w:rsidRDefault="00111F5D" w:rsidP="002972ED">
      <w:pPr>
        <w:keepNext/>
        <w:spacing w:before="240" w:after="60"/>
        <w:ind w:left="709" w:hanging="709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2</w:t>
      </w:r>
      <w:r w:rsidR="002972ED" w:rsidRPr="006F7017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.1 Z</w:t>
      </w:r>
      <w:r w:rsidR="002972ED"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ałącznik do wniosku o zakwalifikowanie pacjenta do leczenia </w:t>
      </w:r>
      <w:proofErr w:type="spellStart"/>
      <w:r w:rsidR="00855740">
        <w:rPr>
          <w:rFonts w:ascii="Times New Roman" w:hAnsi="Times New Roman" w:cs="Times New Roman"/>
          <w:b/>
          <w:bCs/>
          <w:kern w:val="32"/>
          <w:sz w:val="28"/>
          <w:szCs w:val="28"/>
        </w:rPr>
        <w:t>imlifidazą</w:t>
      </w:r>
      <w:proofErr w:type="spellEnd"/>
      <w:r w:rsidR="0085574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972ED"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w programie lekowym </w:t>
      </w:r>
      <w:r w:rsidR="00855740">
        <w:rPr>
          <w:rFonts w:ascii="Times New Roman" w:hAnsi="Times New Roman" w:cs="Times New Roman"/>
          <w:b/>
          <w:bCs/>
          <w:kern w:val="32"/>
          <w:sz w:val="28"/>
          <w:szCs w:val="28"/>
        </w:rPr>
        <w:t>Odczulanie wysoko immunizowanych dorosłych potencjalnych biorców przeszczepu nerki</w:t>
      </w:r>
    </w:p>
    <w:p w:rsidR="002972ED" w:rsidRPr="006F7017" w:rsidRDefault="002972ED" w:rsidP="002972ED">
      <w:pPr>
        <w:keepNext/>
        <w:spacing w:before="240" w:after="60"/>
        <w:ind w:left="709" w:hanging="709"/>
        <w:jc w:val="center"/>
        <w:outlineLvl w:val="0"/>
        <w:rPr>
          <w:rFonts w:ascii="Times New Roman" w:hAnsi="Times New Roman" w:cs="Times New Roman"/>
          <w:b/>
          <w:bCs/>
          <w:caps/>
          <w:kern w:val="32"/>
        </w:rPr>
      </w:pP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 xml:space="preserve">Wyrażam zgodę na przetwarzanie moich danych osobowych w celach wynikających </w:t>
      </w:r>
      <w:r w:rsidRPr="006F7017">
        <w:rPr>
          <w:rFonts w:ascii="Times New Roman" w:hAnsi="Times New Roman" w:cs="Times New Roman"/>
          <w:szCs w:val="20"/>
          <w:lang w:eastAsia="pl-PL"/>
        </w:rPr>
        <w:br/>
        <w:t>z art. 188 oraz art. 188c ustawy o świadczeniach opieki zdrowotnej finansowanych ze środków publicznych.</w:t>
      </w: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 xml:space="preserve">Zostałam(em) poinformowana(y) o istocie choroby, możliwości wystąpienia objawów niepożądanych i powikłań zastosowanej terapii oraz o możliwości zaprzestania terapii. </w:t>
      </w: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>Mając powyższe na uwadze,</w:t>
      </w:r>
      <w:r w:rsidR="00111F5D">
        <w:rPr>
          <w:rFonts w:ascii="Times New Roman" w:hAnsi="Times New Roman" w:cs="Times New Roman"/>
          <w:szCs w:val="20"/>
          <w:lang w:eastAsia="pl-PL"/>
        </w:rPr>
        <w:t xml:space="preserve"> wyrażam zgodę na leczenie </w:t>
      </w:r>
      <w:proofErr w:type="spellStart"/>
      <w:r w:rsidR="00111F5D">
        <w:rPr>
          <w:rFonts w:ascii="Times New Roman" w:hAnsi="Times New Roman" w:cs="Times New Roman"/>
          <w:szCs w:val="20"/>
          <w:lang w:eastAsia="pl-PL"/>
        </w:rPr>
        <w:t>imlifidazą</w:t>
      </w:r>
      <w:proofErr w:type="spellEnd"/>
      <w:r w:rsidRPr="006F7017">
        <w:rPr>
          <w:rFonts w:ascii="Times New Roman" w:hAnsi="Times New Roman" w:cs="Times New Roman"/>
          <w:szCs w:val="20"/>
          <w:lang w:eastAsia="pl-PL"/>
        </w:rPr>
        <w:t xml:space="preserve"> oraz zobowiązuję się do przyjmowania tego leku zgodnie z zaleceniami lekarskimi, oraz stawienia się na badania kontrolne w wyznaczonych terminach.</w:t>
      </w:r>
    </w:p>
    <w:p w:rsidR="002972ED" w:rsidRPr="006F7017" w:rsidRDefault="002972ED" w:rsidP="002972ED">
      <w:pPr>
        <w:adjustRightInd w:val="0"/>
        <w:spacing w:before="120" w:line="36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pacjenta (w przypadku dziecka podpis rodziców lub opiekuna)</w:t>
            </w:r>
          </w:p>
        </w:tc>
      </w:tr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lekarza</w:t>
            </w:r>
          </w:p>
        </w:tc>
      </w:tr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</w:tr>
    </w:tbl>
    <w:p w:rsidR="002972ED" w:rsidRPr="006F7017" w:rsidRDefault="002972ED" w:rsidP="002972ED">
      <w:pPr>
        <w:spacing w:before="120" w:after="120" w:line="480" w:lineRule="auto"/>
        <w:rPr>
          <w:rFonts w:ascii="Times New Roman" w:hAnsi="Times New Roman" w:cs="Times New Roman"/>
          <w:b/>
          <w:bCs/>
          <w:lang w:eastAsia="pl-PL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ind w:firstLine="851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Administrator danych osobowych, przetwarzający dane niezbędne przy realizacji programu lekowego zobowiązany jest do stosowania przepisów Rozporządzenia Parlamentu Europejskiego i Rady (UE) 2016/679  z dnia 27 kwietnia 2016 r. w sprawie ochrony osób fizycznych w związku z przetwarzaniem danych osobowych i w sprawie swobodnego przepływu takich danych oraz uchylenia dyrektywy 95/46/WE (Ogólne rozporządzenie o ochronie danych — RODO).</w:t>
      </w:r>
    </w:p>
    <w:p w:rsidR="002972ED" w:rsidRPr="006F7017" w:rsidRDefault="002972ED">
      <w:pPr>
        <w:rPr>
          <w:rFonts w:ascii="Times New Roman" w:hAnsi="Times New Roman" w:cs="Times New Roman"/>
        </w:rPr>
      </w:pPr>
    </w:p>
    <w:sectPr w:rsidR="002972ED" w:rsidRPr="006F7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67" w:rsidRDefault="00755367" w:rsidP="00755367">
      <w:pPr>
        <w:spacing w:after="0" w:line="240" w:lineRule="auto"/>
      </w:pPr>
      <w:r>
        <w:separator/>
      </w:r>
    </w:p>
  </w:endnote>
  <w:endnote w:type="continuationSeparator" w:id="0">
    <w:p w:rsidR="00755367" w:rsidRDefault="00755367" w:rsidP="0075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67" w:rsidRDefault="00755367" w:rsidP="00755367">
      <w:pPr>
        <w:spacing w:after="0" w:line="240" w:lineRule="auto"/>
      </w:pPr>
      <w:r>
        <w:separator/>
      </w:r>
    </w:p>
  </w:footnote>
  <w:footnote w:type="continuationSeparator" w:id="0">
    <w:p w:rsidR="00755367" w:rsidRDefault="00755367" w:rsidP="0075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 w:rsidP="00755367">
    <w:pPr>
      <w:pStyle w:val="Nagwek"/>
      <w:jc w:val="right"/>
      <w:rPr>
        <w:b/>
      </w:rPr>
    </w:pPr>
  </w:p>
  <w:p w:rsidR="00755367" w:rsidRDefault="00755367" w:rsidP="00755367">
    <w:pPr>
      <w:pStyle w:val="Nagwek"/>
      <w:jc w:val="right"/>
      <w:rPr>
        <w:b/>
      </w:rPr>
    </w:pPr>
    <w:r w:rsidRPr="00755367">
      <w:rPr>
        <w:b/>
      </w:rPr>
      <w:t>Załącznik nr 31</w:t>
    </w:r>
  </w:p>
  <w:p w:rsidR="00755367" w:rsidRPr="00755367" w:rsidRDefault="00755367" w:rsidP="00755367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CEE"/>
    <w:multiLevelType w:val="hybridMultilevel"/>
    <w:tmpl w:val="ACC4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493"/>
    <w:multiLevelType w:val="hybridMultilevel"/>
    <w:tmpl w:val="FF028EF8"/>
    <w:lvl w:ilvl="0" w:tplc="EE5001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874"/>
    <w:multiLevelType w:val="multilevel"/>
    <w:tmpl w:val="F448321E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31EF"/>
    <w:multiLevelType w:val="multilevel"/>
    <w:tmpl w:val="FF028EF8"/>
    <w:styleLink w:val="Styl1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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D"/>
    <w:rsid w:val="00111F5D"/>
    <w:rsid w:val="00230A16"/>
    <w:rsid w:val="002972ED"/>
    <w:rsid w:val="0035544F"/>
    <w:rsid w:val="004178F3"/>
    <w:rsid w:val="00427DA7"/>
    <w:rsid w:val="004353E5"/>
    <w:rsid w:val="005708CB"/>
    <w:rsid w:val="00633594"/>
    <w:rsid w:val="006D4781"/>
    <w:rsid w:val="006F7017"/>
    <w:rsid w:val="00732E72"/>
    <w:rsid w:val="0075336A"/>
    <w:rsid w:val="00755367"/>
    <w:rsid w:val="0082459A"/>
    <w:rsid w:val="00840279"/>
    <w:rsid w:val="00855740"/>
    <w:rsid w:val="00887900"/>
    <w:rsid w:val="009A2518"/>
    <w:rsid w:val="00A83A2D"/>
    <w:rsid w:val="00B46F68"/>
    <w:rsid w:val="00D65C12"/>
    <w:rsid w:val="00E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55B"/>
  <w15:chartTrackingRefBased/>
  <w15:docId w15:val="{FCE00E62-51E3-4E8F-92F2-5F56A03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2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72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niosek3">
    <w:name w:val="x_wniosek3"/>
    <w:basedOn w:val="Normalny"/>
    <w:rsid w:val="002972ED"/>
    <w:pPr>
      <w:spacing w:after="0" w:line="240" w:lineRule="auto"/>
      <w:jc w:val="center"/>
    </w:pPr>
    <w:rPr>
      <w:rFonts w:ascii="Arial Narrow" w:eastAsia="Batang" w:hAnsi="Arial Narrow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5C12"/>
    <w:pPr>
      <w:ind w:left="720"/>
      <w:contextualSpacing/>
    </w:pPr>
  </w:style>
  <w:style w:type="numbering" w:customStyle="1" w:styleId="Styl1">
    <w:name w:val="Styl1"/>
    <w:uiPriority w:val="99"/>
    <w:rsid w:val="00E47C6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7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67"/>
  </w:style>
  <w:style w:type="paragraph" w:styleId="Stopka">
    <w:name w:val="footer"/>
    <w:basedOn w:val="Normalny"/>
    <w:link w:val="StopkaZnak"/>
    <w:uiPriority w:val="99"/>
    <w:unhideWhenUsed/>
    <w:rsid w:val="007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 Iwona</dc:creator>
  <cp:keywords/>
  <dc:description/>
  <cp:lastModifiedBy>Rodak Agata</cp:lastModifiedBy>
  <cp:revision>11</cp:revision>
  <dcterms:created xsi:type="dcterms:W3CDTF">2022-04-28T10:04:00Z</dcterms:created>
  <dcterms:modified xsi:type="dcterms:W3CDTF">2022-08-29T13:07:00Z</dcterms:modified>
</cp:coreProperties>
</file>