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package/2006/relationships/metadata/core-properties" Target="docProps/core.xml"/><Relationship Id="rId7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10" Type="http://schemas.openxmlformats.org/officeDocument/2006/relationships/custom-properties" Target="docProps/custom.xml"/><Relationship Id="rId9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C381" w14:textId="3DFE3E2C" w:rsidR="00635DF0" w:rsidRDefault="00635DF0" w:rsidP="00635DF0">
      <w:pPr>
        <w:pStyle w:val="OZNPROJEKTUwskazaniedatylubwersjiprojektu"/>
      </w:pPr>
      <w:bookmarkStart w:id="0" w:name="_Hlk105768927"/>
      <w:bookmarkStart w:id="1" w:name="_GoBack"/>
      <w:bookmarkEnd w:id="1"/>
      <w:r>
        <w:t xml:space="preserve">projekt z dnia </w:t>
      </w:r>
      <w:r w:rsidR="00E12CF9">
        <w:t>20</w:t>
      </w:r>
      <w:r w:rsidR="00BA1BEE">
        <w:t xml:space="preserve"> </w:t>
      </w:r>
      <w:r w:rsidR="00571E27">
        <w:t>lipca</w:t>
      </w:r>
      <w:r w:rsidR="00BA1BEE">
        <w:t xml:space="preserve"> 2022</w:t>
      </w:r>
      <w:r>
        <w:t xml:space="preserve"> r.</w:t>
      </w:r>
    </w:p>
    <w:bookmarkEnd w:id="0"/>
    <w:p w14:paraId="68848B5F" w14:textId="77777777" w:rsidR="00ED2F2F" w:rsidRPr="00ED2F2F" w:rsidRDefault="00ED2F2F" w:rsidP="00ED2F2F">
      <w:pPr>
        <w:pStyle w:val="OZNRODZAKTUtznustawalubrozporzdzenieiorganwydajcy"/>
      </w:pPr>
    </w:p>
    <w:p w14:paraId="33AAC560" w14:textId="38D92038" w:rsidR="000E3AF1" w:rsidRPr="002F76CA" w:rsidRDefault="000E3AF1" w:rsidP="000E3AF1">
      <w:pPr>
        <w:pStyle w:val="OZNRODZAKTUtznustawalubrozporzdzenieiorganwydajcy"/>
      </w:pPr>
      <w:r w:rsidRPr="002F76CA">
        <w:t>ROZPORZĄDZENIE</w:t>
      </w:r>
    </w:p>
    <w:p w14:paraId="3962D249" w14:textId="77777777" w:rsidR="000E3AF1" w:rsidRPr="002F76CA" w:rsidRDefault="000E3AF1" w:rsidP="000E3AF1">
      <w:pPr>
        <w:pStyle w:val="OZNRODZAKTUtznustawalubrozporzdzenieiorganwydajcy"/>
      </w:pPr>
      <w:r w:rsidRPr="002F76CA">
        <w:t>MINISTRA ZDROWIA</w:t>
      </w:r>
      <w:r>
        <w:rPr>
          <w:rStyle w:val="Odwoanieprzypisudolnego"/>
        </w:rPr>
        <w:footnoteReference w:id="1"/>
      </w:r>
      <w:r w:rsidRPr="007A54BE">
        <w:rPr>
          <w:rStyle w:val="IGindeksgrny"/>
        </w:rPr>
        <w:t>)</w:t>
      </w:r>
    </w:p>
    <w:p w14:paraId="1F2A0F44" w14:textId="599E7DE6" w:rsidR="000E3AF1" w:rsidRPr="002F76CA" w:rsidRDefault="000E3AF1" w:rsidP="000E3AF1">
      <w:pPr>
        <w:pStyle w:val="DATAAKTUdatauchwalenialubwydaniaaktu"/>
      </w:pPr>
      <w:r w:rsidRPr="002F76CA">
        <w:t>z dnia</w:t>
      </w:r>
      <w:r w:rsidR="00DA6C68">
        <w:t xml:space="preserve"> </w:t>
      </w:r>
      <w:r w:rsidR="00BA1BEE">
        <w:t>…</w:t>
      </w:r>
      <w:r w:rsidR="00BA1BEE" w:rsidRPr="00612082">
        <w:t xml:space="preserve"> </w:t>
      </w:r>
      <w:r w:rsidR="00F96D48">
        <w:t xml:space="preserve">………… </w:t>
      </w:r>
      <w:r w:rsidR="00BA1BEE" w:rsidRPr="00612082">
        <w:t>20</w:t>
      </w:r>
      <w:r w:rsidR="00BA1BEE">
        <w:t>22</w:t>
      </w:r>
      <w:r w:rsidR="00BA1BEE" w:rsidRPr="00612082">
        <w:t xml:space="preserve"> r.</w:t>
      </w:r>
    </w:p>
    <w:p w14:paraId="2B9867E4" w14:textId="77777777" w:rsidR="000E3AF1" w:rsidRPr="002F76CA" w:rsidRDefault="000E3AF1" w:rsidP="000E3AF1">
      <w:pPr>
        <w:pStyle w:val="TYTUAKTUprzedmiotregulacjiustawylubrozporzdzenia"/>
      </w:pPr>
      <w:r w:rsidRPr="000E3AF1">
        <w:t xml:space="preserve">zmieniające rozporządzenie w sprawie </w:t>
      </w:r>
      <w:bookmarkStart w:id="2" w:name="_Hlk73448696"/>
      <w:r w:rsidR="00863567" w:rsidRPr="00863567">
        <w:t>rodzajów, zakresu i wzorów dokumentacji medycznej oraz sposobu jej przetwarzania</w:t>
      </w:r>
      <w:bookmarkEnd w:id="2"/>
    </w:p>
    <w:p w14:paraId="10D6548C" w14:textId="1E24D5BA" w:rsidR="000E3AF1" w:rsidRPr="002F76CA" w:rsidRDefault="000E3AF1" w:rsidP="000E3AF1">
      <w:pPr>
        <w:pStyle w:val="NIEARTTEKSTtekstnieartykuowanynppodstprawnarozplubpreambua"/>
      </w:pPr>
      <w:r w:rsidRPr="002F76CA">
        <w:t xml:space="preserve">Na podstawie art. </w:t>
      </w:r>
      <w:r w:rsidR="003657FF">
        <w:t>30</w:t>
      </w:r>
      <w:r w:rsidRPr="002F76CA">
        <w:t xml:space="preserve"> ust. </w:t>
      </w:r>
      <w:r w:rsidR="003657FF">
        <w:t>1</w:t>
      </w:r>
      <w:r w:rsidRPr="002F76CA">
        <w:t xml:space="preserve"> ustawy z dnia </w:t>
      </w:r>
      <w:r w:rsidR="003657FF">
        <w:t>6</w:t>
      </w:r>
      <w:r w:rsidRPr="002F76CA">
        <w:t xml:space="preserve"> </w:t>
      </w:r>
      <w:r w:rsidR="003657FF">
        <w:t>listopada</w:t>
      </w:r>
      <w:r w:rsidRPr="002F76CA">
        <w:t xml:space="preserve"> </w:t>
      </w:r>
      <w:r w:rsidR="003657FF">
        <w:t>2008</w:t>
      </w:r>
      <w:r w:rsidRPr="002F76CA">
        <w:t xml:space="preserve"> r. o </w:t>
      </w:r>
      <w:r w:rsidR="003657FF">
        <w:t xml:space="preserve">prawach pacjenta </w:t>
      </w:r>
      <w:r w:rsidR="008B5E3C">
        <w:br/>
      </w:r>
      <w:r w:rsidR="003657FF">
        <w:t>i Rzeczniku Praw Pacjenta</w:t>
      </w:r>
      <w:r>
        <w:t xml:space="preserve"> (Dz. </w:t>
      </w:r>
      <w:r w:rsidRPr="002F76CA">
        <w:t>U. z 20</w:t>
      </w:r>
      <w:r>
        <w:t>20</w:t>
      </w:r>
      <w:r w:rsidRPr="002F76CA">
        <w:t xml:space="preserve"> r. poz. </w:t>
      </w:r>
      <w:r w:rsidR="003657FF">
        <w:t>849</w:t>
      </w:r>
      <w:r w:rsidR="008B5E3C">
        <w:t xml:space="preserve"> oraz z 2022 r. poz. 64 i 974</w:t>
      </w:r>
      <w:r w:rsidRPr="002F76CA">
        <w:t>) zarządza się, co następuje:</w:t>
      </w:r>
    </w:p>
    <w:p w14:paraId="59EC3760" w14:textId="4B4B1312" w:rsidR="007D6527" w:rsidRDefault="00AC497E" w:rsidP="00635DF0">
      <w:pPr>
        <w:pStyle w:val="ARTartustawynprozporzdzenia"/>
      </w:pPr>
      <w:r w:rsidRPr="00AC497E">
        <w:rPr>
          <w:rStyle w:val="Ppogrubienie"/>
        </w:rPr>
        <w:t>§ 1.</w:t>
      </w:r>
      <w:r>
        <w:t xml:space="preserve"> </w:t>
      </w:r>
      <w:r w:rsidR="000E3AF1" w:rsidRPr="000E3AF1">
        <w:t>W rozporządzeniu Ministra Zdrowia z dn</w:t>
      </w:r>
      <w:r>
        <w:t>ia 6 kwietnia 2020</w:t>
      </w:r>
      <w:r w:rsidR="000E3AF1" w:rsidRPr="000E3AF1">
        <w:t xml:space="preserve"> r. w sprawie </w:t>
      </w:r>
      <w:r w:rsidRPr="00AC497E">
        <w:t>rodzajów, zakresu i wzorów dokumentacji medycznej oraz sposobu jej przetwarzania</w:t>
      </w:r>
      <w:r w:rsidR="000E3AF1" w:rsidRPr="000E3AF1">
        <w:t xml:space="preserve"> (Dz. U.</w:t>
      </w:r>
      <w:r w:rsidR="003C21B8">
        <w:t xml:space="preserve"> </w:t>
      </w:r>
      <w:bookmarkStart w:id="3" w:name="_Hlk107311415"/>
      <w:r w:rsidR="00367533">
        <w:t xml:space="preserve">z 2022 r. </w:t>
      </w:r>
      <w:r w:rsidR="000E3AF1" w:rsidRPr="000E3AF1">
        <w:t xml:space="preserve">poz. </w:t>
      </w:r>
      <w:r w:rsidR="00367533">
        <w:t>1304</w:t>
      </w:r>
      <w:r w:rsidR="000E3AF1" w:rsidRPr="000E3AF1">
        <w:t>)</w:t>
      </w:r>
      <w:bookmarkEnd w:id="3"/>
      <w:r w:rsidR="008B5E3C">
        <w:t xml:space="preserve"> w</w:t>
      </w:r>
      <w:r w:rsidR="00367533">
        <w:t>prowadza się następujące zmiany</w:t>
      </w:r>
      <w:r w:rsidR="00663F66">
        <w:t>:</w:t>
      </w:r>
    </w:p>
    <w:p w14:paraId="7A4D9FCE" w14:textId="52775309" w:rsidR="00663F66" w:rsidRDefault="007D6527" w:rsidP="00EF2935">
      <w:pPr>
        <w:pStyle w:val="PKTpunkt"/>
      </w:pPr>
      <w:r w:rsidRPr="007D6527">
        <w:t>1)</w:t>
      </w:r>
      <w:r w:rsidR="00071566">
        <w:tab/>
      </w:r>
      <w:r w:rsidR="00367533">
        <w:t xml:space="preserve">w </w:t>
      </w:r>
      <w:r w:rsidR="00663F66">
        <w:t>§ 63 dodaje się ust</w:t>
      </w:r>
      <w:r w:rsidR="00E62153">
        <w:t>.</w:t>
      </w:r>
      <w:r w:rsidR="00663F66">
        <w:t xml:space="preserve"> 3 w brzmieniu:</w:t>
      </w:r>
    </w:p>
    <w:p w14:paraId="6482205C" w14:textId="55821D00" w:rsidR="00663F66" w:rsidRPr="00C51D27" w:rsidRDefault="00663F66" w:rsidP="00C51D27">
      <w:pPr>
        <w:pStyle w:val="ZUSTzmustartykuempunktem"/>
      </w:pPr>
      <w:r w:rsidRPr="00C51D27">
        <w:t xml:space="preserve">„3. Oświadczenia dotyczące sprawowania nad uczniem profilaktycznej opieki zdrowotnej, o których mowa w art. 7 ust. 2 i 5 ustawy z dnia 12 kwietna 2019 r. o opiece zdrowotnej nad uczniami, mogą być składane przez przedstawicieli ustawowych </w:t>
      </w:r>
      <w:r w:rsidR="00367533">
        <w:t>albo przez pełnoletnich uczniów</w:t>
      </w:r>
      <w:r w:rsidR="000C6A0A">
        <w:t xml:space="preserve"> </w:t>
      </w:r>
      <w:r w:rsidRPr="00C51D27">
        <w:t>także za pośrednictwem Internetowego Konta Pacjenta</w:t>
      </w:r>
      <w:r w:rsidR="00A21EE5" w:rsidRPr="00C51D27">
        <w:t xml:space="preserve">, </w:t>
      </w:r>
      <w:r w:rsidR="000C6A0A">
        <w:br/>
      </w:r>
      <w:r w:rsidR="00A21EE5" w:rsidRPr="00C51D27">
        <w:t xml:space="preserve">o którym mowa w art. 7a ustawy z dnia 28 kwietnia 2011 r. o systemie informacji </w:t>
      </w:r>
      <w:r w:rsidR="000C6A0A">
        <w:br/>
      </w:r>
      <w:r w:rsidR="00A21EE5" w:rsidRPr="00C51D27">
        <w:t>w ochronie zdrowia.</w:t>
      </w:r>
      <w:r w:rsidRPr="00C51D27">
        <w:t>”;</w:t>
      </w:r>
    </w:p>
    <w:p w14:paraId="47524AF7" w14:textId="2B9FCF4A" w:rsidR="0046599E" w:rsidRDefault="00663F66" w:rsidP="00EF2935">
      <w:pPr>
        <w:pStyle w:val="PKTpunkt"/>
      </w:pPr>
      <w:r>
        <w:t>2)</w:t>
      </w:r>
      <w:r>
        <w:tab/>
      </w:r>
      <w:r w:rsidR="000C6A0A">
        <w:t xml:space="preserve">w </w:t>
      </w:r>
      <w:r w:rsidR="007D6527" w:rsidRPr="007D6527">
        <w:t xml:space="preserve">§ </w:t>
      </w:r>
      <w:r w:rsidR="00EF2935">
        <w:t>64</w:t>
      </w:r>
      <w:r w:rsidR="0046599E">
        <w:t>:</w:t>
      </w:r>
    </w:p>
    <w:p w14:paraId="397B7A46" w14:textId="77777777" w:rsidR="007A0746" w:rsidRDefault="0046599E" w:rsidP="007A0746">
      <w:pPr>
        <w:pStyle w:val="LITlitera"/>
      </w:pPr>
      <w:r>
        <w:t>a)</w:t>
      </w:r>
      <w:r>
        <w:tab/>
      </w:r>
      <w:r w:rsidR="00256665">
        <w:t>w ust. 1</w:t>
      </w:r>
      <w:r w:rsidR="007A0746">
        <w:t>:</w:t>
      </w:r>
    </w:p>
    <w:p w14:paraId="39107094" w14:textId="46B96A85" w:rsidR="007A0746" w:rsidRDefault="00326958" w:rsidP="007A0746">
      <w:pPr>
        <w:pStyle w:val="TIRtiret"/>
      </w:pPr>
      <w:r w:rsidRPr="007215FD">
        <w:t>–</w:t>
      </w:r>
      <w:r w:rsidR="007A0746">
        <w:t xml:space="preserve"> wprowadzenie do wyliczenia otrzymuje brzmienie:</w:t>
      </w:r>
    </w:p>
    <w:p w14:paraId="60725587" w14:textId="52383985" w:rsidR="007A0746" w:rsidRDefault="007A0746" w:rsidP="00B2225A">
      <w:pPr>
        <w:pStyle w:val="ZZFRAGzmianazmfragmentunpzdania"/>
      </w:pPr>
      <w:r>
        <w:t>„</w:t>
      </w:r>
      <w:r w:rsidRPr="007A0746">
        <w:t>Karta profilaktycznego badania ucznia zawiera dane określone w § 10 pkt 1</w:t>
      </w:r>
      <w:r w:rsidR="00326958" w:rsidRPr="007215FD">
        <w:t>–</w:t>
      </w:r>
      <w:r>
        <w:t>3</w:t>
      </w:r>
      <w:r w:rsidRPr="007A0746">
        <w:t xml:space="preserve"> oraz:</w:t>
      </w:r>
      <w:r w:rsidR="00520E7F">
        <w:t>”,</w:t>
      </w:r>
    </w:p>
    <w:p w14:paraId="3265EB48" w14:textId="52038EEA" w:rsidR="007A0746" w:rsidRDefault="00326958" w:rsidP="00520E7F">
      <w:pPr>
        <w:pStyle w:val="TIRtiret"/>
      </w:pPr>
      <w:r w:rsidRPr="007215FD">
        <w:t>–</w:t>
      </w:r>
      <w:r w:rsidR="00256665">
        <w:t xml:space="preserve"> pkt </w:t>
      </w:r>
      <w:r w:rsidR="00D768B7">
        <w:t>2</w:t>
      </w:r>
      <w:r w:rsidR="00256665">
        <w:t xml:space="preserve"> otrzymuje brzmienie:</w:t>
      </w:r>
    </w:p>
    <w:p w14:paraId="6F92AFFD" w14:textId="6D8E7A8D" w:rsidR="00256665" w:rsidRPr="00520E7F" w:rsidRDefault="00256665" w:rsidP="00520E7F">
      <w:pPr>
        <w:pStyle w:val="ZTIRPKTzmpkttiret"/>
      </w:pPr>
      <w:r w:rsidRPr="00DA451E">
        <w:t>„</w:t>
      </w:r>
      <w:r w:rsidR="00D768B7" w:rsidRPr="00DA451E">
        <w:t>2</w:t>
      </w:r>
      <w:r w:rsidRPr="00DA451E">
        <w:t xml:space="preserve">) </w:t>
      </w:r>
      <w:r w:rsidR="00D768B7" w:rsidRPr="00DA451E">
        <w:t xml:space="preserve">istotne </w:t>
      </w:r>
      <w:r w:rsidRPr="00DA451E">
        <w:t xml:space="preserve">informacje dotyczące zdrowia </w:t>
      </w:r>
      <w:r w:rsidR="0009390C" w:rsidRPr="00DA451E">
        <w:t>ucznia</w:t>
      </w:r>
      <w:r w:rsidRPr="00DA451E">
        <w:t xml:space="preserve"> przekazywane przez </w:t>
      </w:r>
      <w:r w:rsidR="00D768B7" w:rsidRPr="00DA451E">
        <w:t>przedstawiciel</w:t>
      </w:r>
      <w:r w:rsidR="00520E7F" w:rsidRPr="00DA451E">
        <w:t>i</w:t>
      </w:r>
      <w:r w:rsidR="00D768B7" w:rsidRPr="00DA451E">
        <w:t xml:space="preserve"> ustawow</w:t>
      </w:r>
      <w:r w:rsidR="00520E7F" w:rsidRPr="00DA451E">
        <w:t>ych</w:t>
      </w:r>
      <w:r w:rsidR="006D691D" w:rsidRPr="00DA451E">
        <w:t xml:space="preserve"> albo pełnoletni</w:t>
      </w:r>
      <w:r w:rsidR="00520E7F" w:rsidRPr="00DA451E">
        <w:t>ch</w:t>
      </w:r>
      <w:r w:rsidR="006D691D" w:rsidRPr="00DA451E">
        <w:t xml:space="preserve"> uczni</w:t>
      </w:r>
      <w:r w:rsidR="00520E7F" w:rsidRPr="00DA451E">
        <w:t>ów</w:t>
      </w:r>
      <w:r w:rsidRPr="00DA451E">
        <w:t xml:space="preserve">, w tym o </w:t>
      </w:r>
      <w:r w:rsidR="006D691D" w:rsidRPr="00DA451E">
        <w:t>jego</w:t>
      </w:r>
      <w:r w:rsidR="006D691D" w:rsidRPr="00520E7F">
        <w:t xml:space="preserve"> </w:t>
      </w:r>
      <w:r w:rsidRPr="00520E7F">
        <w:lastRenderedPageBreak/>
        <w:t>stanie zdrowia</w:t>
      </w:r>
      <w:r w:rsidR="00450116">
        <w:t xml:space="preserve"> i</w:t>
      </w:r>
      <w:r w:rsidRPr="00520E7F">
        <w:t xml:space="preserve"> problemach zdrowotnych</w:t>
      </w:r>
      <w:r w:rsidR="0009390C" w:rsidRPr="00520E7F">
        <w:t xml:space="preserve">, </w:t>
      </w:r>
      <w:r w:rsidRPr="00520E7F">
        <w:t xml:space="preserve">a także </w:t>
      </w:r>
      <w:r w:rsidR="007C5C20">
        <w:t xml:space="preserve">istotne informacje </w:t>
      </w:r>
      <w:r w:rsidR="007C5C20">
        <w:br/>
      </w:r>
      <w:r w:rsidRPr="00520E7F">
        <w:t xml:space="preserve">o chorobach </w:t>
      </w:r>
      <w:r w:rsidR="007C7155" w:rsidRPr="00520E7F">
        <w:t xml:space="preserve">i problemach zdrowotnych </w:t>
      </w:r>
      <w:r w:rsidRPr="00520E7F">
        <w:t xml:space="preserve">w rodzinie </w:t>
      </w:r>
      <w:r w:rsidR="0009390C" w:rsidRPr="00520E7F">
        <w:t>ucznia;”,</w:t>
      </w:r>
    </w:p>
    <w:p w14:paraId="1E1AD03E" w14:textId="0E00615F" w:rsidR="0046599E" w:rsidRDefault="00256665" w:rsidP="00520E7F">
      <w:pPr>
        <w:pStyle w:val="LITlitera"/>
      </w:pPr>
      <w:r>
        <w:t xml:space="preserve">b)     </w:t>
      </w:r>
      <w:r w:rsidR="003D59B8">
        <w:t>dodaje się ust. 3</w:t>
      </w:r>
      <w:r w:rsidR="00E41C5D">
        <w:t xml:space="preserve"> i 4</w:t>
      </w:r>
      <w:r w:rsidR="003D59B8">
        <w:t xml:space="preserve"> w brzmieniu</w:t>
      </w:r>
      <w:r w:rsidR="0046599E">
        <w:t>:</w:t>
      </w:r>
    </w:p>
    <w:p w14:paraId="0775B92A" w14:textId="3FA42D96" w:rsidR="007D6527" w:rsidRPr="007D6527" w:rsidRDefault="0046599E" w:rsidP="00E41C5D">
      <w:pPr>
        <w:pStyle w:val="ZUSTzmustartykuempunktem"/>
      </w:pPr>
      <w:r>
        <w:t>„</w:t>
      </w:r>
      <w:r w:rsidR="003D59B8">
        <w:t>3</w:t>
      </w:r>
      <w:r>
        <w:t xml:space="preserve">. </w:t>
      </w:r>
      <w:r w:rsidRPr="0046599E">
        <w:t>Wpisów w karcie profilaktycznego badania ucznia</w:t>
      </w:r>
      <w:r w:rsidR="007C5C20">
        <w:t xml:space="preserve"> w zakresie, o którym mowa w ust. 1 pkt 2</w:t>
      </w:r>
      <w:r w:rsidR="00FF7194">
        <w:t>,</w:t>
      </w:r>
      <w:r w:rsidRPr="0046599E">
        <w:t xml:space="preserve"> </w:t>
      </w:r>
      <w:r w:rsidR="006D3D9A">
        <w:t>mo</w:t>
      </w:r>
      <w:r w:rsidR="00520E7F">
        <w:t>gą</w:t>
      </w:r>
      <w:r w:rsidR="006D3D9A">
        <w:t xml:space="preserve"> </w:t>
      </w:r>
      <w:r w:rsidRPr="0046599E">
        <w:t>dokon</w:t>
      </w:r>
      <w:r w:rsidR="006D3D9A">
        <w:t>ywać także</w:t>
      </w:r>
      <w:r w:rsidR="003975B1">
        <w:t xml:space="preserve"> </w:t>
      </w:r>
      <w:r>
        <w:t>przedstawiciel</w:t>
      </w:r>
      <w:r w:rsidR="00520E7F">
        <w:t>e</w:t>
      </w:r>
      <w:r>
        <w:t xml:space="preserve"> ustawow</w:t>
      </w:r>
      <w:r w:rsidR="00520E7F">
        <w:t>i</w:t>
      </w:r>
      <w:r>
        <w:t xml:space="preserve"> </w:t>
      </w:r>
      <w:r w:rsidR="003975B1">
        <w:t xml:space="preserve">albo </w:t>
      </w:r>
      <w:r>
        <w:t>pełnoletni ucz</w:t>
      </w:r>
      <w:r w:rsidR="00520E7F">
        <w:t>niowie</w:t>
      </w:r>
      <w:r w:rsidR="006D3D9A">
        <w:t>,</w:t>
      </w:r>
      <w:r w:rsidR="006D3D9A" w:rsidRPr="006D3D9A">
        <w:t xml:space="preserve"> za pośrednictwem Internetowego Konta Pacjenta, o którym mowa w art. 7a ustawy z dnia 28 kwietnia 2011 r. o systemie informacji w ochronie zdrowia.</w:t>
      </w:r>
    </w:p>
    <w:p w14:paraId="5C97C6BC" w14:textId="0334B219" w:rsidR="007D6527" w:rsidRPr="007D6527" w:rsidRDefault="00E41C5D" w:rsidP="00824B61">
      <w:pPr>
        <w:pStyle w:val="ZUSTzmustartykuempunktem"/>
      </w:pPr>
      <w:r>
        <w:t>4</w:t>
      </w:r>
      <w:r w:rsidR="00EF2935">
        <w:t xml:space="preserve">. </w:t>
      </w:r>
      <w:r w:rsidR="00543849">
        <w:tab/>
      </w:r>
      <w:r w:rsidR="00EF2935">
        <w:t>K</w:t>
      </w:r>
      <w:r w:rsidR="00EF2935" w:rsidRPr="00EF2935">
        <w:t>ar</w:t>
      </w:r>
      <w:r w:rsidR="00EF2935">
        <w:t>t</w:t>
      </w:r>
      <w:r w:rsidR="00BE69EA">
        <w:t>a</w:t>
      </w:r>
      <w:r w:rsidR="00EF2935" w:rsidRPr="00EF2935">
        <w:t xml:space="preserve"> profilaktycznego badania ucznia</w:t>
      </w:r>
      <w:r w:rsidR="00E56AA1">
        <w:t xml:space="preserve"> </w:t>
      </w:r>
      <w:r w:rsidR="00BE69EA">
        <w:t xml:space="preserve">jest prowadzona i przechowywana </w:t>
      </w:r>
      <w:r>
        <w:br/>
      </w:r>
      <w:r w:rsidR="00EF2935">
        <w:t>w systemie teleinformatycznym, o którym mowa</w:t>
      </w:r>
      <w:r w:rsidR="00EF2935" w:rsidRPr="00EF2935">
        <w:t xml:space="preserve"> w</w:t>
      </w:r>
      <w:r w:rsidR="00EF2935">
        <w:t xml:space="preserve"> </w:t>
      </w:r>
      <w:r w:rsidR="00EF2935" w:rsidRPr="00EF2935">
        <w:t xml:space="preserve"> art. 7 ust. 1 ustawy z dnia 28 kwietnia 2011 r. o systemie informacji w ochronie zdrowia</w:t>
      </w:r>
      <w:r w:rsidR="00EF2935">
        <w:t>.</w:t>
      </w:r>
      <w:r w:rsidR="00824B61">
        <w:t>”;</w:t>
      </w:r>
    </w:p>
    <w:p w14:paraId="63F900A3" w14:textId="488BADEB" w:rsidR="0028169C" w:rsidRPr="00E41C5D" w:rsidRDefault="008B5E3C" w:rsidP="00E41C5D">
      <w:pPr>
        <w:pStyle w:val="PKTpunkt"/>
      </w:pPr>
      <w:r w:rsidRPr="00E41C5D">
        <w:t>3</w:t>
      </w:r>
      <w:r w:rsidR="007D6527" w:rsidRPr="00E41C5D">
        <w:t>)</w:t>
      </w:r>
      <w:r w:rsidR="007D6527" w:rsidRPr="00E41C5D">
        <w:tab/>
      </w:r>
      <w:r w:rsidR="00E41C5D">
        <w:t xml:space="preserve">w </w:t>
      </w:r>
      <w:r w:rsidR="002D319C" w:rsidRPr="00E41C5D">
        <w:t>§ 65</w:t>
      </w:r>
      <w:r w:rsidR="0028169C" w:rsidRPr="00E41C5D">
        <w:t>:</w:t>
      </w:r>
    </w:p>
    <w:p w14:paraId="43403A26" w14:textId="4289F80D" w:rsidR="0028169C" w:rsidRDefault="0028169C" w:rsidP="00E41C5D">
      <w:pPr>
        <w:pStyle w:val="LITlitera"/>
      </w:pPr>
      <w:r>
        <w:t>a)</w:t>
      </w:r>
      <w:r>
        <w:tab/>
        <w:t>po ust</w:t>
      </w:r>
      <w:r w:rsidR="00E62153">
        <w:t>.</w:t>
      </w:r>
      <w:r>
        <w:t xml:space="preserve"> 1 dodaje się ust</w:t>
      </w:r>
      <w:r w:rsidR="00E62153">
        <w:t>.</w:t>
      </w:r>
      <w:r>
        <w:t xml:space="preserve"> 1a w brzmieniu:</w:t>
      </w:r>
    </w:p>
    <w:p w14:paraId="35E3C053" w14:textId="4D4850CC" w:rsidR="00881DFF" w:rsidRDefault="0028169C" w:rsidP="00B2225A">
      <w:pPr>
        <w:pStyle w:val="ZLITUSTzmustliter"/>
      </w:pPr>
      <w:r>
        <w:t>„</w:t>
      </w:r>
      <w:r w:rsidR="00881DFF">
        <w:t xml:space="preserve">1a. </w:t>
      </w:r>
      <w:r w:rsidR="00881DFF" w:rsidRPr="00881DFF">
        <w:tab/>
        <w:t>Dokumentacj</w:t>
      </w:r>
      <w:r w:rsidR="00A81D67">
        <w:t>a</w:t>
      </w:r>
      <w:r w:rsidR="00881DFF" w:rsidRPr="00881DFF">
        <w:t xml:space="preserve"> indywidualn</w:t>
      </w:r>
      <w:r w:rsidR="00A81D67">
        <w:t>a</w:t>
      </w:r>
      <w:r w:rsidR="00881DFF" w:rsidRPr="00881DFF">
        <w:t xml:space="preserve"> ucznia, o której mowa w § 63 ust. 1 pkt 2,</w:t>
      </w:r>
      <w:r w:rsidR="00881DFF">
        <w:t xml:space="preserve">  </w:t>
      </w:r>
      <w:r w:rsidR="00A81D67">
        <w:t xml:space="preserve">jest prowadzona i przechowywana </w:t>
      </w:r>
      <w:r w:rsidR="00881DFF">
        <w:t>w systemie teleinformatycznym, o którym mowa</w:t>
      </w:r>
      <w:r w:rsidR="00881DFF" w:rsidRPr="00EF2935">
        <w:t xml:space="preserve"> w art. 7 ust. 1 ustawy z dnia 28 kwietnia 2011 r. o systemie informacji w ochronie zdrowia</w:t>
      </w:r>
      <w:r w:rsidR="00881DFF">
        <w:t>.</w:t>
      </w:r>
      <w:r w:rsidR="00824B61">
        <w:t>”,</w:t>
      </w:r>
    </w:p>
    <w:p w14:paraId="68401C0D" w14:textId="596EB67D" w:rsidR="00601359" w:rsidRDefault="0028169C" w:rsidP="00326958">
      <w:pPr>
        <w:pStyle w:val="LITlitera"/>
      </w:pPr>
      <w:r>
        <w:t>b)</w:t>
      </w:r>
      <w:r>
        <w:tab/>
      </w:r>
      <w:r w:rsidR="00326958">
        <w:t xml:space="preserve"> </w:t>
      </w:r>
      <w:r>
        <w:t>ust</w:t>
      </w:r>
      <w:r w:rsidR="00E62153">
        <w:t>.</w:t>
      </w:r>
      <w:r>
        <w:t xml:space="preserve"> 2 </w:t>
      </w:r>
      <w:r w:rsidR="00412CF5">
        <w:t>otrzymuje</w:t>
      </w:r>
      <w:r w:rsidR="002D319C">
        <w:t xml:space="preserve"> brzmieni</w:t>
      </w:r>
      <w:r w:rsidR="00412CF5">
        <w:t>e</w:t>
      </w:r>
      <w:r w:rsidR="002D319C">
        <w:t>:</w:t>
      </w:r>
    </w:p>
    <w:p w14:paraId="1C4DAB57" w14:textId="38E6A5D1" w:rsidR="002D319C" w:rsidRPr="0091048E" w:rsidRDefault="002D319C" w:rsidP="00B2225A">
      <w:pPr>
        <w:pStyle w:val="ZLITUSTzmustliter"/>
      </w:pPr>
      <w:r>
        <w:t>„</w:t>
      </w:r>
      <w:r w:rsidR="003975B1">
        <w:t xml:space="preserve">2. </w:t>
      </w:r>
      <w:r w:rsidR="00BB2619">
        <w:t xml:space="preserve">Do </w:t>
      </w:r>
      <w:r w:rsidR="00D4313B" w:rsidRPr="002D319C">
        <w:t>karty profilaktycznego badania ucznia</w:t>
      </w:r>
      <w:r w:rsidR="00BB2619">
        <w:t xml:space="preserve"> </w:t>
      </w:r>
      <w:r w:rsidR="0028169C">
        <w:t xml:space="preserve">dołącza się </w:t>
      </w:r>
      <w:r w:rsidR="0028169C" w:rsidRPr="002D319C">
        <w:t>informację lekarza dentysty, o któr</w:t>
      </w:r>
      <w:r w:rsidR="0028169C">
        <w:t>ej</w:t>
      </w:r>
      <w:r w:rsidR="0028169C" w:rsidRPr="002D319C">
        <w:t xml:space="preserve"> mowa w art. 16 ustawy z dnia 12 kwietnia 2019 r. o opiece zdrowotnej nad uczniami</w:t>
      </w:r>
      <w:r w:rsidR="0028169C">
        <w:t>.”.</w:t>
      </w:r>
    </w:p>
    <w:p w14:paraId="4A6D38F8" w14:textId="769AE8FE" w:rsidR="006612CF" w:rsidRDefault="000E3AF1" w:rsidP="00547A2C">
      <w:pPr>
        <w:pStyle w:val="ARTartustawynprozporzdzenia"/>
      </w:pPr>
      <w:r w:rsidRPr="008F6CEC">
        <w:rPr>
          <w:rStyle w:val="Ppogrubienie"/>
        </w:rPr>
        <w:t>§</w:t>
      </w:r>
      <w:r w:rsidR="008F6CEC" w:rsidRPr="008F6CEC">
        <w:rPr>
          <w:rStyle w:val="Ppogrubienie"/>
        </w:rPr>
        <w:t xml:space="preserve"> </w:t>
      </w:r>
      <w:r w:rsidRPr="008F6CEC">
        <w:rPr>
          <w:rStyle w:val="Ppogrubienie"/>
        </w:rPr>
        <w:t>2</w:t>
      </w:r>
      <w:r w:rsidR="008F6CEC" w:rsidRPr="008F6CEC">
        <w:rPr>
          <w:rStyle w:val="Ppogrubienie"/>
        </w:rPr>
        <w:t>.</w:t>
      </w:r>
      <w:r w:rsidR="008F6CEC">
        <w:t xml:space="preserve"> </w:t>
      </w:r>
      <w:r w:rsidR="001A034C">
        <w:t xml:space="preserve">1. </w:t>
      </w:r>
      <w:r w:rsidR="006612CF">
        <w:t>D</w:t>
      </w:r>
      <w:r w:rsidR="00BE69EA">
        <w:t xml:space="preserve">o dnia </w:t>
      </w:r>
      <w:r w:rsidR="006D3D9A">
        <w:t>3</w:t>
      </w:r>
      <w:r w:rsidR="009030B8">
        <w:t>1</w:t>
      </w:r>
      <w:r w:rsidR="006D3D9A">
        <w:t xml:space="preserve"> sierpnia 202</w:t>
      </w:r>
      <w:r w:rsidR="00E12CF9">
        <w:t>7</w:t>
      </w:r>
      <w:r w:rsidR="006D3D9A">
        <w:t xml:space="preserve"> r. </w:t>
      </w:r>
      <w:r w:rsidR="00BE69EA">
        <w:t>karty profilaktycznego badania ucznia oraz dokumentacja indywidu</w:t>
      </w:r>
      <w:r w:rsidR="001A034C">
        <w:t>a</w:t>
      </w:r>
      <w:r w:rsidR="00BE69EA">
        <w:t>lna ucznia</w:t>
      </w:r>
      <w:r w:rsidR="00822EDC">
        <w:t>,</w:t>
      </w:r>
      <w:r w:rsidR="00BE69EA">
        <w:t xml:space="preserve"> </w:t>
      </w:r>
      <w:r w:rsidR="00822EDC">
        <w:rPr>
          <w:rFonts w:ascii="Times New Roman"/>
          <w:color w:val="000000"/>
        </w:rPr>
        <w:t>o kt</w:t>
      </w:r>
      <w:r w:rsidR="00822EDC">
        <w:rPr>
          <w:rFonts w:ascii="Times New Roman"/>
          <w:color w:val="000000"/>
        </w:rPr>
        <w:t>ó</w:t>
      </w:r>
      <w:r w:rsidR="00822EDC">
        <w:rPr>
          <w:rFonts w:ascii="Times New Roman"/>
          <w:color w:val="000000"/>
        </w:rPr>
        <w:t xml:space="preserve">rej mowa w </w:t>
      </w:r>
      <w:r w:rsidR="00822EDC">
        <w:rPr>
          <w:rFonts w:ascii="Times New Roman"/>
          <w:color w:val="000000"/>
        </w:rPr>
        <w:t>§</w:t>
      </w:r>
      <w:r w:rsidR="00822EDC">
        <w:rPr>
          <w:rFonts w:ascii="Times New Roman"/>
          <w:color w:val="000000"/>
        </w:rPr>
        <w:t xml:space="preserve"> 63 ust. 1 pkt 2 rozporz</w:t>
      </w:r>
      <w:r w:rsidR="00822EDC">
        <w:rPr>
          <w:rFonts w:ascii="Times New Roman"/>
          <w:color w:val="000000"/>
        </w:rPr>
        <w:t>ą</w:t>
      </w:r>
      <w:r w:rsidR="00822EDC">
        <w:rPr>
          <w:rFonts w:ascii="Times New Roman"/>
          <w:color w:val="000000"/>
        </w:rPr>
        <w:t>dzenia</w:t>
      </w:r>
      <w:r w:rsidR="007F70CD">
        <w:rPr>
          <w:rFonts w:ascii="Times New Roman"/>
          <w:color w:val="000000"/>
        </w:rPr>
        <w:t xml:space="preserve"> zmienianego w </w:t>
      </w:r>
      <w:r w:rsidR="007F70CD">
        <w:rPr>
          <w:rFonts w:ascii="Times New Roman"/>
          <w:color w:val="000000"/>
        </w:rPr>
        <w:t>§</w:t>
      </w:r>
      <w:r w:rsidR="007F70CD">
        <w:rPr>
          <w:rFonts w:ascii="Times New Roman"/>
          <w:color w:val="000000"/>
        </w:rPr>
        <w:t xml:space="preserve"> 1</w:t>
      </w:r>
      <w:r w:rsidR="00571E27">
        <w:rPr>
          <w:rFonts w:ascii="Times New Roman"/>
          <w:color w:val="000000"/>
        </w:rPr>
        <w:t>,</w:t>
      </w:r>
      <w:r w:rsidR="00822EDC">
        <w:rPr>
          <w:rFonts w:ascii="Times New Roman"/>
          <w:color w:val="000000"/>
        </w:rPr>
        <w:t xml:space="preserve"> </w:t>
      </w:r>
      <w:r w:rsidR="00BE69EA">
        <w:t xml:space="preserve">mogą być prowadzone </w:t>
      </w:r>
      <w:r w:rsidR="007C5C20">
        <w:t xml:space="preserve">i przechowywane </w:t>
      </w:r>
      <w:r w:rsidR="00BE69EA">
        <w:t xml:space="preserve">na dotychczasowych zasadach. </w:t>
      </w:r>
    </w:p>
    <w:p w14:paraId="641D0E76" w14:textId="26448E73" w:rsidR="001A034C" w:rsidRDefault="006612CF" w:rsidP="00547A2C">
      <w:pPr>
        <w:pStyle w:val="ARTartustawynprozporzdzenia"/>
      </w:pPr>
      <w:r>
        <w:t xml:space="preserve">2. Do dnia </w:t>
      </w:r>
      <w:r w:rsidR="006D3D9A">
        <w:t>3</w:t>
      </w:r>
      <w:r w:rsidR="009030B8">
        <w:t>1</w:t>
      </w:r>
      <w:r w:rsidR="006D3D9A">
        <w:t xml:space="preserve"> sierpnia 202</w:t>
      </w:r>
      <w:r w:rsidR="00E12CF9">
        <w:t>7</w:t>
      </w:r>
      <w:r w:rsidR="006D3D9A">
        <w:t xml:space="preserve"> r. </w:t>
      </w:r>
      <w:r>
        <w:t xml:space="preserve">do karty profilaktycznego badania ucznia niestanowiącej elektronicznej dokumentacji medycznej </w:t>
      </w:r>
      <w:r>
        <w:rPr>
          <w:rFonts w:ascii="Times New Roman"/>
          <w:color w:val="000000"/>
        </w:rPr>
        <w:t>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lekarza podstawowej opieki zdrowotnej</w:t>
      </w:r>
      <w:r w:rsidR="00547A2C">
        <w:rPr>
          <w:rFonts w:ascii="Times New Roman"/>
          <w:color w:val="000000"/>
        </w:rPr>
        <w:t>, o kt</w:t>
      </w:r>
      <w:r w:rsidR="00547A2C">
        <w:rPr>
          <w:rFonts w:ascii="Times New Roman"/>
          <w:color w:val="000000"/>
        </w:rPr>
        <w:t>ó</w:t>
      </w:r>
      <w:r w:rsidR="00547A2C">
        <w:rPr>
          <w:rFonts w:ascii="Times New Roman"/>
          <w:color w:val="000000"/>
        </w:rPr>
        <w:t xml:space="preserve">rej mowa w art. 15 </w:t>
      </w:r>
      <w:r w:rsidR="00547A2C" w:rsidRPr="00547A2C">
        <w:rPr>
          <w:rFonts w:ascii="Times New Roman"/>
          <w:color w:val="000000"/>
        </w:rPr>
        <w:t>ustawy z dnia 12 kwietnia 2019 r. o opiece zdrowotnej nad uczniami</w:t>
      </w:r>
      <w:r w:rsidR="00011650">
        <w:rPr>
          <w:rFonts w:ascii="Times New Roman"/>
          <w:color w:val="000000"/>
        </w:rPr>
        <w:t xml:space="preserve"> (Dz. U. poz. 1078)</w:t>
      </w:r>
      <w:r w:rsidR="00547A2C" w:rsidRPr="00547A2C">
        <w:rPr>
          <w:rFonts w:ascii="Times New Roman"/>
          <w:color w:val="000000"/>
        </w:rPr>
        <w:t>.</w:t>
      </w:r>
    </w:p>
    <w:p w14:paraId="16A6BCB8" w14:textId="325197BF" w:rsidR="00261A16" w:rsidRDefault="00BE69EA" w:rsidP="00547A2C">
      <w:pPr>
        <w:pStyle w:val="ARTartustawynprozporzdzenia"/>
      </w:pPr>
      <w:r w:rsidRPr="008F6CEC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8F6CEC">
        <w:rPr>
          <w:rStyle w:val="Ppogrubienie"/>
        </w:rPr>
        <w:t>.</w:t>
      </w:r>
      <w:r>
        <w:t xml:space="preserve"> </w:t>
      </w:r>
      <w:r w:rsidR="000E3AF1" w:rsidRPr="000E3AF1">
        <w:t>Rozporządzenie</w:t>
      </w:r>
      <w:r w:rsidR="00EA09E7">
        <w:t xml:space="preserve"> </w:t>
      </w:r>
      <w:r w:rsidR="000E3AF1" w:rsidRPr="000E3AF1">
        <w:t>wchodzi</w:t>
      </w:r>
      <w:r w:rsidR="00EA09E7">
        <w:t xml:space="preserve"> </w:t>
      </w:r>
      <w:r w:rsidR="000E3AF1" w:rsidRPr="000E3AF1">
        <w:t xml:space="preserve">w życie </w:t>
      </w:r>
      <w:r w:rsidR="00BA1BEE" w:rsidRPr="00BA1BEE">
        <w:t>po upływie 14 dni od dnia ogłoszenia.</w:t>
      </w:r>
    </w:p>
    <w:p w14:paraId="15A2988B" w14:textId="77777777" w:rsidR="000D1D8E" w:rsidRDefault="000D1D8E" w:rsidP="008F6CEC">
      <w:pPr>
        <w:pStyle w:val="ARTartustawynprozporzdzenia"/>
      </w:pPr>
    </w:p>
    <w:p w14:paraId="19C2BABB" w14:textId="77777777" w:rsidR="000D1D8E" w:rsidRDefault="000D1D8E" w:rsidP="000D1D8E">
      <w:pPr>
        <w:pStyle w:val="NAZORGWYDnazwaorganuwydajcegoprojektowanyakt"/>
      </w:pPr>
      <w:r>
        <w:t>Minister Zdrowia</w:t>
      </w:r>
    </w:p>
    <w:p w14:paraId="0841A92C" w14:textId="2C208682" w:rsidR="00362BCA" w:rsidRDefault="00362BCA">
      <w:pPr>
        <w:widowControl/>
        <w:autoSpaceDE/>
        <w:autoSpaceDN/>
        <w:adjustRightInd/>
      </w:pPr>
      <w:r>
        <w:br w:type="page"/>
      </w:r>
    </w:p>
    <w:p w14:paraId="31F61274" w14:textId="08A01785" w:rsidR="00EF6863" w:rsidRDefault="00EF6863" w:rsidP="00EF6863">
      <w:pPr>
        <w:pStyle w:val="OZNRODZAKTUtznustawalubrozporzdzenieiorganwydajcy"/>
      </w:pPr>
      <w:r>
        <w:t>uzasadnienie</w:t>
      </w:r>
    </w:p>
    <w:p w14:paraId="1F79922E" w14:textId="462159B3" w:rsidR="00A809F0" w:rsidRDefault="008C19DE" w:rsidP="0087622E">
      <w:pPr>
        <w:pStyle w:val="NIEARTTEKSTtekstnieartykuowanynppodstprawnarozplubpreambua"/>
      </w:pPr>
      <w:r w:rsidRPr="008C19DE">
        <w:t xml:space="preserve">Projekt zmiany rozporządzenia Ministra Zdrowia z dnia 6 kwietnia 2020 r. w sprawie rodzajów, zakresu i wzorów dokumentacji medycznej oraz sposobu jej przetwarzania </w:t>
      </w:r>
      <w:r w:rsidR="0036182F" w:rsidRPr="0036182F">
        <w:t xml:space="preserve">(Dz. U. </w:t>
      </w:r>
      <w:r w:rsidR="00EC3B37" w:rsidRPr="00EC3B37">
        <w:t>z 2022 r. poz. 1304)</w:t>
      </w:r>
      <w:r w:rsidRPr="008C19DE">
        <w:t>, zwanego dalej „rozporządzeniem”, stanowi wykonanie upoważnienia zawartego w art. 30 ust. 1 ustawy z dnia 6 listopada 2008 r. o prawach pacjenta i Rzeczniku Praw Pacjenta (Dz. U. z 2020 r. poz. 849</w:t>
      </w:r>
      <w:r w:rsidR="00EC3B37">
        <w:t xml:space="preserve">, z </w:t>
      </w:r>
      <w:proofErr w:type="spellStart"/>
      <w:r w:rsidR="00EC3B37">
        <w:t>późn</w:t>
      </w:r>
      <w:proofErr w:type="spellEnd"/>
      <w:r w:rsidR="00EC3B37">
        <w:t>. zm.</w:t>
      </w:r>
      <w:r w:rsidRPr="008C19DE">
        <w:t>), zgodnie z któr</w:t>
      </w:r>
      <w:r w:rsidR="00D82CD7">
        <w:t>ym</w:t>
      </w:r>
      <w:r w:rsidRPr="008C19DE">
        <w:t xml:space="preserve"> minister właściwy do spraw zdrowia, po zasięgnięciu opinii Naczelnej Rady Lekarskiej, Naczelnej Rady Pielęgniarek i</w:t>
      </w:r>
      <w:r w:rsidR="00F81452">
        <w:t> </w:t>
      </w:r>
      <w:r w:rsidRPr="008C19DE">
        <w:t>Położnych, Krajowej Rady Fizjoterapeutów oraz Krajowej Rady Diagnostów Laboratoryjnych, określi</w:t>
      </w:r>
      <w:r w:rsidR="00697FE6">
        <w:t>,</w:t>
      </w:r>
      <w:r w:rsidRPr="008C19DE">
        <w:t xml:space="preserve"> w drodze rozporządzenia, rodzaje i zakres dokumentacji medycznej, sposób jej przetwarzania oraz wzory określonych rodzajów dokumentacji medycznej, w</w:t>
      </w:r>
      <w:r w:rsidR="00F81452">
        <w:t> </w:t>
      </w:r>
      <w:r w:rsidRPr="008C19DE">
        <w:t>szczególności wzór książeczki zdrowia dziecka</w:t>
      </w:r>
      <w:r w:rsidR="00882BD9">
        <w:t xml:space="preserve">. </w:t>
      </w:r>
    </w:p>
    <w:p w14:paraId="6F715700" w14:textId="1F509FBD" w:rsidR="00132303" w:rsidRDefault="00817544" w:rsidP="009F665E">
      <w:pPr>
        <w:pStyle w:val="NIEARTTEKSTtekstnieartykuowanynppodstprawnarozplubpreambua"/>
      </w:pPr>
      <w:r>
        <w:t xml:space="preserve">Projektowana regulacja jest ściśle </w:t>
      </w:r>
      <w:r w:rsidR="0087622E">
        <w:t>skorelowana</w:t>
      </w:r>
      <w:r>
        <w:t xml:space="preserve"> z dążeniem ustawodawcy do rozszerzenia katalogu rodzajów elektronicznej dokumentacji medycznej o </w:t>
      </w:r>
      <w:r w:rsidR="00A809F0">
        <w:t xml:space="preserve">dokumentację prowadzoną przez </w:t>
      </w:r>
      <w:r w:rsidR="00A809F0" w:rsidRPr="004D0092">
        <w:t>pielęgniarkę środowiska nauczania i wychowania lub higienistkę szkolną</w:t>
      </w:r>
      <w:r w:rsidR="00A809F0">
        <w:t>, tj.</w:t>
      </w:r>
      <w:r w:rsidR="00A809F0" w:rsidRPr="0044598D">
        <w:t xml:space="preserve"> </w:t>
      </w:r>
      <w:r w:rsidRPr="0044598D">
        <w:t>kart</w:t>
      </w:r>
      <w:r>
        <w:t>ę</w:t>
      </w:r>
      <w:r w:rsidRPr="0044598D">
        <w:t xml:space="preserve"> profilaktycznego badania ucznia</w:t>
      </w:r>
      <w:r>
        <w:t xml:space="preserve"> oraz </w:t>
      </w:r>
      <w:r w:rsidRPr="004D0092">
        <w:t>dokumentacj</w:t>
      </w:r>
      <w:r>
        <w:t>ę</w:t>
      </w:r>
      <w:r w:rsidRPr="004D0092">
        <w:t xml:space="preserve"> indywidualn</w:t>
      </w:r>
      <w:r>
        <w:t>ą</w:t>
      </w:r>
      <w:r w:rsidRPr="004D0092">
        <w:t xml:space="preserve"> ucznia</w:t>
      </w:r>
      <w:r w:rsidR="00A809F0">
        <w:t xml:space="preserve">, </w:t>
      </w:r>
      <w:r w:rsidRPr="004D0092">
        <w:t>o któr</w:t>
      </w:r>
      <w:r>
        <w:t>ych</w:t>
      </w:r>
      <w:r w:rsidRPr="004D0092">
        <w:t xml:space="preserve"> mowa</w:t>
      </w:r>
      <w:r>
        <w:t xml:space="preserve"> </w:t>
      </w:r>
      <w:r w:rsidR="00A809F0">
        <w:br/>
      </w:r>
      <w:r>
        <w:t>w</w:t>
      </w:r>
      <w:r w:rsidR="00BC7378">
        <w:t xml:space="preserve"> § 63 rozporządzenia</w:t>
      </w:r>
      <w:r>
        <w:t xml:space="preserve"> (prace na</w:t>
      </w:r>
      <w:r w:rsidR="00A809F0">
        <w:t>d</w:t>
      </w:r>
      <w:r>
        <w:t xml:space="preserve"> projektem rozporządzenia Ministra Zdrowia </w:t>
      </w:r>
      <w:r w:rsidRPr="00817544">
        <w:t>zmieniając</w:t>
      </w:r>
      <w:r w:rsidR="00275715">
        <w:t>ym</w:t>
      </w:r>
      <w:r w:rsidRPr="00817544">
        <w:t xml:space="preserve"> rozporządzenie w sprawie rodzajów elektronicznej dokumentacji medycznej</w:t>
      </w:r>
      <w:r w:rsidR="00A809F0">
        <w:t xml:space="preserve"> są realizowane równolegle</w:t>
      </w:r>
      <w:r>
        <w:t xml:space="preserve">). </w:t>
      </w:r>
      <w:r w:rsidR="00132303">
        <w:t>W związku z powyższym, p</w:t>
      </w:r>
      <w:r>
        <w:t xml:space="preserve">rojekt rozporządzenia </w:t>
      </w:r>
      <w:r w:rsidR="00A809F0">
        <w:t xml:space="preserve">jest </w:t>
      </w:r>
      <w:r>
        <w:t xml:space="preserve">ukierunkowany na dostosowanie reguł prowadzenia i przechowywania </w:t>
      </w:r>
      <w:r w:rsidR="00BC7378" w:rsidRPr="0044598D">
        <w:t>kart</w:t>
      </w:r>
      <w:r w:rsidR="00BC7378">
        <w:t xml:space="preserve">y </w:t>
      </w:r>
      <w:r w:rsidR="00BC7378" w:rsidRPr="0044598D">
        <w:t>profilaktycznego badania ucznia</w:t>
      </w:r>
      <w:r w:rsidR="00BC7378">
        <w:t xml:space="preserve"> oraz </w:t>
      </w:r>
      <w:r w:rsidR="00BC7378" w:rsidRPr="004D0092">
        <w:t>dokumentacj</w:t>
      </w:r>
      <w:r w:rsidR="00BC7378">
        <w:t>i</w:t>
      </w:r>
      <w:r w:rsidR="00BC7378" w:rsidRPr="004D0092">
        <w:t xml:space="preserve"> indywidualn</w:t>
      </w:r>
      <w:r w:rsidR="00BC7378">
        <w:t>ej</w:t>
      </w:r>
      <w:r w:rsidR="00BC7378" w:rsidRPr="004D0092">
        <w:t xml:space="preserve"> ucznia</w:t>
      </w:r>
      <w:r w:rsidR="00BC7378">
        <w:t xml:space="preserve"> do sytuacji, gdy </w:t>
      </w:r>
      <w:r w:rsidR="00A809F0">
        <w:t>będzie</w:t>
      </w:r>
      <w:r w:rsidR="00BC7378">
        <w:t xml:space="preserve"> ona sporządzona </w:t>
      </w:r>
      <w:r w:rsidR="00E01C17">
        <w:t xml:space="preserve">jako </w:t>
      </w:r>
      <w:r w:rsidR="00BC7378">
        <w:t>elektroniczn</w:t>
      </w:r>
      <w:r w:rsidR="00E01C17">
        <w:t>a</w:t>
      </w:r>
      <w:r w:rsidR="00BC7378">
        <w:t xml:space="preserve"> dokumentacj</w:t>
      </w:r>
      <w:r w:rsidR="00E01C17">
        <w:t>a</w:t>
      </w:r>
      <w:r w:rsidR="00BC7378">
        <w:t xml:space="preserve"> medyczn</w:t>
      </w:r>
      <w:r w:rsidR="00E01C17">
        <w:t>a</w:t>
      </w:r>
      <w:r w:rsidR="00BC7378">
        <w:t xml:space="preserve">, o której mowa w ustawie </w:t>
      </w:r>
      <w:r w:rsidR="00BC7378" w:rsidRPr="00EF2935">
        <w:t xml:space="preserve">z dnia </w:t>
      </w:r>
      <w:r w:rsidR="00132303">
        <w:br/>
      </w:r>
      <w:r w:rsidR="00BC7378" w:rsidRPr="00EF2935">
        <w:t>28 kwietnia 2011 r. o systemie informacji w ochronie zdrowi</w:t>
      </w:r>
      <w:r w:rsidR="00BC7378">
        <w:t xml:space="preserve">a </w:t>
      </w:r>
      <w:r w:rsidR="00BC7378" w:rsidRPr="00612082">
        <w:t>(Dz. U. z 20</w:t>
      </w:r>
      <w:r w:rsidR="00BC7378">
        <w:t>21</w:t>
      </w:r>
      <w:r w:rsidR="00BC7378" w:rsidRPr="00612082">
        <w:t xml:space="preserve"> r. poz. </w:t>
      </w:r>
      <w:r w:rsidR="00BC7378" w:rsidRPr="00C64A1F">
        <w:t>666</w:t>
      </w:r>
      <w:r w:rsidR="00BC7378">
        <w:t>,</w:t>
      </w:r>
      <w:r w:rsidR="00BC7378" w:rsidRPr="00C64A1F">
        <w:t xml:space="preserve"> </w:t>
      </w:r>
      <w:r w:rsidR="00132303">
        <w:br/>
      </w:r>
      <w:r w:rsidR="00BC7378" w:rsidRPr="00C64A1F">
        <w:t xml:space="preserve">z </w:t>
      </w:r>
      <w:proofErr w:type="spellStart"/>
      <w:r w:rsidR="00BC7378" w:rsidRPr="00C64A1F">
        <w:t>późn</w:t>
      </w:r>
      <w:proofErr w:type="spellEnd"/>
      <w:r w:rsidR="00BC7378" w:rsidRPr="00C64A1F">
        <w:t>. zm.</w:t>
      </w:r>
      <w:r w:rsidR="00BC7378" w:rsidRPr="00612082">
        <w:t>)</w:t>
      </w:r>
      <w:r w:rsidR="00BC7378">
        <w:t xml:space="preserve">.  </w:t>
      </w:r>
    </w:p>
    <w:p w14:paraId="7B5F82FB" w14:textId="730CDBDD" w:rsidR="00635DF0" w:rsidRDefault="00A809F0" w:rsidP="00132303">
      <w:pPr>
        <w:pStyle w:val="NIEARTTEKSTtekstnieartykuowanynppodstprawnarozplubpreambua"/>
      </w:pPr>
      <w:r>
        <w:t>P</w:t>
      </w:r>
      <w:r w:rsidR="00BC7378">
        <w:t>roponuje się, aby ww. rodzaje dokumentacji medycznej</w:t>
      </w:r>
      <w:r w:rsidR="005F15A1">
        <w:t xml:space="preserve"> były</w:t>
      </w:r>
      <w:r w:rsidR="00BC7378">
        <w:t xml:space="preserve"> sporządzane </w:t>
      </w:r>
      <w:r w:rsidR="00132303">
        <w:br/>
        <w:t xml:space="preserve">i przechowywane </w:t>
      </w:r>
      <w:r w:rsidR="00BC7378">
        <w:t xml:space="preserve">w systemie teleinformatycznym, o którym mowa w art. 7 ust. 1 ustawy </w:t>
      </w:r>
      <w:r w:rsidR="00BC7378" w:rsidRPr="00EF2935">
        <w:t>z dnia 28 kwietnia 2011 r. o systemie informacji w ochronie zdrowi</w:t>
      </w:r>
      <w:r w:rsidR="00BC7378">
        <w:t>a</w:t>
      </w:r>
      <w:r w:rsidR="00BC2571">
        <w:t xml:space="preserve">. </w:t>
      </w:r>
      <w:r w:rsidR="005F15A1">
        <w:t xml:space="preserve">Ponadto </w:t>
      </w:r>
      <w:r w:rsidR="00015368">
        <w:t xml:space="preserve">w projekcie </w:t>
      </w:r>
      <w:r w:rsidR="00F62EC8">
        <w:t>wskazano</w:t>
      </w:r>
      <w:r w:rsidR="005F15A1">
        <w:t xml:space="preserve">, że </w:t>
      </w:r>
      <w:r w:rsidR="00015368">
        <w:t xml:space="preserve">wpisów </w:t>
      </w:r>
      <w:r w:rsidR="005F15A1">
        <w:t xml:space="preserve">w </w:t>
      </w:r>
      <w:r w:rsidR="005F15A1" w:rsidRPr="0044598D">
        <w:t>kar</w:t>
      </w:r>
      <w:r w:rsidR="00E01C17">
        <w:t>cie</w:t>
      </w:r>
      <w:r w:rsidR="005F15A1">
        <w:t xml:space="preserve"> </w:t>
      </w:r>
      <w:r w:rsidR="005F15A1" w:rsidRPr="0044598D">
        <w:t>profilaktycznego badania ucznia</w:t>
      </w:r>
      <w:r w:rsidR="005F15A1">
        <w:t xml:space="preserve"> </w:t>
      </w:r>
      <w:r w:rsidR="00BC2571">
        <w:t xml:space="preserve">mogą </w:t>
      </w:r>
      <w:r w:rsidR="005F15A1">
        <w:t>dokon</w:t>
      </w:r>
      <w:r w:rsidR="00BC2571">
        <w:t>ywać</w:t>
      </w:r>
      <w:r w:rsidR="005F15A1">
        <w:t xml:space="preserve"> również przedstawiciele ustawowi lub pełnoletni ucz</w:t>
      </w:r>
      <w:r w:rsidR="00387A3B">
        <w:t>niowie</w:t>
      </w:r>
      <w:r w:rsidR="00015368">
        <w:t>, za pośrednictwem Internetowego Konta Pacjenta</w:t>
      </w:r>
      <w:r w:rsidR="00015368" w:rsidRPr="00015368">
        <w:t xml:space="preserve">, o którym mowa w art. 7a ustawy z dnia 28 kwietnia 2011 r. o systemie informacji </w:t>
      </w:r>
      <w:r w:rsidR="00FA714E">
        <w:br/>
      </w:r>
      <w:r w:rsidR="00015368" w:rsidRPr="00015368">
        <w:t>w ochronie zdrowia</w:t>
      </w:r>
      <w:r w:rsidR="005F15A1">
        <w:t xml:space="preserve">. </w:t>
      </w:r>
      <w:r w:rsidR="009F665E">
        <w:t xml:space="preserve">W zakresie tych informacji (przekazywanych przez przedstawicieli ustawowych albo pełnoletnich uczniów) </w:t>
      </w:r>
      <w:r w:rsidR="00F62EC8">
        <w:t xml:space="preserve">przepisy zostały doprecyzowane w taki sposób, aby uwzględnić możliwość podania informacji dotyczących istotnych problemów zdrowotnych </w:t>
      </w:r>
      <w:r w:rsidR="00FA714E">
        <w:br/>
      </w:r>
      <w:r w:rsidR="00F62EC8">
        <w:t>w rodzinie ucznia</w:t>
      </w:r>
      <w:r w:rsidR="009F665E">
        <w:t xml:space="preserve">. W związku z cyfryzacją dokumentacji medycznej </w:t>
      </w:r>
      <w:r w:rsidR="0087622E">
        <w:t>w projekcie przewidziano</w:t>
      </w:r>
      <w:r w:rsidR="009F665E">
        <w:t xml:space="preserve"> również</w:t>
      </w:r>
      <w:r w:rsidR="005F15A1">
        <w:t xml:space="preserve">, że </w:t>
      </w:r>
      <w:r w:rsidR="0087622E">
        <w:t>przedstawiciele ustawowi lub pełnoletni ucz</w:t>
      </w:r>
      <w:r w:rsidR="00132303">
        <w:t>niowie</w:t>
      </w:r>
      <w:r w:rsidR="0087622E">
        <w:t xml:space="preserve"> będą mogli składać oświadczenia dotyczące sprawowania nad uczniem profilaktycznej opieki zdrowotnej, </w:t>
      </w:r>
      <w:r w:rsidR="00FA714E">
        <w:br/>
      </w:r>
      <w:r w:rsidR="0087622E">
        <w:t>o których mowa w art. 7 ust. 2</w:t>
      </w:r>
      <w:r w:rsidR="00271BFF">
        <w:t xml:space="preserve"> </w:t>
      </w:r>
      <w:r w:rsidR="0087622E">
        <w:t xml:space="preserve">i 5 </w:t>
      </w:r>
      <w:r w:rsidR="0087622E" w:rsidRPr="00663F66">
        <w:t>ustawy z dnia 12 kwietna 2019 r. o opiece zdrowotnej nad uczniami</w:t>
      </w:r>
      <w:r w:rsidR="0087622E">
        <w:t xml:space="preserve">, nie tylko w postaci pisemnej, ale również za pośrednictwem funkcjonalności Internetowego Konta Pacjenta, </w:t>
      </w:r>
      <w:r w:rsidR="0087622E" w:rsidRPr="00A21EE5">
        <w:t xml:space="preserve">o którym mowa w art. 7a ustawy z dnia 28 kwietnia 2011 r. </w:t>
      </w:r>
      <w:r w:rsidR="00FA714E">
        <w:br/>
      </w:r>
      <w:r w:rsidR="0087622E" w:rsidRPr="00A21EE5">
        <w:t>o systemie informacji w ochronie zdrowia</w:t>
      </w:r>
      <w:r w:rsidR="0087622E">
        <w:t>.</w:t>
      </w:r>
    </w:p>
    <w:p w14:paraId="061CA4C3" w14:textId="0C3DB906" w:rsidR="0087622E" w:rsidRPr="0087622E" w:rsidRDefault="0087622E" w:rsidP="0087622E">
      <w:pPr>
        <w:pStyle w:val="NIEARTTEKSTtekstnieartykuowanynppodstprawnarozplubpreambua"/>
      </w:pPr>
      <w:r>
        <w:t xml:space="preserve">Projektowana regulacja  </w:t>
      </w:r>
      <w:r w:rsidR="00271BFF">
        <w:t xml:space="preserve">ma </w:t>
      </w:r>
      <w:r>
        <w:t xml:space="preserve">na </w:t>
      </w:r>
      <w:r w:rsidR="00271BFF">
        <w:t xml:space="preserve">celu </w:t>
      </w:r>
      <w:r>
        <w:t>zapewnieni</w:t>
      </w:r>
      <w:r w:rsidR="00D5227F">
        <w:t>e</w:t>
      </w:r>
      <w:r>
        <w:t xml:space="preserve"> </w:t>
      </w:r>
      <w:r w:rsidR="00132303">
        <w:t>osobom sprawującym profilaktyczną opiekę zdrowotną nad uczniami</w:t>
      </w:r>
      <w:r>
        <w:t xml:space="preserve"> możliwości</w:t>
      </w:r>
      <w:r w:rsidRPr="00DC64CD">
        <w:t xml:space="preserve"> </w:t>
      </w:r>
      <w:r>
        <w:t xml:space="preserve">łatwego i szybkiego </w:t>
      </w:r>
      <w:r w:rsidRPr="00DC64CD">
        <w:t>za</w:t>
      </w:r>
      <w:r>
        <w:t>poznania</w:t>
      </w:r>
      <w:r w:rsidRPr="00DC64CD">
        <w:t xml:space="preserve"> się z dokumentacją medyczną </w:t>
      </w:r>
      <w:r w:rsidRPr="00EE28C4">
        <w:t xml:space="preserve">dotyczącą </w:t>
      </w:r>
      <w:r>
        <w:t>ucznia, usprawnieni</w:t>
      </w:r>
      <w:r w:rsidR="00132303">
        <w:t>e</w:t>
      </w:r>
      <w:r>
        <w:t xml:space="preserve"> procesu współpracy między poszczególnymi pracownikami medycznymi sprawującymi </w:t>
      </w:r>
      <w:r w:rsidR="00132303">
        <w:t xml:space="preserve">taką </w:t>
      </w:r>
      <w:r>
        <w:t>opiekę oraz uproszczenie procesu gwarantowania dostępu do tego rodzaju dokumentacji odpowiednio przedstawicielom ustawowym dziecka albo pełnoletniemu uczniowi. Wdrożenie projektowanego rozwiązania</w:t>
      </w:r>
      <w:r w:rsidRPr="00DC64CD">
        <w:t xml:space="preserve"> </w:t>
      </w:r>
      <w:r>
        <w:t xml:space="preserve">przełoży się na zwiększenie efektywności i dynamiki wymiany informacji między uczestnikami </w:t>
      </w:r>
      <w:r w:rsidRPr="00DC64CD">
        <w:t>proces</w:t>
      </w:r>
      <w:r>
        <w:t xml:space="preserve">u sprawowania opieki zdrowotnej nad uczniami. </w:t>
      </w:r>
      <w:r w:rsidRPr="00DC64CD">
        <w:t xml:space="preserve"> </w:t>
      </w:r>
    </w:p>
    <w:p w14:paraId="0EF2CABB" w14:textId="3E96014B" w:rsidR="007F3867" w:rsidRPr="007F3867" w:rsidRDefault="004831AE" w:rsidP="007F3867">
      <w:pPr>
        <w:pStyle w:val="NIEARTTEKSTtekstnieartykuowanynppodstprawnarozplubpreambua"/>
      </w:pPr>
      <w:r>
        <w:t>Proponuje się</w:t>
      </w:r>
      <w:r w:rsidR="00697FE6">
        <w:t>,</w:t>
      </w:r>
      <w:r>
        <w:t xml:space="preserve"> aby przepisy </w:t>
      </w:r>
      <w:r w:rsidR="00BE1DFC" w:rsidRPr="00BE1DFC">
        <w:t xml:space="preserve">rozporządzenia </w:t>
      </w:r>
      <w:r>
        <w:t>weszły w życie</w:t>
      </w:r>
      <w:r w:rsidR="0050353E">
        <w:t xml:space="preserve"> po upływie</w:t>
      </w:r>
      <w:r>
        <w:t xml:space="preserve"> </w:t>
      </w:r>
      <w:r w:rsidR="0050353E">
        <w:t>14 dni</w:t>
      </w:r>
      <w:r>
        <w:t xml:space="preserve"> </w:t>
      </w:r>
      <w:r w:rsidR="00132303">
        <w:t>od</w:t>
      </w:r>
      <w:r>
        <w:t xml:space="preserve"> dni</w:t>
      </w:r>
      <w:r w:rsidR="00132303">
        <w:t>a</w:t>
      </w:r>
      <w:r>
        <w:t xml:space="preserve"> ogłoszenia</w:t>
      </w:r>
      <w:r w:rsidR="00081C4C">
        <w:t>.</w:t>
      </w:r>
      <w:r w:rsidR="00712195">
        <w:t xml:space="preserve"> </w:t>
      </w:r>
      <w:r w:rsidR="00D5227F">
        <w:t xml:space="preserve">Projekt rozporządzenia przewiduje również okres przejściowy skorelowany </w:t>
      </w:r>
      <w:r w:rsidR="00132303">
        <w:br/>
      </w:r>
      <w:r w:rsidR="00D5227F">
        <w:t xml:space="preserve">z okresem przejściowym wynikającym z </w:t>
      </w:r>
      <w:r w:rsidR="00E2733B">
        <w:t xml:space="preserve">procedowanego </w:t>
      </w:r>
      <w:r w:rsidR="006A7944">
        <w:t xml:space="preserve">projektu </w:t>
      </w:r>
      <w:r w:rsidR="00D5227F">
        <w:t xml:space="preserve">rozporządzenia Ministra Zdrowia </w:t>
      </w:r>
      <w:r w:rsidR="00D5227F" w:rsidRPr="00817544">
        <w:t>zmieniające</w:t>
      </w:r>
      <w:r w:rsidR="00D5227F">
        <w:t>go</w:t>
      </w:r>
      <w:r w:rsidR="00D5227F" w:rsidRPr="00817544">
        <w:t xml:space="preserve"> rozporządzenie w sprawie rodzajów elektronicznej dokumentacji medycznej</w:t>
      </w:r>
      <w:r w:rsidR="00D5227F">
        <w:t>. Do czasu powstania obowiązku wystawiania kart profilaktycznego badania ucznia oraz indywidualnej dokumentacji ucznia jako elektroniczn</w:t>
      </w:r>
      <w:r w:rsidR="002F111E">
        <w:t>ej</w:t>
      </w:r>
      <w:r w:rsidR="00D5227F">
        <w:t xml:space="preserve"> doku</w:t>
      </w:r>
      <w:r w:rsidR="002F111E">
        <w:t>men</w:t>
      </w:r>
      <w:r w:rsidR="00D5227F">
        <w:t>tacj</w:t>
      </w:r>
      <w:r w:rsidR="002F111E">
        <w:t>i</w:t>
      </w:r>
      <w:r w:rsidR="00D5227F">
        <w:t xml:space="preserve"> medyczn</w:t>
      </w:r>
      <w:r w:rsidR="002F111E">
        <w:t>ej</w:t>
      </w:r>
      <w:r w:rsidR="00D5227F">
        <w:t xml:space="preserve">, możliwe będzie prowadzenie przedmiotowej </w:t>
      </w:r>
      <w:r w:rsidR="002F111E">
        <w:t>dokumentacji</w:t>
      </w:r>
      <w:r w:rsidR="00D5227F">
        <w:t xml:space="preserve"> na dotychczasowych </w:t>
      </w:r>
      <w:r w:rsidR="002F111E">
        <w:t>zasadach.</w:t>
      </w:r>
    </w:p>
    <w:p w14:paraId="45961D7F" w14:textId="77777777" w:rsidR="0050353E" w:rsidRPr="00483E65" w:rsidRDefault="0050353E" w:rsidP="0050353E">
      <w:pPr>
        <w:pStyle w:val="NIEARTTEKSTtekstnieartykuowanynppodstprawnarozplubpreambua"/>
      </w:pPr>
      <w:r w:rsidRPr="00483E65">
        <w:t xml:space="preserve">Projekt rozporządzenia nie będzie miał wpływu na działalność </w:t>
      </w:r>
      <w:proofErr w:type="spellStart"/>
      <w:r w:rsidRPr="00483E65">
        <w:t>mikroprzedsiębiorców</w:t>
      </w:r>
      <w:proofErr w:type="spellEnd"/>
      <w:r w:rsidRPr="00483E65">
        <w:t xml:space="preserve"> oraz małych i średnich przedsiębiorców.</w:t>
      </w:r>
    </w:p>
    <w:p w14:paraId="2AF668CE" w14:textId="77777777" w:rsidR="0050353E" w:rsidRPr="00483E65" w:rsidRDefault="0050353E" w:rsidP="0050353E">
      <w:pPr>
        <w:pStyle w:val="NIEARTTEKSTtekstnieartykuowanynppodstprawnarozplubpreambua"/>
      </w:pPr>
      <w:r w:rsidRPr="00483E65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4A1F6E3E" w14:textId="77777777" w:rsidR="0050353E" w:rsidRPr="00483E65" w:rsidRDefault="0050353E" w:rsidP="0050353E">
      <w:pPr>
        <w:pStyle w:val="NIEARTTEKSTtekstnieartykuowanynppodstprawnarozplubpreambua"/>
      </w:pPr>
      <w:r w:rsidRPr="00483E65"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32D51E56" w14:textId="77777777" w:rsidR="0050353E" w:rsidRPr="00483E65" w:rsidRDefault="0050353E" w:rsidP="0050353E">
      <w:pPr>
        <w:pStyle w:val="NIEARTTEKSTtekstnieartykuowanynppodstprawnarozplubpreambua"/>
      </w:pPr>
      <w:r w:rsidRPr="00483E65">
        <w:t xml:space="preserve">Projekt rozporządzenia nie jest objęty prawem Unii Europejskiej. </w:t>
      </w:r>
    </w:p>
    <w:p w14:paraId="34F98C9B" w14:textId="77777777" w:rsidR="0050353E" w:rsidRPr="00483E65" w:rsidRDefault="0050353E" w:rsidP="0050353E">
      <w:pPr>
        <w:pStyle w:val="NIEARTTEKSTtekstnieartykuowanynppodstprawnarozplubpreambua"/>
      </w:pPr>
      <w:r w:rsidRPr="00483E65">
        <w:t>Jednocześnie należy wskazać, że nie ma możliwości podjęcia alternatywnych w stosunku do projektowanego rozporządzenia środków umożliwiających osiągnięcie zamierzonego celu.</w:t>
      </w:r>
    </w:p>
    <w:p w14:paraId="4447391C" w14:textId="20891277" w:rsidR="009425ED" w:rsidRPr="00AF6355" w:rsidRDefault="009425ED" w:rsidP="0050353E">
      <w:pPr>
        <w:pStyle w:val="NIEARTTEKSTtekstnieartykuowanynppodstprawnarozplubpreambua"/>
      </w:pPr>
    </w:p>
    <w:sectPr w:rsidR="009425ED" w:rsidRPr="00AF6355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0AB63" w14:textId="77777777" w:rsidR="00842F13" w:rsidRDefault="00842F13">
      <w:r>
        <w:separator/>
      </w:r>
    </w:p>
  </w:endnote>
  <w:endnote w:type="continuationSeparator" w:id="0">
    <w:p w14:paraId="1D0D9F74" w14:textId="77777777" w:rsidR="00842F13" w:rsidRDefault="008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156A" w14:textId="77777777" w:rsidR="00842F13" w:rsidRDefault="00842F13">
      <w:r>
        <w:separator/>
      </w:r>
    </w:p>
  </w:footnote>
  <w:footnote w:type="continuationSeparator" w:id="0">
    <w:p w14:paraId="49B0B7FD" w14:textId="77777777" w:rsidR="00842F13" w:rsidRDefault="00842F13">
      <w:r>
        <w:continuationSeparator/>
      </w:r>
    </w:p>
  </w:footnote>
  <w:footnote w:id="1">
    <w:p w14:paraId="3964F51B" w14:textId="39CB6697" w:rsidR="000E3AF1" w:rsidRDefault="000E3AF1" w:rsidP="000E3AF1">
      <w:pPr>
        <w:pStyle w:val="ODNONIKtreodnonika"/>
      </w:pPr>
      <w:r>
        <w:rPr>
          <w:rStyle w:val="Odwoanieprzypisudolnego"/>
        </w:rPr>
        <w:footnoteRef/>
      </w:r>
      <w:r w:rsidRPr="007A54BE">
        <w:rPr>
          <w:rStyle w:val="IGindeksgrny"/>
        </w:rPr>
        <w:t>)</w:t>
      </w:r>
      <w:r>
        <w:t xml:space="preserve"> </w:t>
      </w:r>
      <w:r>
        <w:tab/>
      </w:r>
      <w:r w:rsidRPr="004B33BC">
        <w:t xml:space="preserve">Minister Zdrowia kieruje działem administracji rządowej </w:t>
      </w:r>
      <w:r w:rsidR="00882BD9" w:rsidRPr="007215FD">
        <w:t>–</w:t>
      </w:r>
      <w:r w:rsidRPr="004B33BC">
        <w:t xml:space="preserve"> zdrowie, na podstawie § 1 ust. 2 rozporządzenia</w:t>
      </w:r>
      <w:r>
        <w:t xml:space="preserve"> </w:t>
      </w:r>
      <w:r w:rsidR="00165B5D" w:rsidRPr="00165B5D">
        <w:t xml:space="preserve">Prezesa Rady Ministrów z dnia 27 sierpnia 2020 r. w sprawie szczegółowego zakresu działania Ministra Zdrowia (Dz. U. </w:t>
      </w:r>
      <w:r w:rsidR="00882BD9">
        <w:t xml:space="preserve">z 2021 r. </w:t>
      </w:r>
      <w:r w:rsidR="00165B5D" w:rsidRPr="00165B5D">
        <w:t xml:space="preserve">poz. </w:t>
      </w:r>
      <w:r w:rsidR="00882BD9">
        <w:t>932</w:t>
      </w:r>
      <w:r w:rsidR="00165B5D" w:rsidRPr="00165B5D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BCE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756DA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7821067"/>
    <w:multiLevelType w:val="hybridMultilevel"/>
    <w:tmpl w:val="AEE64F78"/>
    <w:lvl w:ilvl="0" w:tplc="0DDAB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A"/>
    <w:rsid w:val="000012DA"/>
    <w:rsid w:val="0000246E"/>
    <w:rsid w:val="000024BC"/>
    <w:rsid w:val="00003862"/>
    <w:rsid w:val="00006AD2"/>
    <w:rsid w:val="00011650"/>
    <w:rsid w:val="00012A35"/>
    <w:rsid w:val="00013FA9"/>
    <w:rsid w:val="0001468D"/>
    <w:rsid w:val="00015368"/>
    <w:rsid w:val="00016099"/>
    <w:rsid w:val="00017DC2"/>
    <w:rsid w:val="000207D8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76A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566"/>
    <w:rsid w:val="00071BEE"/>
    <w:rsid w:val="000736CD"/>
    <w:rsid w:val="0007533B"/>
    <w:rsid w:val="0007545D"/>
    <w:rsid w:val="000760BF"/>
    <w:rsid w:val="0007613E"/>
    <w:rsid w:val="00076BFC"/>
    <w:rsid w:val="000814A7"/>
    <w:rsid w:val="00081C4C"/>
    <w:rsid w:val="0008557B"/>
    <w:rsid w:val="00085CE7"/>
    <w:rsid w:val="000906EE"/>
    <w:rsid w:val="00091BA2"/>
    <w:rsid w:val="0009390C"/>
    <w:rsid w:val="000944EF"/>
    <w:rsid w:val="000947F9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3FE"/>
    <w:rsid w:val="000C05BA"/>
    <w:rsid w:val="000C0E8F"/>
    <w:rsid w:val="000C23D8"/>
    <w:rsid w:val="000C2E24"/>
    <w:rsid w:val="000C4BC4"/>
    <w:rsid w:val="000C6A0A"/>
    <w:rsid w:val="000D0110"/>
    <w:rsid w:val="000D1D8E"/>
    <w:rsid w:val="000D2468"/>
    <w:rsid w:val="000D318A"/>
    <w:rsid w:val="000D5A03"/>
    <w:rsid w:val="000D6173"/>
    <w:rsid w:val="000D6F83"/>
    <w:rsid w:val="000E25CC"/>
    <w:rsid w:val="000E3694"/>
    <w:rsid w:val="000E3AF1"/>
    <w:rsid w:val="000E490F"/>
    <w:rsid w:val="000E6241"/>
    <w:rsid w:val="000F2BE3"/>
    <w:rsid w:val="000F3D0D"/>
    <w:rsid w:val="000F6ED4"/>
    <w:rsid w:val="000F7A6E"/>
    <w:rsid w:val="00102248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303"/>
    <w:rsid w:val="001329AC"/>
    <w:rsid w:val="00134CA0"/>
    <w:rsid w:val="0014026F"/>
    <w:rsid w:val="001467B7"/>
    <w:rsid w:val="00147A47"/>
    <w:rsid w:val="00147AA1"/>
    <w:rsid w:val="001520CF"/>
    <w:rsid w:val="0015667C"/>
    <w:rsid w:val="00157110"/>
    <w:rsid w:val="0015742A"/>
    <w:rsid w:val="00157804"/>
    <w:rsid w:val="00157DA1"/>
    <w:rsid w:val="00161F26"/>
    <w:rsid w:val="00163147"/>
    <w:rsid w:val="00163755"/>
    <w:rsid w:val="00164C57"/>
    <w:rsid w:val="00164C9D"/>
    <w:rsid w:val="00165B5D"/>
    <w:rsid w:val="00172F7A"/>
    <w:rsid w:val="00173150"/>
    <w:rsid w:val="00173390"/>
    <w:rsid w:val="0017346E"/>
    <w:rsid w:val="001736F0"/>
    <w:rsid w:val="00173BB3"/>
    <w:rsid w:val="001740D0"/>
    <w:rsid w:val="00174F2C"/>
    <w:rsid w:val="00180F2A"/>
    <w:rsid w:val="00184B91"/>
    <w:rsid w:val="00184D4A"/>
    <w:rsid w:val="00186EC1"/>
    <w:rsid w:val="001873F4"/>
    <w:rsid w:val="00191E1F"/>
    <w:rsid w:val="0019473B"/>
    <w:rsid w:val="001952B1"/>
    <w:rsid w:val="00196E39"/>
    <w:rsid w:val="00197649"/>
    <w:rsid w:val="001A01FB"/>
    <w:rsid w:val="001A034C"/>
    <w:rsid w:val="001A10E9"/>
    <w:rsid w:val="001A183D"/>
    <w:rsid w:val="001A22CA"/>
    <w:rsid w:val="001A2B65"/>
    <w:rsid w:val="001A3CD3"/>
    <w:rsid w:val="001A494D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A82"/>
    <w:rsid w:val="001E1E73"/>
    <w:rsid w:val="001E3F18"/>
    <w:rsid w:val="001E4E0C"/>
    <w:rsid w:val="001E526D"/>
    <w:rsid w:val="001E5655"/>
    <w:rsid w:val="001F1832"/>
    <w:rsid w:val="001F220F"/>
    <w:rsid w:val="001F25B3"/>
    <w:rsid w:val="001F2DB9"/>
    <w:rsid w:val="001F6616"/>
    <w:rsid w:val="00201A9B"/>
    <w:rsid w:val="00202BD4"/>
    <w:rsid w:val="00204A97"/>
    <w:rsid w:val="00205E36"/>
    <w:rsid w:val="002114EF"/>
    <w:rsid w:val="00212395"/>
    <w:rsid w:val="002166AD"/>
    <w:rsid w:val="00217871"/>
    <w:rsid w:val="00221ED8"/>
    <w:rsid w:val="002231EA"/>
    <w:rsid w:val="00223FDF"/>
    <w:rsid w:val="002279C0"/>
    <w:rsid w:val="00233776"/>
    <w:rsid w:val="0023727E"/>
    <w:rsid w:val="00242081"/>
    <w:rsid w:val="00243777"/>
    <w:rsid w:val="002441CD"/>
    <w:rsid w:val="002501A3"/>
    <w:rsid w:val="0025166C"/>
    <w:rsid w:val="002555D4"/>
    <w:rsid w:val="00256665"/>
    <w:rsid w:val="00260CDB"/>
    <w:rsid w:val="00261A16"/>
    <w:rsid w:val="002621B5"/>
    <w:rsid w:val="00263522"/>
    <w:rsid w:val="00264533"/>
    <w:rsid w:val="00264EC6"/>
    <w:rsid w:val="00271013"/>
    <w:rsid w:val="00271401"/>
    <w:rsid w:val="00271BFF"/>
    <w:rsid w:val="00273FE4"/>
    <w:rsid w:val="00275715"/>
    <w:rsid w:val="002765B4"/>
    <w:rsid w:val="00276A94"/>
    <w:rsid w:val="0028169C"/>
    <w:rsid w:val="0029405D"/>
    <w:rsid w:val="00294FA6"/>
    <w:rsid w:val="00295A6F"/>
    <w:rsid w:val="00297687"/>
    <w:rsid w:val="002A20C4"/>
    <w:rsid w:val="002A570F"/>
    <w:rsid w:val="002A7292"/>
    <w:rsid w:val="002A7358"/>
    <w:rsid w:val="002A7902"/>
    <w:rsid w:val="002B0F6B"/>
    <w:rsid w:val="002B23B8"/>
    <w:rsid w:val="002B4429"/>
    <w:rsid w:val="002B499B"/>
    <w:rsid w:val="002B68A6"/>
    <w:rsid w:val="002B7FAF"/>
    <w:rsid w:val="002C1553"/>
    <w:rsid w:val="002D09C9"/>
    <w:rsid w:val="002D0C4F"/>
    <w:rsid w:val="002D1364"/>
    <w:rsid w:val="002D319C"/>
    <w:rsid w:val="002D4D30"/>
    <w:rsid w:val="002D5000"/>
    <w:rsid w:val="002D598D"/>
    <w:rsid w:val="002D6316"/>
    <w:rsid w:val="002D7188"/>
    <w:rsid w:val="002D77D0"/>
    <w:rsid w:val="002E1DE3"/>
    <w:rsid w:val="002E2AB6"/>
    <w:rsid w:val="002E3F34"/>
    <w:rsid w:val="002E431F"/>
    <w:rsid w:val="002E5F79"/>
    <w:rsid w:val="002E64FA"/>
    <w:rsid w:val="002F0A00"/>
    <w:rsid w:val="002F0CFA"/>
    <w:rsid w:val="002F111E"/>
    <w:rsid w:val="002F541B"/>
    <w:rsid w:val="002F669F"/>
    <w:rsid w:val="002F795C"/>
    <w:rsid w:val="00301C97"/>
    <w:rsid w:val="0030430B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958"/>
    <w:rsid w:val="00330BAF"/>
    <w:rsid w:val="00334E3A"/>
    <w:rsid w:val="003361DD"/>
    <w:rsid w:val="00341A6A"/>
    <w:rsid w:val="003423E2"/>
    <w:rsid w:val="003437FE"/>
    <w:rsid w:val="00345B9C"/>
    <w:rsid w:val="00350F2B"/>
    <w:rsid w:val="00352DAE"/>
    <w:rsid w:val="00354EB9"/>
    <w:rsid w:val="003602AE"/>
    <w:rsid w:val="00360929"/>
    <w:rsid w:val="0036182F"/>
    <w:rsid w:val="00362BCA"/>
    <w:rsid w:val="003647D5"/>
    <w:rsid w:val="003657FF"/>
    <w:rsid w:val="003674B0"/>
    <w:rsid w:val="00367533"/>
    <w:rsid w:val="0037727C"/>
    <w:rsid w:val="00377E70"/>
    <w:rsid w:val="00380904"/>
    <w:rsid w:val="003823EE"/>
    <w:rsid w:val="00382960"/>
    <w:rsid w:val="003846F7"/>
    <w:rsid w:val="003851ED"/>
    <w:rsid w:val="0038578C"/>
    <w:rsid w:val="00385B39"/>
    <w:rsid w:val="0038600C"/>
    <w:rsid w:val="00386785"/>
    <w:rsid w:val="00387A3B"/>
    <w:rsid w:val="00390E89"/>
    <w:rsid w:val="00391B1A"/>
    <w:rsid w:val="00394423"/>
    <w:rsid w:val="003953E4"/>
    <w:rsid w:val="00396942"/>
    <w:rsid w:val="00396B49"/>
    <w:rsid w:val="00396E3E"/>
    <w:rsid w:val="003975B1"/>
    <w:rsid w:val="003A188B"/>
    <w:rsid w:val="003A2292"/>
    <w:rsid w:val="003A306E"/>
    <w:rsid w:val="003A3344"/>
    <w:rsid w:val="003A3AC4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1B8"/>
    <w:rsid w:val="003C35C4"/>
    <w:rsid w:val="003D12C2"/>
    <w:rsid w:val="003D31B9"/>
    <w:rsid w:val="003D3867"/>
    <w:rsid w:val="003D59B8"/>
    <w:rsid w:val="003E0D1A"/>
    <w:rsid w:val="003E2DA3"/>
    <w:rsid w:val="003F020D"/>
    <w:rsid w:val="003F03D9"/>
    <w:rsid w:val="003F282F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E80"/>
    <w:rsid w:val="00412CF5"/>
    <w:rsid w:val="00413D8E"/>
    <w:rsid w:val="004140F2"/>
    <w:rsid w:val="00417B22"/>
    <w:rsid w:val="004205D7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60F5"/>
    <w:rsid w:val="00450116"/>
    <w:rsid w:val="004504C0"/>
    <w:rsid w:val="004550FB"/>
    <w:rsid w:val="0046111A"/>
    <w:rsid w:val="00462946"/>
    <w:rsid w:val="00463F43"/>
    <w:rsid w:val="00464B94"/>
    <w:rsid w:val="004653A8"/>
    <w:rsid w:val="0046599E"/>
    <w:rsid w:val="00465A0B"/>
    <w:rsid w:val="0047077C"/>
    <w:rsid w:val="00470B05"/>
    <w:rsid w:val="0047207C"/>
    <w:rsid w:val="00472CD6"/>
    <w:rsid w:val="00474E3C"/>
    <w:rsid w:val="00480A58"/>
    <w:rsid w:val="00482151"/>
    <w:rsid w:val="00482A83"/>
    <w:rsid w:val="004831AE"/>
    <w:rsid w:val="00485FAD"/>
    <w:rsid w:val="00487AED"/>
    <w:rsid w:val="00491EDF"/>
    <w:rsid w:val="00492A3F"/>
    <w:rsid w:val="00494F62"/>
    <w:rsid w:val="004956CA"/>
    <w:rsid w:val="004A2001"/>
    <w:rsid w:val="004A3590"/>
    <w:rsid w:val="004A46A2"/>
    <w:rsid w:val="004B00A7"/>
    <w:rsid w:val="004B25E2"/>
    <w:rsid w:val="004B34D7"/>
    <w:rsid w:val="004B5037"/>
    <w:rsid w:val="004B5B2F"/>
    <w:rsid w:val="004B626A"/>
    <w:rsid w:val="004B660E"/>
    <w:rsid w:val="004C05BD"/>
    <w:rsid w:val="004C1E42"/>
    <w:rsid w:val="004C3B06"/>
    <w:rsid w:val="004C3F97"/>
    <w:rsid w:val="004C7EE7"/>
    <w:rsid w:val="004D2507"/>
    <w:rsid w:val="004D2DEE"/>
    <w:rsid w:val="004D2E1F"/>
    <w:rsid w:val="004D31E2"/>
    <w:rsid w:val="004D7FD9"/>
    <w:rsid w:val="004E1324"/>
    <w:rsid w:val="004E19A5"/>
    <w:rsid w:val="004E37E5"/>
    <w:rsid w:val="004E3FDB"/>
    <w:rsid w:val="004E6041"/>
    <w:rsid w:val="004F018E"/>
    <w:rsid w:val="004F1F4A"/>
    <w:rsid w:val="004F296D"/>
    <w:rsid w:val="004F508B"/>
    <w:rsid w:val="004F695F"/>
    <w:rsid w:val="004F6CA4"/>
    <w:rsid w:val="00500752"/>
    <w:rsid w:val="00501A50"/>
    <w:rsid w:val="0050222D"/>
    <w:rsid w:val="0050353E"/>
    <w:rsid w:val="00503AF3"/>
    <w:rsid w:val="00505C21"/>
    <w:rsid w:val="0050696D"/>
    <w:rsid w:val="0051094B"/>
    <w:rsid w:val="005110D7"/>
    <w:rsid w:val="00511D99"/>
    <w:rsid w:val="005128D3"/>
    <w:rsid w:val="00512D02"/>
    <w:rsid w:val="005147E8"/>
    <w:rsid w:val="00514C54"/>
    <w:rsid w:val="005158F2"/>
    <w:rsid w:val="00520E7F"/>
    <w:rsid w:val="00525FAF"/>
    <w:rsid w:val="00526DFC"/>
    <w:rsid w:val="00526F43"/>
    <w:rsid w:val="00527651"/>
    <w:rsid w:val="005363AB"/>
    <w:rsid w:val="005367A7"/>
    <w:rsid w:val="00543849"/>
    <w:rsid w:val="00544EF4"/>
    <w:rsid w:val="00545E53"/>
    <w:rsid w:val="005479D9"/>
    <w:rsid w:val="00547A2C"/>
    <w:rsid w:val="00552251"/>
    <w:rsid w:val="00553806"/>
    <w:rsid w:val="005572BD"/>
    <w:rsid w:val="00557A12"/>
    <w:rsid w:val="0056042E"/>
    <w:rsid w:val="00560AC7"/>
    <w:rsid w:val="00561AFB"/>
    <w:rsid w:val="00561E64"/>
    <w:rsid w:val="00561FA8"/>
    <w:rsid w:val="005635ED"/>
    <w:rsid w:val="00565253"/>
    <w:rsid w:val="00565615"/>
    <w:rsid w:val="00567402"/>
    <w:rsid w:val="00570191"/>
    <w:rsid w:val="00570570"/>
    <w:rsid w:val="00571E27"/>
    <w:rsid w:val="00572512"/>
    <w:rsid w:val="00573EE6"/>
    <w:rsid w:val="0057547F"/>
    <w:rsid w:val="005754EE"/>
    <w:rsid w:val="005756DA"/>
    <w:rsid w:val="0057617E"/>
    <w:rsid w:val="00576497"/>
    <w:rsid w:val="0058198E"/>
    <w:rsid w:val="005835E7"/>
    <w:rsid w:val="0058397F"/>
    <w:rsid w:val="00583BF8"/>
    <w:rsid w:val="00585F33"/>
    <w:rsid w:val="00591124"/>
    <w:rsid w:val="00597024"/>
    <w:rsid w:val="00597D7A"/>
    <w:rsid w:val="005A0274"/>
    <w:rsid w:val="005A095C"/>
    <w:rsid w:val="005A5702"/>
    <w:rsid w:val="005A669D"/>
    <w:rsid w:val="005A75D8"/>
    <w:rsid w:val="005B4B67"/>
    <w:rsid w:val="005B713E"/>
    <w:rsid w:val="005C03B6"/>
    <w:rsid w:val="005C348E"/>
    <w:rsid w:val="005C68E1"/>
    <w:rsid w:val="005D06CB"/>
    <w:rsid w:val="005D0F6A"/>
    <w:rsid w:val="005D3763"/>
    <w:rsid w:val="005D55E1"/>
    <w:rsid w:val="005E19F7"/>
    <w:rsid w:val="005E44B4"/>
    <w:rsid w:val="005E4F04"/>
    <w:rsid w:val="005E62C2"/>
    <w:rsid w:val="005E6C71"/>
    <w:rsid w:val="005E75E3"/>
    <w:rsid w:val="005F0963"/>
    <w:rsid w:val="005F15A1"/>
    <w:rsid w:val="005F2824"/>
    <w:rsid w:val="005F2EBA"/>
    <w:rsid w:val="005F2FB8"/>
    <w:rsid w:val="005F35ED"/>
    <w:rsid w:val="005F3CC4"/>
    <w:rsid w:val="005F7812"/>
    <w:rsid w:val="005F7A88"/>
    <w:rsid w:val="00601359"/>
    <w:rsid w:val="00603A1A"/>
    <w:rsid w:val="006046D5"/>
    <w:rsid w:val="00606C0A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5DF0"/>
    <w:rsid w:val="00640247"/>
    <w:rsid w:val="00642A65"/>
    <w:rsid w:val="00645DCE"/>
    <w:rsid w:val="00646266"/>
    <w:rsid w:val="006465AC"/>
    <w:rsid w:val="006465BF"/>
    <w:rsid w:val="00653B22"/>
    <w:rsid w:val="00657BF4"/>
    <w:rsid w:val="006603FB"/>
    <w:rsid w:val="006608DF"/>
    <w:rsid w:val="006612CF"/>
    <w:rsid w:val="00662206"/>
    <w:rsid w:val="006623AC"/>
    <w:rsid w:val="00663F66"/>
    <w:rsid w:val="006678AF"/>
    <w:rsid w:val="006701EF"/>
    <w:rsid w:val="0067310F"/>
    <w:rsid w:val="00673BA5"/>
    <w:rsid w:val="0067486B"/>
    <w:rsid w:val="006757D4"/>
    <w:rsid w:val="00680058"/>
    <w:rsid w:val="00681F9F"/>
    <w:rsid w:val="00682EC2"/>
    <w:rsid w:val="006840EA"/>
    <w:rsid w:val="006844E2"/>
    <w:rsid w:val="00685267"/>
    <w:rsid w:val="006872AE"/>
    <w:rsid w:val="00690082"/>
    <w:rsid w:val="00690252"/>
    <w:rsid w:val="006946BB"/>
    <w:rsid w:val="006969FA"/>
    <w:rsid w:val="00697FE6"/>
    <w:rsid w:val="006A00DC"/>
    <w:rsid w:val="006A35D5"/>
    <w:rsid w:val="006A4742"/>
    <w:rsid w:val="006A748A"/>
    <w:rsid w:val="006A7944"/>
    <w:rsid w:val="006B0C9F"/>
    <w:rsid w:val="006C1D31"/>
    <w:rsid w:val="006C419E"/>
    <w:rsid w:val="006C4A31"/>
    <w:rsid w:val="006C5AC2"/>
    <w:rsid w:val="006C5B9A"/>
    <w:rsid w:val="006C6AFB"/>
    <w:rsid w:val="006D2735"/>
    <w:rsid w:val="006D3D9A"/>
    <w:rsid w:val="006D45B2"/>
    <w:rsid w:val="006D691D"/>
    <w:rsid w:val="006E0FCC"/>
    <w:rsid w:val="006E1E96"/>
    <w:rsid w:val="006E5E21"/>
    <w:rsid w:val="006F2648"/>
    <w:rsid w:val="006F2F10"/>
    <w:rsid w:val="006F482B"/>
    <w:rsid w:val="006F551C"/>
    <w:rsid w:val="006F6311"/>
    <w:rsid w:val="007017DB"/>
    <w:rsid w:val="00701952"/>
    <w:rsid w:val="00702556"/>
    <w:rsid w:val="0070277E"/>
    <w:rsid w:val="00704156"/>
    <w:rsid w:val="007069FC"/>
    <w:rsid w:val="00711221"/>
    <w:rsid w:val="0071219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04D"/>
    <w:rsid w:val="0072457F"/>
    <w:rsid w:val="00725406"/>
    <w:rsid w:val="007254C1"/>
    <w:rsid w:val="0072621B"/>
    <w:rsid w:val="00730555"/>
    <w:rsid w:val="007312CC"/>
    <w:rsid w:val="00733682"/>
    <w:rsid w:val="00736A64"/>
    <w:rsid w:val="00737F6A"/>
    <w:rsid w:val="007410B6"/>
    <w:rsid w:val="00743F7D"/>
    <w:rsid w:val="00744C6F"/>
    <w:rsid w:val="007457F6"/>
    <w:rsid w:val="00745ABB"/>
    <w:rsid w:val="00746E38"/>
    <w:rsid w:val="00747CD5"/>
    <w:rsid w:val="0075324D"/>
    <w:rsid w:val="00753AE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A00"/>
    <w:rsid w:val="00770F6B"/>
    <w:rsid w:val="00771883"/>
    <w:rsid w:val="00776DC2"/>
    <w:rsid w:val="00780122"/>
    <w:rsid w:val="0078214B"/>
    <w:rsid w:val="00782F4F"/>
    <w:rsid w:val="007843AB"/>
    <w:rsid w:val="0078498A"/>
    <w:rsid w:val="00786BBC"/>
    <w:rsid w:val="007878FE"/>
    <w:rsid w:val="00790D4A"/>
    <w:rsid w:val="00791F6A"/>
    <w:rsid w:val="00792207"/>
    <w:rsid w:val="00792B64"/>
    <w:rsid w:val="00792E29"/>
    <w:rsid w:val="0079379A"/>
    <w:rsid w:val="00794590"/>
    <w:rsid w:val="00794953"/>
    <w:rsid w:val="00794E65"/>
    <w:rsid w:val="007A0746"/>
    <w:rsid w:val="007A1F2F"/>
    <w:rsid w:val="007A2A5C"/>
    <w:rsid w:val="007A3FC7"/>
    <w:rsid w:val="007A5150"/>
    <w:rsid w:val="007A5373"/>
    <w:rsid w:val="007A789F"/>
    <w:rsid w:val="007B75BC"/>
    <w:rsid w:val="007C0BD6"/>
    <w:rsid w:val="007C1823"/>
    <w:rsid w:val="007C3806"/>
    <w:rsid w:val="007C5BB7"/>
    <w:rsid w:val="007C5C20"/>
    <w:rsid w:val="007C7155"/>
    <w:rsid w:val="007D07D5"/>
    <w:rsid w:val="007D1C64"/>
    <w:rsid w:val="007D23C4"/>
    <w:rsid w:val="007D32DD"/>
    <w:rsid w:val="007D4B9B"/>
    <w:rsid w:val="007D6527"/>
    <w:rsid w:val="007D6DCE"/>
    <w:rsid w:val="007D72C4"/>
    <w:rsid w:val="007E2CFE"/>
    <w:rsid w:val="007E59C9"/>
    <w:rsid w:val="007F0072"/>
    <w:rsid w:val="007F0EBF"/>
    <w:rsid w:val="007F2EB6"/>
    <w:rsid w:val="007F3867"/>
    <w:rsid w:val="007F54C3"/>
    <w:rsid w:val="007F70CD"/>
    <w:rsid w:val="00802949"/>
    <w:rsid w:val="0080301E"/>
    <w:rsid w:val="0080365F"/>
    <w:rsid w:val="00804849"/>
    <w:rsid w:val="00811551"/>
    <w:rsid w:val="00812BE5"/>
    <w:rsid w:val="00817429"/>
    <w:rsid w:val="00817544"/>
    <w:rsid w:val="00821514"/>
    <w:rsid w:val="00821E35"/>
    <w:rsid w:val="00822EDC"/>
    <w:rsid w:val="00824591"/>
    <w:rsid w:val="00824AED"/>
    <w:rsid w:val="00824B61"/>
    <w:rsid w:val="008274CA"/>
    <w:rsid w:val="00827820"/>
    <w:rsid w:val="00831B8B"/>
    <w:rsid w:val="0083405D"/>
    <w:rsid w:val="008352D4"/>
    <w:rsid w:val="00836DB9"/>
    <w:rsid w:val="00837C67"/>
    <w:rsid w:val="008415B0"/>
    <w:rsid w:val="00842028"/>
    <w:rsid w:val="00842F13"/>
    <w:rsid w:val="008434F9"/>
    <w:rsid w:val="008436B8"/>
    <w:rsid w:val="00844483"/>
    <w:rsid w:val="0084519C"/>
    <w:rsid w:val="008460B6"/>
    <w:rsid w:val="00846DB7"/>
    <w:rsid w:val="00850C9D"/>
    <w:rsid w:val="00852B59"/>
    <w:rsid w:val="00853629"/>
    <w:rsid w:val="00855DA2"/>
    <w:rsid w:val="00856272"/>
    <w:rsid w:val="008563FF"/>
    <w:rsid w:val="0086018B"/>
    <w:rsid w:val="008611DD"/>
    <w:rsid w:val="008620DE"/>
    <w:rsid w:val="00863567"/>
    <w:rsid w:val="00866867"/>
    <w:rsid w:val="00872257"/>
    <w:rsid w:val="008753E6"/>
    <w:rsid w:val="0087622E"/>
    <w:rsid w:val="00876241"/>
    <w:rsid w:val="00876545"/>
    <w:rsid w:val="0087738C"/>
    <w:rsid w:val="008802AF"/>
    <w:rsid w:val="00880A05"/>
    <w:rsid w:val="00881926"/>
    <w:rsid w:val="00881DFF"/>
    <w:rsid w:val="00882BD9"/>
    <w:rsid w:val="0088318F"/>
    <w:rsid w:val="0088331D"/>
    <w:rsid w:val="008852B0"/>
    <w:rsid w:val="00885AE7"/>
    <w:rsid w:val="00886B60"/>
    <w:rsid w:val="00887889"/>
    <w:rsid w:val="00887ABF"/>
    <w:rsid w:val="00890DE9"/>
    <w:rsid w:val="008920FF"/>
    <w:rsid w:val="008926E8"/>
    <w:rsid w:val="00894185"/>
    <w:rsid w:val="00894F19"/>
    <w:rsid w:val="00896A10"/>
    <w:rsid w:val="008971B5"/>
    <w:rsid w:val="00897D39"/>
    <w:rsid w:val="008A2483"/>
    <w:rsid w:val="008A5D26"/>
    <w:rsid w:val="008A6B13"/>
    <w:rsid w:val="008A6ECB"/>
    <w:rsid w:val="008B0BF9"/>
    <w:rsid w:val="008B2866"/>
    <w:rsid w:val="008B3859"/>
    <w:rsid w:val="008B436D"/>
    <w:rsid w:val="008B4E49"/>
    <w:rsid w:val="008B5E3C"/>
    <w:rsid w:val="008B7712"/>
    <w:rsid w:val="008B7B26"/>
    <w:rsid w:val="008C19DE"/>
    <w:rsid w:val="008C3524"/>
    <w:rsid w:val="008C4061"/>
    <w:rsid w:val="008C4229"/>
    <w:rsid w:val="008C5BE0"/>
    <w:rsid w:val="008C7233"/>
    <w:rsid w:val="008D2434"/>
    <w:rsid w:val="008E16B0"/>
    <w:rsid w:val="008E171D"/>
    <w:rsid w:val="008E2785"/>
    <w:rsid w:val="008E6669"/>
    <w:rsid w:val="008E78A3"/>
    <w:rsid w:val="008F00EB"/>
    <w:rsid w:val="008F0654"/>
    <w:rsid w:val="008F06CB"/>
    <w:rsid w:val="008F2E83"/>
    <w:rsid w:val="008F612A"/>
    <w:rsid w:val="008F6635"/>
    <w:rsid w:val="008F6CEC"/>
    <w:rsid w:val="0090293D"/>
    <w:rsid w:val="009030B8"/>
    <w:rsid w:val="009034DE"/>
    <w:rsid w:val="00905396"/>
    <w:rsid w:val="0090605D"/>
    <w:rsid w:val="00906419"/>
    <w:rsid w:val="0091048E"/>
    <w:rsid w:val="00912889"/>
    <w:rsid w:val="00913A42"/>
    <w:rsid w:val="00914167"/>
    <w:rsid w:val="009143DB"/>
    <w:rsid w:val="00915065"/>
    <w:rsid w:val="00915344"/>
    <w:rsid w:val="00915450"/>
    <w:rsid w:val="00917CE5"/>
    <w:rsid w:val="009217C0"/>
    <w:rsid w:val="009247D3"/>
    <w:rsid w:val="00925241"/>
    <w:rsid w:val="00925CEC"/>
    <w:rsid w:val="00926A3F"/>
    <w:rsid w:val="0092794E"/>
    <w:rsid w:val="00930D30"/>
    <w:rsid w:val="009332A2"/>
    <w:rsid w:val="00937598"/>
    <w:rsid w:val="0093790B"/>
    <w:rsid w:val="009425ED"/>
    <w:rsid w:val="00943751"/>
    <w:rsid w:val="00946DD0"/>
    <w:rsid w:val="009509E6"/>
    <w:rsid w:val="00952018"/>
    <w:rsid w:val="0095235F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57A"/>
    <w:rsid w:val="00984E03"/>
    <w:rsid w:val="00987E85"/>
    <w:rsid w:val="00997919"/>
    <w:rsid w:val="009A0D12"/>
    <w:rsid w:val="009A1987"/>
    <w:rsid w:val="009A2BEE"/>
    <w:rsid w:val="009A5289"/>
    <w:rsid w:val="009A569E"/>
    <w:rsid w:val="009A7A53"/>
    <w:rsid w:val="009B0402"/>
    <w:rsid w:val="009B0B75"/>
    <w:rsid w:val="009B16DF"/>
    <w:rsid w:val="009B3936"/>
    <w:rsid w:val="009B4CB2"/>
    <w:rsid w:val="009B6701"/>
    <w:rsid w:val="009B6EF7"/>
    <w:rsid w:val="009B7000"/>
    <w:rsid w:val="009B739C"/>
    <w:rsid w:val="009C04EC"/>
    <w:rsid w:val="009C328C"/>
    <w:rsid w:val="009C4444"/>
    <w:rsid w:val="009C667F"/>
    <w:rsid w:val="009C79AD"/>
    <w:rsid w:val="009C7CA6"/>
    <w:rsid w:val="009D1D43"/>
    <w:rsid w:val="009D3316"/>
    <w:rsid w:val="009D55AA"/>
    <w:rsid w:val="009E3E77"/>
    <w:rsid w:val="009E3FAB"/>
    <w:rsid w:val="009E5B3F"/>
    <w:rsid w:val="009E7D90"/>
    <w:rsid w:val="009F1AB0"/>
    <w:rsid w:val="009F214E"/>
    <w:rsid w:val="009F501D"/>
    <w:rsid w:val="009F63C5"/>
    <w:rsid w:val="009F665E"/>
    <w:rsid w:val="00A024A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EE5"/>
    <w:rsid w:val="00A24FCC"/>
    <w:rsid w:val="00A25B82"/>
    <w:rsid w:val="00A26A90"/>
    <w:rsid w:val="00A26B27"/>
    <w:rsid w:val="00A30E4F"/>
    <w:rsid w:val="00A32253"/>
    <w:rsid w:val="00A3310E"/>
    <w:rsid w:val="00A333A0"/>
    <w:rsid w:val="00A371AF"/>
    <w:rsid w:val="00A37E70"/>
    <w:rsid w:val="00A437E1"/>
    <w:rsid w:val="00A4685E"/>
    <w:rsid w:val="00A4794C"/>
    <w:rsid w:val="00A50CD4"/>
    <w:rsid w:val="00A51191"/>
    <w:rsid w:val="00A56D62"/>
    <w:rsid w:val="00A56F07"/>
    <w:rsid w:val="00A57356"/>
    <w:rsid w:val="00A5762C"/>
    <w:rsid w:val="00A600FC"/>
    <w:rsid w:val="00A60BCA"/>
    <w:rsid w:val="00A638DA"/>
    <w:rsid w:val="00A65B41"/>
    <w:rsid w:val="00A65E00"/>
    <w:rsid w:val="00A66A78"/>
    <w:rsid w:val="00A72AC9"/>
    <w:rsid w:val="00A7436E"/>
    <w:rsid w:val="00A74635"/>
    <w:rsid w:val="00A74E96"/>
    <w:rsid w:val="00A75A8E"/>
    <w:rsid w:val="00A809F0"/>
    <w:rsid w:val="00A81D67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97E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355"/>
    <w:rsid w:val="00AF67FC"/>
    <w:rsid w:val="00AF7DF5"/>
    <w:rsid w:val="00B006E5"/>
    <w:rsid w:val="00B00777"/>
    <w:rsid w:val="00B024C2"/>
    <w:rsid w:val="00B07700"/>
    <w:rsid w:val="00B13921"/>
    <w:rsid w:val="00B1405B"/>
    <w:rsid w:val="00B1528C"/>
    <w:rsid w:val="00B16ACD"/>
    <w:rsid w:val="00B21487"/>
    <w:rsid w:val="00B2225A"/>
    <w:rsid w:val="00B232D1"/>
    <w:rsid w:val="00B24A1E"/>
    <w:rsid w:val="00B24DB5"/>
    <w:rsid w:val="00B31F9E"/>
    <w:rsid w:val="00B321F6"/>
    <w:rsid w:val="00B3268F"/>
    <w:rsid w:val="00B32C2C"/>
    <w:rsid w:val="00B33A1A"/>
    <w:rsid w:val="00B33E6C"/>
    <w:rsid w:val="00B34DC3"/>
    <w:rsid w:val="00B371CC"/>
    <w:rsid w:val="00B40D53"/>
    <w:rsid w:val="00B41CD9"/>
    <w:rsid w:val="00B427E6"/>
    <w:rsid w:val="00B428A6"/>
    <w:rsid w:val="00B43E1F"/>
    <w:rsid w:val="00B441E0"/>
    <w:rsid w:val="00B45D11"/>
    <w:rsid w:val="00B45FBC"/>
    <w:rsid w:val="00B478E4"/>
    <w:rsid w:val="00B51A7D"/>
    <w:rsid w:val="00B535C2"/>
    <w:rsid w:val="00B55544"/>
    <w:rsid w:val="00B642FC"/>
    <w:rsid w:val="00B64D26"/>
    <w:rsid w:val="00B64FBB"/>
    <w:rsid w:val="00B65FFE"/>
    <w:rsid w:val="00B70E22"/>
    <w:rsid w:val="00B774CB"/>
    <w:rsid w:val="00B80402"/>
    <w:rsid w:val="00B80B9A"/>
    <w:rsid w:val="00B825BA"/>
    <w:rsid w:val="00B830B7"/>
    <w:rsid w:val="00B83EB1"/>
    <w:rsid w:val="00B848EA"/>
    <w:rsid w:val="00B84B2B"/>
    <w:rsid w:val="00B90500"/>
    <w:rsid w:val="00B9176C"/>
    <w:rsid w:val="00B935A4"/>
    <w:rsid w:val="00B94042"/>
    <w:rsid w:val="00B94628"/>
    <w:rsid w:val="00B95AE3"/>
    <w:rsid w:val="00B97C56"/>
    <w:rsid w:val="00BA1BEE"/>
    <w:rsid w:val="00BA561A"/>
    <w:rsid w:val="00BA746B"/>
    <w:rsid w:val="00BB0DC6"/>
    <w:rsid w:val="00BB15E4"/>
    <w:rsid w:val="00BB1E19"/>
    <w:rsid w:val="00BB21D1"/>
    <w:rsid w:val="00BB2619"/>
    <w:rsid w:val="00BB32F2"/>
    <w:rsid w:val="00BB4338"/>
    <w:rsid w:val="00BB5494"/>
    <w:rsid w:val="00BB6C0E"/>
    <w:rsid w:val="00BB7B38"/>
    <w:rsid w:val="00BC11E5"/>
    <w:rsid w:val="00BC2571"/>
    <w:rsid w:val="00BC4BC6"/>
    <w:rsid w:val="00BC52FD"/>
    <w:rsid w:val="00BC6E62"/>
    <w:rsid w:val="00BC7378"/>
    <w:rsid w:val="00BC7443"/>
    <w:rsid w:val="00BD0648"/>
    <w:rsid w:val="00BD1040"/>
    <w:rsid w:val="00BD15F4"/>
    <w:rsid w:val="00BD34AA"/>
    <w:rsid w:val="00BD65CB"/>
    <w:rsid w:val="00BE0C44"/>
    <w:rsid w:val="00BE1B8B"/>
    <w:rsid w:val="00BE1DFC"/>
    <w:rsid w:val="00BE2A18"/>
    <w:rsid w:val="00BE2C01"/>
    <w:rsid w:val="00BE41EC"/>
    <w:rsid w:val="00BE56FB"/>
    <w:rsid w:val="00BE69EA"/>
    <w:rsid w:val="00BF3DDE"/>
    <w:rsid w:val="00BF5CE3"/>
    <w:rsid w:val="00BF6589"/>
    <w:rsid w:val="00BF6F7F"/>
    <w:rsid w:val="00C00647"/>
    <w:rsid w:val="00C02764"/>
    <w:rsid w:val="00C04386"/>
    <w:rsid w:val="00C04CEF"/>
    <w:rsid w:val="00C0662F"/>
    <w:rsid w:val="00C11943"/>
    <w:rsid w:val="00C12E96"/>
    <w:rsid w:val="00C14763"/>
    <w:rsid w:val="00C16141"/>
    <w:rsid w:val="00C21AE9"/>
    <w:rsid w:val="00C22FA8"/>
    <w:rsid w:val="00C2363F"/>
    <w:rsid w:val="00C236C8"/>
    <w:rsid w:val="00C260B0"/>
    <w:rsid w:val="00C260B1"/>
    <w:rsid w:val="00C26E56"/>
    <w:rsid w:val="00C31406"/>
    <w:rsid w:val="00C37194"/>
    <w:rsid w:val="00C37E66"/>
    <w:rsid w:val="00C40637"/>
    <w:rsid w:val="00C40F6C"/>
    <w:rsid w:val="00C44426"/>
    <w:rsid w:val="00C445F3"/>
    <w:rsid w:val="00C451F4"/>
    <w:rsid w:val="00C45EB1"/>
    <w:rsid w:val="00C51D27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48F"/>
    <w:rsid w:val="00C84C47"/>
    <w:rsid w:val="00C858A4"/>
    <w:rsid w:val="00C86AFA"/>
    <w:rsid w:val="00CA4E8F"/>
    <w:rsid w:val="00CB18D0"/>
    <w:rsid w:val="00CB1C8A"/>
    <w:rsid w:val="00CB24F5"/>
    <w:rsid w:val="00CB2663"/>
    <w:rsid w:val="00CB3BBE"/>
    <w:rsid w:val="00CB59E9"/>
    <w:rsid w:val="00CC0D6A"/>
    <w:rsid w:val="00CC1DC4"/>
    <w:rsid w:val="00CC3831"/>
    <w:rsid w:val="00CC3E3D"/>
    <w:rsid w:val="00CC519B"/>
    <w:rsid w:val="00CC5F8C"/>
    <w:rsid w:val="00CD12C1"/>
    <w:rsid w:val="00CD214E"/>
    <w:rsid w:val="00CD46FA"/>
    <w:rsid w:val="00CD5973"/>
    <w:rsid w:val="00CD6694"/>
    <w:rsid w:val="00CE31A6"/>
    <w:rsid w:val="00CE7E7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C19"/>
    <w:rsid w:val="00D32721"/>
    <w:rsid w:val="00D328DC"/>
    <w:rsid w:val="00D33387"/>
    <w:rsid w:val="00D3741F"/>
    <w:rsid w:val="00D402FB"/>
    <w:rsid w:val="00D4313B"/>
    <w:rsid w:val="00D43F8A"/>
    <w:rsid w:val="00D44D9C"/>
    <w:rsid w:val="00D47D7A"/>
    <w:rsid w:val="00D50ABD"/>
    <w:rsid w:val="00D5227F"/>
    <w:rsid w:val="00D55290"/>
    <w:rsid w:val="00D57791"/>
    <w:rsid w:val="00D6046A"/>
    <w:rsid w:val="00D62870"/>
    <w:rsid w:val="00D655D9"/>
    <w:rsid w:val="00D65872"/>
    <w:rsid w:val="00D676F3"/>
    <w:rsid w:val="00D70509"/>
    <w:rsid w:val="00D706A3"/>
    <w:rsid w:val="00D70EF5"/>
    <w:rsid w:val="00D71024"/>
    <w:rsid w:val="00D71A25"/>
    <w:rsid w:val="00D71FCF"/>
    <w:rsid w:val="00D72A54"/>
    <w:rsid w:val="00D72CC1"/>
    <w:rsid w:val="00D76237"/>
    <w:rsid w:val="00D768B7"/>
    <w:rsid w:val="00D76EC9"/>
    <w:rsid w:val="00D80E7D"/>
    <w:rsid w:val="00D81397"/>
    <w:rsid w:val="00D8232C"/>
    <w:rsid w:val="00D82CD7"/>
    <w:rsid w:val="00D848B9"/>
    <w:rsid w:val="00D85BF1"/>
    <w:rsid w:val="00D90E69"/>
    <w:rsid w:val="00D91368"/>
    <w:rsid w:val="00D92125"/>
    <w:rsid w:val="00D93106"/>
    <w:rsid w:val="00D933E9"/>
    <w:rsid w:val="00D9505D"/>
    <w:rsid w:val="00D953D0"/>
    <w:rsid w:val="00D959F5"/>
    <w:rsid w:val="00D96884"/>
    <w:rsid w:val="00DA3FDD"/>
    <w:rsid w:val="00DA451E"/>
    <w:rsid w:val="00DA6C68"/>
    <w:rsid w:val="00DA6C93"/>
    <w:rsid w:val="00DA7017"/>
    <w:rsid w:val="00DA7028"/>
    <w:rsid w:val="00DB0FFC"/>
    <w:rsid w:val="00DB1AD2"/>
    <w:rsid w:val="00DB2B58"/>
    <w:rsid w:val="00DB3754"/>
    <w:rsid w:val="00DB5206"/>
    <w:rsid w:val="00DB6276"/>
    <w:rsid w:val="00DB63F5"/>
    <w:rsid w:val="00DC15FA"/>
    <w:rsid w:val="00DC1C6B"/>
    <w:rsid w:val="00DC2068"/>
    <w:rsid w:val="00DC2C2E"/>
    <w:rsid w:val="00DC4AF0"/>
    <w:rsid w:val="00DC7886"/>
    <w:rsid w:val="00DD0CF2"/>
    <w:rsid w:val="00DE1554"/>
    <w:rsid w:val="00DE2901"/>
    <w:rsid w:val="00DE3815"/>
    <w:rsid w:val="00DE590F"/>
    <w:rsid w:val="00DE7DC1"/>
    <w:rsid w:val="00DF3F7E"/>
    <w:rsid w:val="00DF7648"/>
    <w:rsid w:val="00E00E29"/>
    <w:rsid w:val="00E01C17"/>
    <w:rsid w:val="00E02BAB"/>
    <w:rsid w:val="00E04CEB"/>
    <w:rsid w:val="00E060BC"/>
    <w:rsid w:val="00E11420"/>
    <w:rsid w:val="00E12CF9"/>
    <w:rsid w:val="00E132FB"/>
    <w:rsid w:val="00E13419"/>
    <w:rsid w:val="00E170B7"/>
    <w:rsid w:val="00E1730E"/>
    <w:rsid w:val="00E177DD"/>
    <w:rsid w:val="00E2008F"/>
    <w:rsid w:val="00E20900"/>
    <w:rsid w:val="00E20C7F"/>
    <w:rsid w:val="00E2396E"/>
    <w:rsid w:val="00E24728"/>
    <w:rsid w:val="00E2733B"/>
    <w:rsid w:val="00E276AC"/>
    <w:rsid w:val="00E33A61"/>
    <w:rsid w:val="00E34A35"/>
    <w:rsid w:val="00E37C2F"/>
    <w:rsid w:val="00E41C28"/>
    <w:rsid w:val="00E41C5D"/>
    <w:rsid w:val="00E42E44"/>
    <w:rsid w:val="00E449BA"/>
    <w:rsid w:val="00E46308"/>
    <w:rsid w:val="00E51E17"/>
    <w:rsid w:val="00E52DAB"/>
    <w:rsid w:val="00E539B0"/>
    <w:rsid w:val="00E55994"/>
    <w:rsid w:val="00E56AA1"/>
    <w:rsid w:val="00E60606"/>
    <w:rsid w:val="00E60C66"/>
    <w:rsid w:val="00E6164D"/>
    <w:rsid w:val="00E618C9"/>
    <w:rsid w:val="00E62153"/>
    <w:rsid w:val="00E62774"/>
    <w:rsid w:val="00E6307C"/>
    <w:rsid w:val="00E636FA"/>
    <w:rsid w:val="00E6607B"/>
    <w:rsid w:val="00E66C50"/>
    <w:rsid w:val="00E679D3"/>
    <w:rsid w:val="00E67CE7"/>
    <w:rsid w:val="00E71208"/>
    <w:rsid w:val="00E71444"/>
    <w:rsid w:val="00E71C91"/>
    <w:rsid w:val="00E720A1"/>
    <w:rsid w:val="00E75DDA"/>
    <w:rsid w:val="00E773E8"/>
    <w:rsid w:val="00E835CB"/>
    <w:rsid w:val="00E83ADD"/>
    <w:rsid w:val="00E84F38"/>
    <w:rsid w:val="00E85623"/>
    <w:rsid w:val="00E85DD6"/>
    <w:rsid w:val="00E87441"/>
    <w:rsid w:val="00E91FAE"/>
    <w:rsid w:val="00E932C1"/>
    <w:rsid w:val="00E96E3F"/>
    <w:rsid w:val="00EA09E7"/>
    <w:rsid w:val="00EA270C"/>
    <w:rsid w:val="00EA4974"/>
    <w:rsid w:val="00EA532E"/>
    <w:rsid w:val="00EA657E"/>
    <w:rsid w:val="00EB06D9"/>
    <w:rsid w:val="00EB192B"/>
    <w:rsid w:val="00EB19ED"/>
    <w:rsid w:val="00EB1CAB"/>
    <w:rsid w:val="00EC0F5A"/>
    <w:rsid w:val="00EC2900"/>
    <w:rsid w:val="00EC3B37"/>
    <w:rsid w:val="00EC4265"/>
    <w:rsid w:val="00EC4CEB"/>
    <w:rsid w:val="00EC659E"/>
    <w:rsid w:val="00ED2072"/>
    <w:rsid w:val="00ED2755"/>
    <w:rsid w:val="00ED2AE0"/>
    <w:rsid w:val="00ED2F2F"/>
    <w:rsid w:val="00ED2FD6"/>
    <w:rsid w:val="00ED5553"/>
    <w:rsid w:val="00ED5E36"/>
    <w:rsid w:val="00ED6961"/>
    <w:rsid w:val="00ED6EA2"/>
    <w:rsid w:val="00EE4895"/>
    <w:rsid w:val="00EF021D"/>
    <w:rsid w:val="00EF0B96"/>
    <w:rsid w:val="00EF2935"/>
    <w:rsid w:val="00EF3486"/>
    <w:rsid w:val="00EF47AF"/>
    <w:rsid w:val="00EF53B6"/>
    <w:rsid w:val="00EF6863"/>
    <w:rsid w:val="00F00B73"/>
    <w:rsid w:val="00F03959"/>
    <w:rsid w:val="00F05691"/>
    <w:rsid w:val="00F115CA"/>
    <w:rsid w:val="00F14817"/>
    <w:rsid w:val="00F14EBA"/>
    <w:rsid w:val="00F1510F"/>
    <w:rsid w:val="00F1533A"/>
    <w:rsid w:val="00F15E5A"/>
    <w:rsid w:val="00F17F0A"/>
    <w:rsid w:val="00F22B2A"/>
    <w:rsid w:val="00F2668F"/>
    <w:rsid w:val="00F2742F"/>
    <w:rsid w:val="00F2753B"/>
    <w:rsid w:val="00F33F8B"/>
    <w:rsid w:val="00F34072"/>
    <w:rsid w:val="00F340B2"/>
    <w:rsid w:val="00F43390"/>
    <w:rsid w:val="00F43DB3"/>
    <w:rsid w:val="00F443B2"/>
    <w:rsid w:val="00F449CD"/>
    <w:rsid w:val="00F458D8"/>
    <w:rsid w:val="00F50237"/>
    <w:rsid w:val="00F53596"/>
    <w:rsid w:val="00F55BA8"/>
    <w:rsid w:val="00F55DB1"/>
    <w:rsid w:val="00F56ACA"/>
    <w:rsid w:val="00F600FE"/>
    <w:rsid w:val="00F62E4D"/>
    <w:rsid w:val="00F62EC8"/>
    <w:rsid w:val="00F63CF7"/>
    <w:rsid w:val="00F66B34"/>
    <w:rsid w:val="00F675B9"/>
    <w:rsid w:val="00F711C9"/>
    <w:rsid w:val="00F74C59"/>
    <w:rsid w:val="00F75C3A"/>
    <w:rsid w:val="00F76B19"/>
    <w:rsid w:val="00F801F4"/>
    <w:rsid w:val="00F81452"/>
    <w:rsid w:val="00F82E30"/>
    <w:rsid w:val="00F831CB"/>
    <w:rsid w:val="00F848A3"/>
    <w:rsid w:val="00F84ACF"/>
    <w:rsid w:val="00F85317"/>
    <w:rsid w:val="00F85742"/>
    <w:rsid w:val="00F85BF8"/>
    <w:rsid w:val="00F871CE"/>
    <w:rsid w:val="00F87802"/>
    <w:rsid w:val="00F92355"/>
    <w:rsid w:val="00F92C0A"/>
    <w:rsid w:val="00F9415B"/>
    <w:rsid w:val="00F96D48"/>
    <w:rsid w:val="00FA0F49"/>
    <w:rsid w:val="00FA13C2"/>
    <w:rsid w:val="00FA5FB1"/>
    <w:rsid w:val="00FA714E"/>
    <w:rsid w:val="00FA7F91"/>
    <w:rsid w:val="00FB121C"/>
    <w:rsid w:val="00FB1CDD"/>
    <w:rsid w:val="00FB1FBF"/>
    <w:rsid w:val="00FB2C2F"/>
    <w:rsid w:val="00FB305C"/>
    <w:rsid w:val="00FB386F"/>
    <w:rsid w:val="00FB6D67"/>
    <w:rsid w:val="00FC1B50"/>
    <w:rsid w:val="00FC2E3D"/>
    <w:rsid w:val="00FC3BDE"/>
    <w:rsid w:val="00FD167B"/>
    <w:rsid w:val="00FD1DBE"/>
    <w:rsid w:val="00FD25A7"/>
    <w:rsid w:val="00FD27B6"/>
    <w:rsid w:val="00FD3689"/>
    <w:rsid w:val="00FD3CCC"/>
    <w:rsid w:val="00FD42A3"/>
    <w:rsid w:val="00FD7468"/>
    <w:rsid w:val="00FD7CE0"/>
    <w:rsid w:val="00FE0B3B"/>
    <w:rsid w:val="00FE1BE2"/>
    <w:rsid w:val="00FE730A"/>
    <w:rsid w:val="00FF1DD7"/>
    <w:rsid w:val="00FF4453"/>
    <w:rsid w:val="00FF7194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654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654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6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urgat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CENTRUM\J.BONDAREWICZ</Osoba>
    <NazwaPliku xmlns="F60F55B9-AC12-46BD-85CA-E0578CFCB3C7">29.11. proj rozp MZ - zm dok med - termin dla dysponetow zrm PROJEKT i Uzas 17-11-2021.docx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3D180-177A-48C7-A4D5-E5ECF7A3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66977-0B21-4CBE-85E1-C75566A60B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4.xml><?xml version="1.0" encoding="utf-8"?>
<ds:datastoreItem xmlns:ds="http://schemas.openxmlformats.org/officeDocument/2006/customXml" ds:itemID="{866EE2C8-A3C5-4149-AA4D-50BB7E74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1208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Purgat Krystian</dc:creator>
  <cp:lastModifiedBy>Janina JP. Poźniak</cp:lastModifiedBy>
  <cp:revision>2</cp:revision>
  <cp:lastPrinted>2022-07-22T09:15:00Z</cp:lastPrinted>
  <dcterms:created xsi:type="dcterms:W3CDTF">2022-07-22T09:15:00Z</dcterms:created>
  <dcterms:modified xsi:type="dcterms:W3CDTF">2022-07-22T09:15:00Z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