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24" w:rsidRPr="006C7244" w:rsidRDefault="00313424" w:rsidP="00313424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ZARZĄDZENIE Nr </w:t>
      </w:r>
      <w:r w:rsidRPr="00726FB5">
        <w:rPr>
          <w:rStyle w:val="Tekstzastpczy"/>
          <w:highlight w:val="yellow"/>
        </w:rPr>
        <w:t>nr</w:t>
      </w:r>
      <w:r w:rsidRPr="006C7244">
        <w:rPr>
          <w:rFonts w:ascii="Arial" w:hAnsi="Arial"/>
          <w:b/>
          <w:bCs/>
          <w:sz w:val="24"/>
          <w:szCs w:val="24"/>
        </w:rPr>
        <w:t>/202</w:t>
      </w:r>
      <w:r>
        <w:rPr>
          <w:rFonts w:ascii="Arial" w:hAnsi="Arial"/>
          <w:b/>
          <w:bCs/>
          <w:sz w:val="24"/>
          <w:szCs w:val="24"/>
        </w:rPr>
        <w:t>2</w:t>
      </w:r>
      <w:r w:rsidRPr="006C7244">
        <w:rPr>
          <w:rFonts w:ascii="Arial" w:hAnsi="Arial"/>
          <w:b/>
          <w:bCs/>
          <w:sz w:val="24"/>
          <w:szCs w:val="24"/>
        </w:rPr>
        <w:t>/</w:t>
      </w:r>
      <w:r w:rsidRPr="00726FB5">
        <w:rPr>
          <w:rStyle w:val="Tekstzastpczy"/>
          <w:highlight w:val="yellow"/>
        </w:rPr>
        <w:t>komórka</w:t>
      </w:r>
    </w:p>
    <w:p w:rsidR="00313424" w:rsidRPr="006C7244" w:rsidRDefault="00313424" w:rsidP="00313424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C7244">
        <w:rPr>
          <w:rFonts w:ascii="Arial" w:hAnsi="Arial"/>
          <w:b/>
          <w:bCs/>
          <w:sz w:val="24"/>
          <w:szCs w:val="24"/>
        </w:rPr>
        <w:t>PREZESA</w:t>
      </w:r>
    </w:p>
    <w:p w:rsidR="00313424" w:rsidRPr="006C7244" w:rsidRDefault="00313424" w:rsidP="00313424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C7244">
        <w:rPr>
          <w:rFonts w:ascii="Arial" w:hAnsi="Arial"/>
          <w:b/>
          <w:bCs/>
          <w:sz w:val="24"/>
          <w:szCs w:val="24"/>
        </w:rPr>
        <w:t>NARODOWEGO FUNDUSZU ZDRO</w:t>
      </w:r>
    </w:p>
    <w:p w:rsidR="00313424" w:rsidRPr="006C7244" w:rsidRDefault="00313424" w:rsidP="00313424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13424" w:rsidRPr="006C7244" w:rsidRDefault="00313424" w:rsidP="00313424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6C7244">
        <w:rPr>
          <w:rFonts w:ascii="Arial" w:hAnsi="Arial"/>
          <w:sz w:val="24"/>
          <w:szCs w:val="24"/>
        </w:rPr>
        <w:t xml:space="preserve">z dnia </w:t>
      </w:r>
      <w:bookmarkStart w:id="0" w:name="ezdDataPodpisu"/>
      <w:r>
        <w:rPr>
          <w:rFonts w:ascii="Arial" w:hAnsi="Arial"/>
          <w:sz w:val="24"/>
          <w:szCs w:val="24"/>
        </w:rPr>
        <w:t>$</w:t>
      </w:r>
      <w:proofErr w:type="spellStart"/>
      <w:r>
        <w:rPr>
          <w:rFonts w:ascii="Arial" w:hAnsi="Arial"/>
          <w:sz w:val="24"/>
          <w:szCs w:val="24"/>
        </w:rPr>
        <w:t>data_podpisu_EZD</w:t>
      </w:r>
      <w:proofErr w:type="spellEnd"/>
      <w:r w:rsidRPr="006C7244">
        <w:rPr>
          <w:rFonts w:ascii="Arial" w:hAnsi="Arial"/>
          <w:sz w:val="24"/>
          <w:szCs w:val="24"/>
        </w:rPr>
        <w:t xml:space="preserve"> </w:t>
      </w:r>
      <w:bookmarkEnd w:id="0"/>
      <w:r>
        <w:rPr>
          <w:rFonts w:ascii="Arial" w:hAnsi="Arial"/>
          <w:sz w:val="24"/>
          <w:szCs w:val="24"/>
        </w:rPr>
        <w:t xml:space="preserve"> </w:t>
      </w:r>
      <w:r w:rsidRPr="006C7244">
        <w:rPr>
          <w:rFonts w:ascii="Arial" w:hAnsi="Arial"/>
          <w:sz w:val="24"/>
          <w:szCs w:val="24"/>
        </w:rPr>
        <w:t>r.</w:t>
      </w:r>
    </w:p>
    <w:p w:rsidR="00313424" w:rsidRPr="006C7244" w:rsidRDefault="00313424" w:rsidP="00313424">
      <w:pPr>
        <w:spacing w:line="360" w:lineRule="auto"/>
        <w:jc w:val="center"/>
        <w:rPr>
          <w:rFonts w:ascii="Arial" w:eastAsia="Arial" w:hAnsi="Arial" w:cs="Arial"/>
        </w:rPr>
      </w:pPr>
    </w:p>
    <w:p w:rsidR="000674B0" w:rsidRPr="00CF41BA" w:rsidRDefault="000674B0" w:rsidP="00961E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225A" w:rsidRPr="00E42D64" w:rsidRDefault="00FC787A" w:rsidP="005B6D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41BA">
        <w:rPr>
          <w:rFonts w:ascii="Arial" w:hAnsi="Arial" w:cs="Arial"/>
          <w:b/>
          <w:bCs/>
          <w:sz w:val="24"/>
          <w:szCs w:val="24"/>
        </w:rPr>
        <w:t>w sprawie</w:t>
      </w:r>
      <w:r w:rsidR="006C5744" w:rsidRPr="00CF41BA">
        <w:rPr>
          <w:rFonts w:ascii="Arial" w:hAnsi="Arial" w:cs="Arial"/>
          <w:b/>
          <w:bCs/>
          <w:sz w:val="24"/>
          <w:szCs w:val="24"/>
        </w:rPr>
        <w:t xml:space="preserve"> </w:t>
      </w:r>
      <w:r w:rsidR="003A0243" w:rsidRPr="00CF41BA">
        <w:rPr>
          <w:rFonts w:ascii="Arial" w:hAnsi="Arial" w:cs="Arial"/>
          <w:b/>
          <w:bCs/>
          <w:sz w:val="24"/>
          <w:szCs w:val="24"/>
        </w:rPr>
        <w:t xml:space="preserve">programu pilotażowego </w:t>
      </w:r>
      <w:r w:rsidR="0048355B" w:rsidRPr="00CF41BA">
        <w:rPr>
          <w:rFonts w:ascii="Arial" w:hAnsi="Arial" w:cs="Arial"/>
          <w:b/>
          <w:bCs/>
          <w:sz w:val="24"/>
          <w:szCs w:val="24"/>
        </w:rPr>
        <w:t>z zakresu</w:t>
      </w:r>
      <w:r w:rsidRPr="00CF41BA">
        <w:rPr>
          <w:rFonts w:ascii="Arial" w:hAnsi="Arial" w:cs="Arial"/>
          <w:b/>
          <w:bCs/>
          <w:sz w:val="24"/>
          <w:szCs w:val="24"/>
        </w:rPr>
        <w:t xml:space="preserve"> </w:t>
      </w:r>
      <w:r w:rsidR="0098225A" w:rsidRPr="00CF41BA">
        <w:rPr>
          <w:rFonts w:ascii="Arial" w:hAnsi="Arial" w:cs="Arial"/>
          <w:b/>
          <w:bCs/>
          <w:sz w:val="24"/>
          <w:szCs w:val="24"/>
        </w:rPr>
        <w:t>leczeni</w:t>
      </w:r>
      <w:r w:rsidR="0048355B" w:rsidRPr="00CF41BA">
        <w:rPr>
          <w:rFonts w:ascii="Arial" w:hAnsi="Arial" w:cs="Arial"/>
          <w:b/>
          <w:bCs/>
          <w:sz w:val="24"/>
          <w:szCs w:val="24"/>
        </w:rPr>
        <w:t>a</w:t>
      </w:r>
      <w:r w:rsidR="0098225A" w:rsidRPr="00CF41BA">
        <w:rPr>
          <w:rFonts w:ascii="Arial" w:hAnsi="Arial" w:cs="Arial"/>
          <w:b/>
          <w:bCs/>
          <w:sz w:val="24"/>
          <w:szCs w:val="24"/>
        </w:rPr>
        <w:t xml:space="preserve"> szpitalne</w:t>
      </w:r>
      <w:r w:rsidR="0048355B" w:rsidRPr="00CF41BA">
        <w:rPr>
          <w:rFonts w:ascii="Arial" w:hAnsi="Arial" w:cs="Arial"/>
          <w:b/>
          <w:bCs/>
          <w:sz w:val="24"/>
          <w:szCs w:val="24"/>
        </w:rPr>
        <w:t>go</w:t>
      </w:r>
      <w:r w:rsidR="0098225A" w:rsidRPr="00CF41BA">
        <w:rPr>
          <w:rFonts w:ascii="Arial" w:hAnsi="Arial" w:cs="Arial"/>
          <w:b/>
          <w:bCs/>
          <w:sz w:val="24"/>
          <w:szCs w:val="24"/>
        </w:rPr>
        <w:t xml:space="preserve"> </w:t>
      </w:r>
      <w:r w:rsidR="005B5FFE" w:rsidRPr="00CF41BA">
        <w:rPr>
          <w:rFonts w:ascii="Arial" w:hAnsi="Arial" w:cs="Arial"/>
          <w:b/>
          <w:bCs/>
          <w:sz w:val="24"/>
          <w:szCs w:val="24"/>
        </w:rPr>
        <w:t>– świadczenia kompleksowe KOSM</w:t>
      </w:r>
    </w:p>
    <w:p w:rsidR="0098225A" w:rsidRPr="00CF41BA" w:rsidRDefault="0098225A" w:rsidP="00961E30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</w:p>
    <w:p w:rsidR="0098225A" w:rsidRPr="00CF41BA" w:rsidRDefault="0098225A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CF41BA">
        <w:rPr>
          <w:rFonts w:ascii="Arial" w:hAnsi="Arial" w:cs="Arial"/>
          <w:sz w:val="24"/>
          <w:szCs w:val="24"/>
        </w:rPr>
        <w:t>Na podstawie art. 102 ust. 5 pkt 21 i 25</w:t>
      </w:r>
      <w:r w:rsidR="006121E0" w:rsidRPr="00CF41BA">
        <w:rPr>
          <w:rFonts w:ascii="Arial" w:hAnsi="Arial" w:cs="Arial"/>
          <w:sz w:val="24"/>
          <w:szCs w:val="24"/>
        </w:rPr>
        <w:t xml:space="preserve"> oraz art. 48e ust. 7 </w:t>
      </w:r>
      <w:r w:rsidR="003C7A73" w:rsidRPr="00CF41BA">
        <w:rPr>
          <w:rFonts w:ascii="Arial" w:hAnsi="Arial" w:cs="Arial"/>
          <w:sz w:val="24"/>
          <w:szCs w:val="24"/>
        </w:rPr>
        <w:t>ustawy z dnia 27 </w:t>
      </w:r>
      <w:r w:rsidRPr="00CF41BA">
        <w:rPr>
          <w:rFonts w:ascii="Arial" w:hAnsi="Arial" w:cs="Arial"/>
          <w:sz w:val="24"/>
          <w:szCs w:val="24"/>
        </w:rPr>
        <w:t xml:space="preserve">sierpnia 2004 r. o świadczeniach opieki zdrowotnej finansowanych ze środków publicznych (Dz. U. z </w:t>
      </w:r>
      <w:r w:rsidR="00CA350A" w:rsidRPr="00CF41BA">
        <w:rPr>
          <w:rFonts w:ascii="Arial" w:hAnsi="Arial" w:cs="Arial"/>
          <w:sz w:val="24"/>
          <w:szCs w:val="24"/>
        </w:rPr>
        <w:t>201</w:t>
      </w:r>
      <w:r w:rsidR="00BF7230" w:rsidRPr="00CF41BA">
        <w:rPr>
          <w:rFonts w:ascii="Arial" w:hAnsi="Arial" w:cs="Arial"/>
          <w:sz w:val="24"/>
          <w:szCs w:val="24"/>
        </w:rPr>
        <w:t>8</w:t>
      </w:r>
      <w:r w:rsidR="00CA350A" w:rsidRPr="00CF41BA">
        <w:rPr>
          <w:rFonts w:ascii="Arial" w:hAnsi="Arial" w:cs="Arial"/>
          <w:sz w:val="24"/>
          <w:szCs w:val="24"/>
        </w:rPr>
        <w:t xml:space="preserve"> </w:t>
      </w:r>
      <w:r w:rsidRPr="00CF41BA">
        <w:rPr>
          <w:rFonts w:ascii="Arial" w:hAnsi="Arial" w:cs="Arial"/>
          <w:sz w:val="24"/>
          <w:szCs w:val="24"/>
        </w:rPr>
        <w:t>r. poz.</w:t>
      </w:r>
      <w:r w:rsidR="0038211E" w:rsidRPr="00CF41BA">
        <w:rPr>
          <w:rFonts w:ascii="Arial" w:hAnsi="Arial" w:cs="Arial"/>
          <w:sz w:val="24"/>
          <w:szCs w:val="24"/>
        </w:rPr>
        <w:t xml:space="preserve"> </w:t>
      </w:r>
      <w:r w:rsidR="00F06BBA" w:rsidRPr="00CF41BA">
        <w:rPr>
          <w:rFonts w:ascii="Arial" w:hAnsi="Arial" w:cs="Arial"/>
          <w:sz w:val="24"/>
          <w:szCs w:val="24"/>
        </w:rPr>
        <w:t>1</w:t>
      </w:r>
      <w:r w:rsidR="00BF7230" w:rsidRPr="00CF41BA">
        <w:rPr>
          <w:rFonts w:ascii="Arial" w:hAnsi="Arial" w:cs="Arial"/>
          <w:sz w:val="24"/>
          <w:szCs w:val="24"/>
        </w:rPr>
        <w:t>510</w:t>
      </w:r>
      <w:r w:rsidRPr="00CF41BA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CF41BA">
        <w:rPr>
          <w:rFonts w:ascii="Arial" w:hAnsi="Arial" w:cs="Arial"/>
          <w:sz w:val="24"/>
          <w:szCs w:val="24"/>
        </w:rPr>
        <w:t>późn</w:t>
      </w:r>
      <w:proofErr w:type="spellEnd"/>
      <w:r w:rsidRPr="00CF41BA">
        <w:rPr>
          <w:rFonts w:ascii="Arial" w:hAnsi="Arial" w:cs="Arial"/>
          <w:sz w:val="24"/>
          <w:szCs w:val="24"/>
        </w:rPr>
        <w:t>. zm.</w:t>
      </w:r>
      <w:r w:rsidR="00830370" w:rsidRPr="00CF41B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F7230" w:rsidRPr="00CF41BA">
        <w:rPr>
          <w:rFonts w:ascii="Arial" w:hAnsi="Arial" w:cs="Arial"/>
          <w:sz w:val="24"/>
          <w:szCs w:val="24"/>
          <w:vertAlign w:val="superscript"/>
        </w:rPr>
        <w:t>)</w:t>
      </w:r>
      <w:r w:rsidR="00830370" w:rsidRPr="00CF41BA">
        <w:rPr>
          <w:rFonts w:ascii="Arial" w:hAnsi="Arial" w:cs="Arial"/>
          <w:sz w:val="24"/>
          <w:szCs w:val="24"/>
        </w:rPr>
        <w:t>)</w:t>
      </w:r>
      <w:r w:rsidRPr="00CF41BA">
        <w:rPr>
          <w:rFonts w:ascii="Arial" w:hAnsi="Arial" w:cs="Arial"/>
          <w:sz w:val="24"/>
          <w:szCs w:val="24"/>
        </w:rPr>
        <w:t xml:space="preserve"> zarządza się, co następuje:</w:t>
      </w:r>
    </w:p>
    <w:p w:rsidR="000A083C" w:rsidRPr="00CF41BA" w:rsidRDefault="000A083C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</w:p>
    <w:p w:rsidR="007073FF" w:rsidRPr="00CF41BA" w:rsidRDefault="003A0243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CF41BA">
        <w:rPr>
          <w:rFonts w:ascii="Arial" w:hAnsi="Arial" w:cs="Arial"/>
          <w:b/>
          <w:sz w:val="24"/>
          <w:szCs w:val="24"/>
          <w:lang w:eastAsia="en-US"/>
        </w:rPr>
        <w:t>§ 1.</w:t>
      </w:r>
      <w:r w:rsidRPr="00CF41BA">
        <w:rPr>
          <w:rFonts w:ascii="Arial" w:hAnsi="Arial" w:cs="Arial"/>
          <w:sz w:val="24"/>
          <w:szCs w:val="24"/>
          <w:lang w:eastAsia="en-US"/>
        </w:rPr>
        <w:t xml:space="preserve"> Zarządzenie określa:</w:t>
      </w:r>
    </w:p>
    <w:p w:rsidR="006121E0" w:rsidRPr="00CF41BA" w:rsidRDefault="003A0243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CF41BA">
        <w:rPr>
          <w:rFonts w:ascii="Arial" w:hAnsi="Arial" w:cs="Arial"/>
          <w:sz w:val="24"/>
          <w:szCs w:val="24"/>
          <w:lang w:eastAsia="en-US"/>
        </w:rPr>
        <w:t>1)</w:t>
      </w:r>
      <w:r w:rsidRPr="00CF41BA">
        <w:rPr>
          <w:rFonts w:ascii="Arial" w:hAnsi="Arial" w:cs="Arial"/>
          <w:sz w:val="24"/>
          <w:szCs w:val="24"/>
          <w:lang w:eastAsia="en-US"/>
        </w:rPr>
        <w:tab/>
      </w:r>
      <w:r w:rsidR="001266BA" w:rsidRPr="00CF41BA">
        <w:rPr>
          <w:rFonts w:ascii="Arial" w:hAnsi="Arial" w:cs="Arial"/>
          <w:sz w:val="24"/>
          <w:szCs w:val="24"/>
          <w:lang w:eastAsia="en-US"/>
        </w:rPr>
        <w:t>program pilotażowy z</w:t>
      </w:r>
      <w:r w:rsidR="001266BA" w:rsidRPr="00CF41BA">
        <w:rPr>
          <w:rFonts w:ascii="Arial" w:hAnsi="Arial" w:cs="Arial"/>
          <w:sz w:val="24"/>
          <w:szCs w:val="24"/>
        </w:rPr>
        <w:t xml:space="preserve"> zakresu leczenia szpitalnego - świadczenia kompleksowe udzielane w koordynowanej opiece nad </w:t>
      </w:r>
      <w:r w:rsidR="00C67486">
        <w:rPr>
          <w:rFonts w:ascii="Arial" w:hAnsi="Arial" w:cs="Arial"/>
          <w:sz w:val="24"/>
          <w:szCs w:val="24"/>
        </w:rPr>
        <w:t>świadczeniobiorcą</w:t>
      </w:r>
      <w:r w:rsidR="00C67486" w:rsidRPr="00CF41BA">
        <w:rPr>
          <w:rFonts w:ascii="Arial" w:hAnsi="Arial" w:cs="Arial"/>
          <w:sz w:val="24"/>
          <w:szCs w:val="24"/>
        </w:rPr>
        <w:t xml:space="preserve"> </w:t>
      </w:r>
      <w:r w:rsidR="001266BA" w:rsidRPr="00CF41BA">
        <w:rPr>
          <w:rFonts w:ascii="Arial" w:hAnsi="Arial" w:cs="Arial"/>
          <w:sz w:val="24"/>
          <w:szCs w:val="24"/>
        </w:rPr>
        <w:t>ze</w:t>
      </w:r>
      <w:r w:rsidR="00C67486">
        <w:rPr>
          <w:rFonts w:ascii="Arial" w:hAnsi="Arial" w:cs="Arial"/>
          <w:sz w:val="24"/>
          <w:szCs w:val="24"/>
        </w:rPr>
        <w:t> </w:t>
      </w:r>
      <w:r w:rsidR="001266BA" w:rsidRPr="00CF41BA">
        <w:rPr>
          <w:rFonts w:ascii="Arial" w:hAnsi="Arial" w:cs="Arial"/>
          <w:sz w:val="24"/>
          <w:szCs w:val="24"/>
        </w:rPr>
        <w:t>stwardnieniem rozsianym (KOSM)</w:t>
      </w:r>
      <w:r w:rsidR="00DE4305" w:rsidRPr="00CF41BA">
        <w:rPr>
          <w:rFonts w:ascii="Arial" w:hAnsi="Arial" w:cs="Arial"/>
          <w:sz w:val="24"/>
          <w:szCs w:val="24"/>
          <w:lang w:eastAsia="en-US"/>
        </w:rPr>
        <w:t>, zwany</w:t>
      </w:r>
      <w:r w:rsidR="001266BA" w:rsidRPr="00CF41BA">
        <w:rPr>
          <w:rFonts w:ascii="Arial" w:hAnsi="Arial" w:cs="Arial"/>
          <w:sz w:val="24"/>
          <w:szCs w:val="24"/>
          <w:lang w:eastAsia="en-US"/>
        </w:rPr>
        <w:t xml:space="preserve"> dalej „pilotażem”;</w:t>
      </w:r>
    </w:p>
    <w:p w:rsidR="007073FF" w:rsidRPr="00CF41BA" w:rsidRDefault="006121E0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CF41BA"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3A0243" w:rsidRPr="00CF41BA">
        <w:rPr>
          <w:rFonts w:ascii="Arial" w:hAnsi="Arial" w:cs="Arial"/>
          <w:sz w:val="24"/>
          <w:szCs w:val="24"/>
          <w:lang w:eastAsia="en-US"/>
        </w:rPr>
        <w:t xml:space="preserve">tryb zawierania umów o realizację </w:t>
      </w:r>
      <w:r w:rsidR="001266BA" w:rsidRPr="00CF41BA">
        <w:rPr>
          <w:rFonts w:ascii="Arial" w:hAnsi="Arial" w:cs="Arial"/>
          <w:sz w:val="24"/>
          <w:szCs w:val="24"/>
          <w:lang w:eastAsia="en-US"/>
        </w:rPr>
        <w:t>pilotażu</w:t>
      </w:r>
      <w:r w:rsidR="007073FF" w:rsidRPr="00CF41BA">
        <w:rPr>
          <w:rFonts w:ascii="Arial" w:hAnsi="Arial" w:cs="Arial"/>
          <w:sz w:val="24"/>
          <w:szCs w:val="24"/>
          <w:lang w:eastAsia="en-US"/>
        </w:rPr>
        <w:t>;</w:t>
      </w:r>
      <w:r w:rsidR="003A0243" w:rsidRPr="00CF41B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3A0243" w:rsidRPr="00CF41BA" w:rsidRDefault="00B37172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CF41BA">
        <w:rPr>
          <w:rFonts w:ascii="Arial" w:hAnsi="Arial" w:cs="Arial"/>
          <w:sz w:val="24"/>
          <w:szCs w:val="24"/>
          <w:lang w:eastAsia="en-US"/>
        </w:rPr>
        <w:t>3</w:t>
      </w:r>
      <w:r w:rsidR="003A0243" w:rsidRPr="00CF41BA">
        <w:rPr>
          <w:rFonts w:ascii="Arial" w:hAnsi="Arial" w:cs="Arial"/>
          <w:sz w:val="24"/>
          <w:szCs w:val="24"/>
          <w:lang w:eastAsia="en-US"/>
        </w:rPr>
        <w:t>) wzór umowy o realizację pilotażu;</w:t>
      </w:r>
    </w:p>
    <w:p w:rsidR="003A0243" w:rsidRPr="00CF41BA" w:rsidRDefault="00B37172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CF41BA">
        <w:rPr>
          <w:rFonts w:ascii="Arial" w:hAnsi="Arial" w:cs="Arial"/>
          <w:sz w:val="24"/>
          <w:szCs w:val="24"/>
          <w:lang w:eastAsia="en-US"/>
        </w:rPr>
        <w:t>4</w:t>
      </w:r>
      <w:r w:rsidR="003A0243" w:rsidRPr="00CF41BA">
        <w:rPr>
          <w:rFonts w:ascii="Arial" w:hAnsi="Arial" w:cs="Arial"/>
          <w:sz w:val="24"/>
          <w:szCs w:val="24"/>
          <w:lang w:eastAsia="en-US"/>
        </w:rPr>
        <w:t xml:space="preserve">) warunki realizacji umów, o których mowa w pkt </w:t>
      </w:r>
      <w:r w:rsidR="001266BA" w:rsidRPr="00CF41BA">
        <w:rPr>
          <w:rFonts w:ascii="Arial" w:hAnsi="Arial" w:cs="Arial"/>
          <w:sz w:val="24"/>
          <w:szCs w:val="24"/>
          <w:lang w:eastAsia="en-US"/>
        </w:rPr>
        <w:t>2</w:t>
      </w:r>
      <w:r w:rsidR="003A0243" w:rsidRPr="00CF41BA">
        <w:rPr>
          <w:rFonts w:ascii="Arial" w:hAnsi="Arial" w:cs="Arial"/>
          <w:sz w:val="24"/>
          <w:szCs w:val="24"/>
          <w:lang w:eastAsia="en-US"/>
        </w:rPr>
        <w:t>.</w:t>
      </w:r>
    </w:p>
    <w:p w:rsidR="0098225A" w:rsidRPr="00CF41BA" w:rsidRDefault="0098225A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CF41BA">
        <w:rPr>
          <w:rFonts w:ascii="Arial" w:hAnsi="Arial" w:cs="Arial"/>
          <w:b/>
          <w:bCs/>
          <w:sz w:val="24"/>
          <w:szCs w:val="24"/>
        </w:rPr>
        <w:t>§ 2. </w:t>
      </w:r>
      <w:r w:rsidRPr="00CF41BA">
        <w:rPr>
          <w:rFonts w:ascii="Arial" w:hAnsi="Arial" w:cs="Arial"/>
          <w:sz w:val="24"/>
          <w:szCs w:val="24"/>
        </w:rPr>
        <w:t>1. Użyte w zarządzeniu określenia oznaczają:</w:t>
      </w:r>
    </w:p>
    <w:p w:rsidR="00407517" w:rsidRPr="00CF41BA" w:rsidRDefault="000B7EAF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CF41BA">
        <w:rPr>
          <w:rFonts w:ascii="Arial" w:hAnsi="Arial" w:cs="Arial"/>
          <w:sz w:val="24"/>
          <w:szCs w:val="24"/>
        </w:rPr>
        <w:t xml:space="preserve">1) </w:t>
      </w:r>
      <w:r w:rsidR="00407517" w:rsidRPr="00CF41BA">
        <w:rPr>
          <w:rFonts w:ascii="Arial" w:hAnsi="Arial" w:cs="Arial"/>
          <w:b/>
          <w:sz w:val="24"/>
          <w:szCs w:val="24"/>
        </w:rPr>
        <w:t xml:space="preserve">AOS </w:t>
      </w:r>
      <w:r w:rsidR="00407517" w:rsidRPr="00CF41BA">
        <w:rPr>
          <w:rFonts w:ascii="Arial" w:hAnsi="Arial" w:cs="Arial"/>
          <w:sz w:val="24"/>
          <w:szCs w:val="24"/>
        </w:rPr>
        <w:t>–</w:t>
      </w:r>
      <w:r w:rsidR="00407517" w:rsidRPr="00CF41BA">
        <w:rPr>
          <w:rFonts w:ascii="Arial" w:hAnsi="Arial" w:cs="Arial"/>
          <w:b/>
          <w:sz w:val="24"/>
          <w:szCs w:val="24"/>
        </w:rPr>
        <w:t xml:space="preserve"> </w:t>
      </w:r>
      <w:r w:rsidR="00407517" w:rsidRPr="00CF41BA">
        <w:rPr>
          <w:rFonts w:ascii="Arial" w:hAnsi="Arial" w:cs="Arial"/>
          <w:sz w:val="24"/>
          <w:szCs w:val="24"/>
        </w:rPr>
        <w:t>ambulatoryjn</w:t>
      </w:r>
      <w:r w:rsidR="00EF3814">
        <w:rPr>
          <w:rFonts w:ascii="Arial" w:hAnsi="Arial" w:cs="Arial"/>
          <w:sz w:val="24"/>
          <w:szCs w:val="24"/>
        </w:rPr>
        <w:t>ą</w:t>
      </w:r>
      <w:r w:rsidR="00407517" w:rsidRPr="00CF41BA">
        <w:rPr>
          <w:rFonts w:ascii="Arial" w:hAnsi="Arial" w:cs="Arial"/>
          <w:sz w:val="24"/>
          <w:szCs w:val="24"/>
        </w:rPr>
        <w:t xml:space="preserve"> opiek</w:t>
      </w:r>
      <w:r w:rsidR="00EF3814">
        <w:rPr>
          <w:rFonts w:ascii="Arial" w:hAnsi="Arial" w:cs="Arial"/>
          <w:sz w:val="24"/>
          <w:szCs w:val="24"/>
        </w:rPr>
        <w:t>ę</w:t>
      </w:r>
      <w:r w:rsidR="00407517" w:rsidRPr="00CF41BA">
        <w:rPr>
          <w:rFonts w:ascii="Arial" w:hAnsi="Arial" w:cs="Arial"/>
          <w:sz w:val="24"/>
          <w:szCs w:val="24"/>
        </w:rPr>
        <w:t xml:space="preserve"> specjalistyczn</w:t>
      </w:r>
      <w:r w:rsidR="00EF3814">
        <w:rPr>
          <w:rFonts w:ascii="Arial" w:hAnsi="Arial" w:cs="Arial"/>
          <w:sz w:val="24"/>
          <w:szCs w:val="24"/>
        </w:rPr>
        <w:t>ą</w:t>
      </w:r>
      <w:r w:rsidR="00407517" w:rsidRPr="00CF41BA">
        <w:rPr>
          <w:rFonts w:ascii="Arial" w:hAnsi="Arial" w:cs="Arial"/>
          <w:sz w:val="24"/>
          <w:szCs w:val="24"/>
        </w:rPr>
        <w:t>;</w:t>
      </w:r>
    </w:p>
    <w:p w:rsidR="0067248B" w:rsidRPr="00CF41BA" w:rsidRDefault="000B7EAF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256B31">
        <w:rPr>
          <w:rFonts w:ascii="Arial" w:hAnsi="Arial" w:cs="Arial"/>
          <w:sz w:val="24"/>
          <w:szCs w:val="24"/>
        </w:rPr>
        <w:t xml:space="preserve">2) </w:t>
      </w:r>
      <w:r w:rsidR="00D76853" w:rsidRPr="00256B31">
        <w:rPr>
          <w:rFonts w:ascii="Arial" w:hAnsi="Arial" w:cs="Arial"/>
          <w:b/>
          <w:bCs/>
          <w:sz w:val="24"/>
          <w:szCs w:val="24"/>
        </w:rPr>
        <w:t>a</w:t>
      </w:r>
      <w:r w:rsidR="0025468E" w:rsidRPr="00256B31">
        <w:rPr>
          <w:rFonts w:ascii="Arial" w:hAnsi="Arial" w:cs="Arial"/>
          <w:b/>
          <w:bCs/>
          <w:sz w:val="24"/>
          <w:szCs w:val="24"/>
        </w:rPr>
        <w:t xml:space="preserve">systent </w:t>
      </w:r>
      <w:r w:rsidR="009B5558" w:rsidRPr="00256B31">
        <w:rPr>
          <w:rFonts w:ascii="Arial" w:hAnsi="Arial" w:cs="Arial"/>
          <w:b/>
          <w:bCs/>
          <w:sz w:val="24"/>
          <w:szCs w:val="24"/>
        </w:rPr>
        <w:t xml:space="preserve"> opieki </w:t>
      </w:r>
      <w:r w:rsidR="006C5D59" w:rsidRPr="00256B31">
        <w:rPr>
          <w:rFonts w:ascii="Arial" w:hAnsi="Arial" w:cs="Arial"/>
          <w:sz w:val="24"/>
          <w:szCs w:val="24"/>
        </w:rPr>
        <w:t>–</w:t>
      </w:r>
      <w:r w:rsidR="0025468E" w:rsidRPr="00256B31">
        <w:rPr>
          <w:rFonts w:ascii="Arial" w:hAnsi="Arial" w:cs="Arial"/>
          <w:sz w:val="24"/>
          <w:szCs w:val="24"/>
        </w:rPr>
        <w:t xml:space="preserve"> </w:t>
      </w:r>
      <w:r w:rsidR="0067248B" w:rsidRPr="00256B31">
        <w:rPr>
          <w:rFonts w:ascii="Arial" w:hAnsi="Arial" w:cs="Arial"/>
          <w:sz w:val="24"/>
          <w:szCs w:val="24"/>
        </w:rPr>
        <w:t>osob</w:t>
      </w:r>
      <w:r w:rsidR="006121E0" w:rsidRPr="00256B31">
        <w:rPr>
          <w:rFonts w:ascii="Arial" w:hAnsi="Arial" w:cs="Arial"/>
          <w:sz w:val="24"/>
          <w:szCs w:val="24"/>
        </w:rPr>
        <w:t>ę</w:t>
      </w:r>
      <w:r w:rsidR="0067248B" w:rsidRPr="00256B31">
        <w:rPr>
          <w:rFonts w:ascii="Arial" w:hAnsi="Arial" w:cs="Arial"/>
          <w:sz w:val="24"/>
          <w:szCs w:val="24"/>
        </w:rPr>
        <w:t xml:space="preserve"> z wykszta</w:t>
      </w:r>
      <w:r w:rsidR="00B37172" w:rsidRPr="00256B31">
        <w:rPr>
          <w:rFonts w:ascii="Arial" w:hAnsi="Arial" w:cs="Arial"/>
          <w:sz w:val="24"/>
          <w:szCs w:val="24"/>
        </w:rPr>
        <w:t>ł</w:t>
      </w:r>
      <w:r w:rsidR="0067248B" w:rsidRPr="00256B31">
        <w:rPr>
          <w:rFonts w:ascii="Arial" w:hAnsi="Arial" w:cs="Arial"/>
          <w:sz w:val="24"/>
          <w:szCs w:val="24"/>
        </w:rPr>
        <w:t>ceniem medycznym lub absolwent</w:t>
      </w:r>
      <w:r w:rsidR="006121E0" w:rsidRPr="00256B31">
        <w:rPr>
          <w:rFonts w:ascii="Arial" w:hAnsi="Arial" w:cs="Arial"/>
          <w:sz w:val="24"/>
          <w:szCs w:val="24"/>
        </w:rPr>
        <w:t>a</w:t>
      </w:r>
      <w:r w:rsidR="0067248B" w:rsidRPr="00256B31">
        <w:rPr>
          <w:rFonts w:ascii="Arial" w:hAnsi="Arial" w:cs="Arial"/>
          <w:sz w:val="24"/>
          <w:szCs w:val="24"/>
        </w:rPr>
        <w:t xml:space="preserve"> </w:t>
      </w:r>
      <w:r w:rsidR="006121E0" w:rsidRPr="00256B31">
        <w:rPr>
          <w:rFonts w:ascii="Arial" w:hAnsi="Arial" w:cs="Arial"/>
          <w:sz w:val="24"/>
          <w:szCs w:val="24"/>
        </w:rPr>
        <w:t xml:space="preserve">studiów na </w:t>
      </w:r>
      <w:r w:rsidR="0067248B" w:rsidRPr="00256B31">
        <w:rPr>
          <w:rFonts w:ascii="Arial" w:hAnsi="Arial" w:cs="Arial"/>
          <w:sz w:val="24"/>
          <w:szCs w:val="24"/>
        </w:rPr>
        <w:t>kierunku zdrowie publiczne (licencjat lub magister zdrowia publicznego)</w:t>
      </w:r>
      <w:r w:rsidR="00AC254A" w:rsidRPr="00256B31">
        <w:rPr>
          <w:rFonts w:ascii="Arial" w:hAnsi="Arial" w:cs="Arial"/>
          <w:sz w:val="24"/>
          <w:szCs w:val="24"/>
        </w:rPr>
        <w:t xml:space="preserve"> zgłoszon</w:t>
      </w:r>
      <w:r w:rsidR="006121E0" w:rsidRPr="00256B31">
        <w:rPr>
          <w:rFonts w:ascii="Arial" w:hAnsi="Arial" w:cs="Arial"/>
          <w:sz w:val="24"/>
          <w:szCs w:val="24"/>
        </w:rPr>
        <w:t>ą</w:t>
      </w:r>
      <w:r w:rsidR="00AC254A" w:rsidRPr="00256B31">
        <w:rPr>
          <w:rFonts w:ascii="Arial" w:hAnsi="Arial" w:cs="Arial"/>
          <w:sz w:val="24"/>
          <w:szCs w:val="24"/>
        </w:rPr>
        <w:t xml:space="preserve"> do rejestru absolwentów prowadzonego przez </w:t>
      </w:r>
      <w:r w:rsidR="006121E0" w:rsidRPr="00256B31">
        <w:rPr>
          <w:rFonts w:ascii="Arial" w:hAnsi="Arial" w:cs="Arial"/>
          <w:sz w:val="24"/>
          <w:szCs w:val="24"/>
        </w:rPr>
        <w:t>Narodowy Instytut Zdrowia Publicznego - Państwowego Zakładu Higieny (</w:t>
      </w:r>
      <w:r w:rsidR="00AC254A" w:rsidRPr="00256B31">
        <w:rPr>
          <w:rFonts w:ascii="Arial" w:hAnsi="Arial" w:cs="Arial"/>
          <w:sz w:val="24"/>
          <w:szCs w:val="24"/>
        </w:rPr>
        <w:t>NIZP-PZH</w:t>
      </w:r>
      <w:r w:rsidR="006121E0" w:rsidRPr="00256B31">
        <w:rPr>
          <w:rFonts w:ascii="Arial" w:hAnsi="Arial" w:cs="Arial"/>
          <w:sz w:val="24"/>
          <w:szCs w:val="24"/>
        </w:rPr>
        <w:t>)</w:t>
      </w:r>
      <w:r w:rsidR="0067248B" w:rsidRPr="00256B31">
        <w:rPr>
          <w:rFonts w:ascii="Arial" w:hAnsi="Arial" w:cs="Arial"/>
          <w:sz w:val="24"/>
          <w:szCs w:val="24"/>
        </w:rPr>
        <w:t xml:space="preserve"> odpowiedzialn</w:t>
      </w:r>
      <w:r w:rsidR="006121E0" w:rsidRPr="00256B31">
        <w:rPr>
          <w:rFonts w:ascii="Arial" w:hAnsi="Arial" w:cs="Arial"/>
          <w:sz w:val="24"/>
          <w:szCs w:val="24"/>
        </w:rPr>
        <w:t>ych</w:t>
      </w:r>
      <w:r w:rsidR="0067248B" w:rsidRPr="00256B31">
        <w:rPr>
          <w:rFonts w:ascii="Arial" w:hAnsi="Arial" w:cs="Arial"/>
          <w:sz w:val="24"/>
          <w:szCs w:val="24"/>
        </w:rPr>
        <w:t xml:space="preserve"> za bezpośredni kontakt ze świadczeniobiorcą  w</w:t>
      </w:r>
      <w:r w:rsidR="00B37172" w:rsidRPr="00256B31">
        <w:rPr>
          <w:rFonts w:ascii="Arial" w:hAnsi="Arial" w:cs="Arial"/>
          <w:sz w:val="24"/>
          <w:szCs w:val="24"/>
        </w:rPr>
        <w:t> </w:t>
      </w:r>
      <w:r w:rsidR="0067248B" w:rsidRPr="00256B31">
        <w:rPr>
          <w:rFonts w:ascii="Arial" w:hAnsi="Arial" w:cs="Arial"/>
          <w:sz w:val="24"/>
          <w:szCs w:val="24"/>
        </w:rPr>
        <w:t xml:space="preserve">celu zapewnienia mu </w:t>
      </w:r>
      <w:r w:rsidR="00AC254A" w:rsidRPr="00256B31">
        <w:rPr>
          <w:rFonts w:ascii="Arial" w:hAnsi="Arial" w:cs="Arial"/>
          <w:sz w:val="24"/>
          <w:szCs w:val="24"/>
        </w:rPr>
        <w:t xml:space="preserve">informacji o trybie i terminie </w:t>
      </w:r>
      <w:r w:rsidR="0067248B" w:rsidRPr="00256B31">
        <w:rPr>
          <w:rFonts w:ascii="Arial" w:hAnsi="Arial" w:cs="Arial"/>
          <w:sz w:val="24"/>
          <w:szCs w:val="24"/>
        </w:rPr>
        <w:t>udzielenia świadczeń opieki zdrowotnej, zgodnych z planem terapii;</w:t>
      </w:r>
      <w:r w:rsidR="0067248B" w:rsidRPr="00CF41BA">
        <w:rPr>
          <w:rFonts w:ascii="Arial" w:hAnsi="Arial" w:cs="Arial"/>
          <w:sz w:val="24"/>
          <w:szCs w:val="24"/>
        </w:rPr>
        <w:t xml:space="preserve"> </w:t>
      </w:r>
    </w:p>
    <w:p w:rsidR="0025468E" w:rsidRDefault="000B7EAF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CF41BA">
        <w:rPr>
          <w:rFonts w:ascii="Arial" w:hAnsi="Arial" w:cs="Arial"/>
          <w:sz w:val="24"/>
          <w:szCs w:val="24"/>
        </w:rPr>
        <w:t xml:space="preserve">3) </w:t>
      </w:r>
      <w:r w:rsidR="0025468E" w:rsidRPr="00CF41BA">
        <w:rPr>
          <w:rFonts w:ascii="Arial" w:hAnsi="Arial" w:cs="Arial"/>
          <w:b/>
          <w:bCs/>
          <w:sz w:val="24"/>
          <w:szCs w:val="24"/>
        </w:rPr>
        <w:t xml:space="preserve">Fundusz </w:t>
      </w:r>
      <w:r w:rsidR="0025468E" w:rsidRPr="00CF41BA">
        <w:rPr>
          <w:rFonts w:ascii="Arial" w:hAnsi="Arial" w:cs="Arial"/>
          <w:sz w:val="24"/>
          <w:szCs w:val="24"/>
        </w:rPr>
        <w:t>– Narodowy Fundusz Zdrowia;</w:t>
      </w:r>
    </w:p>
    <w:p w:rsidR="007335FE" w:rsidRPr="00CF41BA" w:rsidRDefault="007335FE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576FDF">
        <w:rPr>
          <w:rFonts w:ascii="Arial" w:hAnsi="Arial" w:cs="Arial"/>
          <w:b/>
          <w:sz w:val="24"/>
          <w:szCs w:val="24"/>
        </w:rPr>
        <w:t>konsultacje specjalistyczne</w:t>
      </w:r>
      <w:r>
        <w:rPr>
          <w:rFonts w:ascii="Arial" w:hAnsi="Arial" w:cs="Arial"/>
          <w:sz w:val="24"/>
          <w:szCs w:val="24"/>
        </w:rPr>
        <w:t xml:space="preserve"> </w:t>
      </w:r>
      <w:r w:rsidRPr="00576FDF">
        <w:rPr>
          <w:rFonts w:ascii="Arial" w:hAnsi="Arial" w:cs="Arial"/>
          <w:sz w:val="24"/>
          <w:szCs w:val="24"/>
        </w:rPr>
        <w:t xml:space="preserve">- świadczenie opieki zdrowotnej </w:t>
      </w:r>
      <w:r>
        <w:rPr>
          <w:rFonts w:ascii="Arial" w:hAnsi="Arial" w:cs="Arial"/>
          <w:sz w:val="24"/>
          <w:szCs w:val="24"/>
        </w:rPr>
        <w:t>udzielane w </w:t>
      </w:r>
      <w:r w:rsidRPr="00576FDF">
        <w:rPr>
          <w:rFonts w:ascii="Arial" w:hAnsi="Arial" w:cs="Arial"/>
          <w:sz w:val="24"/>
          <w:szCs w:val="24"/>
        </w:rPr>
        <w:t>dziedzinach medycyny</w:t>
      </w:r>
      <w:r>
        <w:rPr>
          <w:rFonts w:ascii="Arial" w:hAnsi="Arial" w:cs="Arial"/>
          <w:sz w:val="24"/>
          <w:szCs w:val="24"/>
        </w:rPr>
        <w:t xml:space="preserve"> zgodnie z </w:t>
      </w:r>
      <w:r>
        <w:rPr>
          <w:rFonts w:ascii="Arial" w:hAnsi="Arial" w:cs="Arial"/>
          <w:sz w:val="24"/>
          <w:szCs w:val="24"/>
          <w:lang w:eastAsia="en-US"/>
        </w:rPr>
        <w:t>§ 7 pkt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5</w:t>
      </w:r>
      <w:r w:rsidRPr="00576FDF">
        <w:rPr>
          <w:rFonts w:ascii="Arial" w:hAnsi="Arial" w:cs="Arial"/>
          <w:sz w:val="24"/>
          <w:szCs w:val="24"/>
        </w:rPr>
        <w:t>;</w:t>
      </w:r>
    </w:p>
    <w:p w:rsidR="00CF41BA" w:rsidRDefault="00164386" w:rsidP="00CF41BA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7EAF" w:rsidRPr="00CF41BA">
        <w:rPr>
          <w:rFonts w:ascii="Arial" w:hAnsi="Arial" w:cs="Arial"/>
          <w:sz w:val="24"/>
          <w:szCs w:val="24"/>
        </w:rPr>
        <w:t xml:space="preserve">) </w:t>
      </w:r>
      <w:r w:rsidR="00CF36E9" w:rsidRPr="00CF41BA">
        <w:rPr>
          <w:rFonts w:ascii="Arial" w:hAnsi="Arial" w:cs="Arial"/>
          <w:b/>
          <w:bCs/>
          <w:sz w:val="24"/>
          <w:szCs w:val="24"/>
        </w:rPr>
        <w:t>k</w:t>
      </w:r>
      <w:r w:rsidR="0025468E" w:rsidRPr="00CF41BA">
        <w:rPr>
          <w:rFonts w:ascii="Arial" w:hAnsi="Arial" w:cs="Arial"/>
          <w:b/>
          <w:bCs/>
          <w:sz w:val="24"/>
          <w:szCs w:val="24"/>
        </w:rPr>
        <w:t xml:space="preserve">oordynator </w:t>
      </w:r>
      <w:r w:rsidR="009B5558" w:rsidRPr="00CF41BA">
        <w:rPr>
          <w:rFonts w:ascii="Arial" w:hAnsi="Arial" w:cs="Arial"/>
          <w:b/>
          <w:bCs/>
          <w:sz w:val="24"/>
          <w:szCs w:val="24"/>
        </w:rPr>
        <w:t xml:space="preserve">terapii </w:t>
      </w:r>
      <w:r w:rsidR="006C5D59" w:rsidRPr="00CF41BA">
        <w:rPr>
          <w:rFonts w:ascii="Arial" w:hAnsi="Arial" w:cs="Arial"/>
          <w:sz w:val="24"/>
          <w:szCs w:val="24"/>
        </w:rPr>
        <w:t>–</w:t>
      </w:r>
      <w:r w:rsidR="00CF36E9" w:rsidRPr="00CF41BA">
        <w:rPr>
          <w:rFonts w:ascii="Arial" w:hAnsi="Arial" w:cs="Arial"/>
          <w:sz w:val="24"/>
          <w:szCs w:val="24"/>
        </w:rPr>
        <w:t xml:space="preserve"> </w:t>
      </w:r>
      <w:r w:rsidR="00B37249" w:rsidRPr="00CF41BA">
        <w:rPr>
          <w:rFonts w:ascii="Arial" w:hAnsi="Arial" w:cs="Arial"/>
          <w:sz w:val="24"/>
          <w:szCs w:val="24"/>
        </w:rPr>
        <w:t>lekarz</w:t>
      </w:r>
      <w:r w:rsidR="006121E0" w:rsidRPr="00CF41BA">
        <w:rPr>
          <w:rFonts w:ascii="Arial" w:hAnsi="Arial" w:cs="Arial"/>
          <w:sz w:val="24"/>
          <w:szCs w:val="24"/>
        </w:rPr>
        <w:t>a</w:t>
      </w:r>
      <w:r w:rsidR="00B37249" w:rsidRPr="00CF41BA">
        <w:rPr>
          <w:rFonts w:ascii="Arial" w:hAnsi="Arial" w:cs="Arial"/>
          <w:sz w:val="24"/>
          <w:szCs w:val="24"/>
        </w:rPr>
        <w:t xml:space="preserve"> </w:t>
      </w:r>
      <w:r w:rsidR="00C35CFC" w:rsidRPr="00CF41BA">
        <w:rPr>
          <w:rFonts w:ascii="Arial" w:hAnsi="Arial" w:cs="Arial"/>
          <w:sz w:val="24"/>
          <w:szCs w:val="24"/>
        </w:rPr>
        <w:t>specjali</w:t>
      </w:r>
      <w:r w:rsidR="00C67486">
        <w:rPr>
          <w:rFonts w:ascii="Arial" w:hAnsi="Arial" w:cs="Arial"/>
          <w:sz w:val="24"/>
          <w:szCs w:val="24"/>
        </w:rPr>
        <w:t>stę</w:t>
      </w:r>
      <w:r w:rsidR="00C35CFC" w:rsidRPr="00CF41BA">
        <w:rPr>
          <w:rFonts w:ascii="Arial" w:hAnsi="Arial" w:cs="Arial"/>
          <w:sz w:val="24"/>
          <w:szCs w:val="24"/>
        </w:rPr>
        <w:t xml:space="preserve"> w dziedzinie neurologii</w:t>
      </w:r>
      <w:r w:rsidR="00B41EFF" w:rsidRPr="00CF41BA">
        <w:rPr>
          <w:rFonts w:ascii="Arial" w:hAnsi="Arial" w:cs="Arial"/>
          <w:sz w:val="24"/>
          <w:szCs w:val="24"/>
        </w:rPr>
        <w:t xml:space="preserve"> </w:t>
      </w:r>
      <w:r w:rsidR="00391C64" w:rsidRPr="00CF41BA">
        <w:rPr>
          <w:rFonts w:ascii="Arial" w:hAnsi="Arial" w:cs="Arial"/>
          <w:sz w:val="24"/>
          <w:szCs w:val="24"/>
        </w:rPr>
        <w:t>z</w:t>
      </w:r>
      <w:r w:rsidR="00B41EFF" w:rsidRPr="00CF41BA">
        <w:rPr>
          <w:rFonts w:ascii="Arial" w:hAnsi="Arial" w:cs="Arial"/>
          <w:sz w:val="24"/>
          <w:szCs w:val="24"/>
        </w:rPr>
        <w:t>atrudnion</w:t>
      </w:r>
      <w:r w:rsidR="00391C64" w:rsidRPr="00CF41BA">
        <w:rPr>
          <w:rFonts w:ascii="Arial" w:hAnsi="Arial" w:cs="Arial"/>
          <w:sz w:val="24"/>
          <w:szCs w:val="24"/>
        </w:rPr>
        <w:t>ego</w:t>
      </w:r>
      <w:r w:rsidR="00C35CFC" w:rsidRPr="00CF41BA">
        <w:rPr>
          <w:rFonts w:ascii="Arial" w:hAnsi="Arial" w:cs="Arial"/>
          <w:sz w:val="24"/>
          <w:szCs w:val="24"/>
        </w:rPr>
        <w:t xml:space="preserve"> </w:t>
      </w:r>
      <w:r w:rsidR="00B37249" w:rsidRPr="00CF41BA">
        <w:rPr>
          <w:rFonts w:ascii="Arial" w:hAnsi="Arial" w:cs="Arial"/>
          <w:sz w:val="24"/>
          <w:szCs w:val="24"/>
        </w:rPr>
        <w:lastRenderedPageBreak/>
        <w:t>w</w:t>
      </w:r>
      <w:r w:rsidR="00C67486">
        <w:rPr>
          <w:rFonts w:ascii="Arial" w:hAnsi="Arial" w:cs="Arial"/>
          <w:sz w:val="24"/>
          <w:szCs w:val="24"/>
        </w:rPr>
        <w:t> </w:t>
      </w:r>
      <w:r w:rsidR="00B37249" w:rsidRPr="00CF41BA">
        <w:rPr>
          <w:rFonts w:ascii="Arial" w:hAnsi="Arial" w:cs="Arial"/>
          <w:sz w:val="24"/>
          <w:szCs w:val="24"/>
        </w:rPr>
        <w:t>ośrodku koordynującym</w:t>
      </w:r>
      <w:r w:rsidR="00391C64" w:rsidRPr="00CF41BA">
        <w:rPr>
          <w:rFonts w:ascii="Arial" w:hAnsi="Arial" w:cs="Arial"/>
          <w:sz w:val="24"/>
          <w:szCs w:val="24"/>
        </w:rPr>
        <w:t xml:space="preserve"> oraz</w:t>
      </w:r>
      <w:r w:rsidR="00B37249" w:rsidRPr="00CF41BA">
        <w:rPr>
          <w:rFonts w:ascii="Arial" w:hAnsi="Arial" w:cs="Arial"/>
          <w:sz w:val="24"/>
          <w:szCs w:val="24"/>
        </w:rPr>
        <w:t xml:space="preserve"> odpowiedzialn</w:t>
      </w:r>
      <w:r w:rsidR="00391C64" w:rsidRPr="00CF41BA">
        <w:rPr>
          <w:rFonts w:ascii="Arial" w:hAnsi="Arial" w:cs="Arial"/>
          <w:sz w:val="24"/>
          <w:szCs w:val="24"/>
        </w:rPr>
        <w:t>ego</w:t>
      </w:r>
      <w:r w:rsidR="00B37249" w:rsidRPr="00CF41BA">
        <w:rPr>
          <w:rFonts w:ascii="Arial" w:hAnsi="Arial" w:cs="Arial"/>
          <w:sz w:val="24"/>
          <w:szCs w:val="24"/>
        </w:rPr>
        <w:t xml:space="preserve"> za </w:t>
      </w:r>
      <w:r w:rsidR="00C67486">
        <w:rPr>
          <w:rFonts w:ascii="Arial" w:hAnsi="Arial" w:cs="Arial"/>
          <w:sz w:val="24"/>
          <w:szCs w:val="24"/>
        </w:rPr>
        <w:t xml:space="preserve">zaplanowanie i </w:t>
      </w:r>
      <w:r w:rsidR="00B37249" w:rsidRPr="00CF41BA">
        <w:rPr>
          <w:rFonts w:ascii="Arial" w:hAnsi="Arial" w:cs="Arial"/>
          <w:sz w:val="24"/>
          <w:szCs w:val="24"/>
        </w:rPr>
        <w:t xml:space="preserve">uzyskanie </w:t>
      </w:r>
      <w:r w:rsidR="004979EA" w:rsidRPr="00CF41BA">
        <w:rPr>
          <w:rFonts w:ascii="Arial" w:hAnsi="Arial" w:cs="Arial"/>
          <w:sz w:val="24"/>
          <w:szCs w:val="24"/>
        </w:rPr>
        <w:t>odpowiednich do stanu zdrowia świadczeniobiorcy</w:t>
      </w:r>
      <w:r w:rsidR="00B37249" w:rsidRPr="00CF41BA">
        <w:rPr>
          <w:rFonts w:ascii="Arial" w:hAnsi="Arial" w:cs="Arial"/>
          <w:sz w:val="24"/>
          <w:szCs w:val="24"/>
        </w:rPr>
        <w:t xml:space="preserve"> świadczeń opieki zdrowotnej</w:t>
      </w:r>
      <w:r w:rsidR="00407517" w:rsidRPr="00CF41BA">
        <w:rPr>
          <w:rFonts w:ascii="Arial" w:hAnsi="Arial" w:cs="Arial"/>
          <w:sz w:val="24"/>
          <w:szCs w:val="24"/>
        </w:rPr>
        <w:t>;</w:t>
      </w:r>
    </w:p>
    <w:p w:rsidR="0098225A" w:rsidRPr="00CF41BA" w:rsidRDefault="00164386" w:rsidP="009978C2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7EAF" w:rsidRPr="00CF41BA">
        <w:rPr>
          <w:rFonts w:ascii="Arial" w:hAnsi="Arial" w:cs="Arial"/>
          <w:sz w:val="24"/>
          <w:szCs w:val="24"/>
        </w:rPr>
        <w:t xml:space="preserve">) </w:t>
      </w:r>
      <w:r w:rsidR="00721E2A" w:rsidRPr="00CF41BA">
        <w:rPr>
          <w:rFonts w:ascii="Arial" w:hAnsi="Arial" w:cs="Arial"/>
          <w:b/>
          <w:bCs/>
          <w:sz w:val="24"/>
          <w:szCs w:val="24"/>
        </w:rPr>
        <w:t>Oddział Funduszu</w:t>
      </w:r>
      <w:r w:rsidR="001F790C" w:rsidRPr="00CF41BA">
        <w:rPr>
          <w:rFonts w:ascii="Arial" w:hAnsi="Arial" w:cs="Arial"/>
          <w:b/>
          <w:bCs/>
          <w:sz w:val="24"/>
          <w:szCs w:val="24"/>
        </w:rPr>
        <w:t xml:space="preserve"> </w:t>
      </w:r>
      <w:r w:rsidR="00E41D45" w:rsidRPr="00CF41BA">
        <w:rPr>
          <w:rFonts w:ascii="Arial" w:hAnsi="Arial" w:cs="Arial"/>
          <w:sz w:val="24"/>
          <w:szCs w:val="24"/>
        </w:rPr>
        <w:t>–</w:t>
      </w:r>
      <w:r w:rsidR="00721E2A" w:rsidRPr="00CF41BA">
        <w:rPr>
          <w:rFonts w:ascii="Arial" w:hAnsi="Arial" w:cs="Arial"/>
          <w:b/>
          <w:bCs/>
          <w:sz w:val="24"/>
          <w:szCs w:val="24"/>
        </w:rPr>
        <w:t xml:space="preserve"> </w:t>
      </w:r>
      <w:r w:rsidR="00721E2A" w:rsidRPr="00CF41BA">
        <w:rPr>
          <w:rFonts w:ascii="Arial" w:hAnsi="Arial" w:cs="Arial"/>
          <w:sz w:val="24"/>
          <w:szCs w:val="24"/>
        </w:rPr>
        <w:t>oddział wojewódzki Funduszu;</w:t>
      </w:r>
    </w:p>
    <w:p w:rsidR="007F158A" w:rsidRDefault="00164386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B7EAF" w:rsidRPr="00CF41BA">
        <w:rPr>
          <w:rFonts w:ascii="Arial" w:hAnsi="Arial" w:cs="Arial"/>
          <w:sz w:val="24"/>
          <w:szCs w:val="24"/>
        </w:rPr>
        <w:t xml:space="preserve">) </w:t>
      </w:r>
      <w:r w:rsidR="007F158A" w:rsidRPr="00CF41BA">
        <w:rPr>
          <w:rFonts w:ascii="Arial" w:hAnsi="Arial" w:cs="Arial"/>
          <w:b/>
          <w:sz w:val="24"/>
          <w:szCs w:val="24"/>
        </w:rPr>
        <w:t>Ogólne warunki umów</w:t>
      </w:r>
      <w:r w:rsidR="007F158A" w:rsidRPr="00CF41BA">
        <w:rPr>
          <w:rFonts w:ascii="Arial" w:hAnsi="Arial" w:cs="Arial"/>
          <w:sz w:val="24"/>
          <w:szCs w:val="24"/>
        </w:rPr>
        <w:t xml:space="preserve"> </w:t>
      </w:r>
      <w:r w:rsidR="00A12140" w:rsidRPr="00CF41BA">
        <w:rPr>
          <w:rFonts w:ascii="Arial" w:hAnsi="Arial" w:cs="Arial"/>
          <w:sz w:val="24"/>
          <w:szCs w:val="24"/>
        </w:rPr>
        <w:t>–</w:t>
      </w:r>
      <w:r w:rsidR="007F158A" w:rsidRPr="00CF41BA">
        <w:rPr>
          <w:rFonts w:ascii="Arial" w:hAnsi="Arial" w:cs="Arial"/>
          <w:sz w:val="24"/>
          <w:szCs w:val="24"/>
        </w:rPr>
        <w:t xml:space="preserve"> </w:t>
      </w:r>
      <w:r w:rsidR="00A12140" w:rsidRPr="00CF41BA">
        <w:rPr>
          <w:rFonts w:ascii="Arial" w:hAnsi="Arial" w:cs="Arial"/>
          <w:sz w:val="24"/>
          <w:szCs w:val="24"/>
        </w:rPr>
        <w:t xml:space="preserve">ogólne warunki umów określone w załączniku do </w:t>
      </w:r>
      <w:r w:rsidR="007F158A" w:rsidRPr="00CF41BA">
        <w:rPr>
          <w:rFonts w:ascii="Arial" w:hAnsi="Arial" w:cs="Arial"/>
          <w:sz w:val="24"/>
          <w:szCs w:val="24"/>
        </w:rPr>
        <w:t>rozpor</w:t>
      </w:r>
      <w:r w:rsidR="00505E4D" w:rsidRPr="00CF41BA">
        <w:rPr>
          <w:rFonts w:ascii="Arial" w:hAnsi="Arial" w:cs="Arial"/>
          <w:sz w:val="24"/>
          <w:szCs w:val="24"/>
        </w:rPr>
        <w:t>ządzenia ministra właściwego do </w:t>
      </w:r>
      <w:r w:rsidR="007F158A" w:rsidRPr="00CF41BA">
        <w:rPr>
          <w:rFonts w:ascii="Arial" w:hAnsi="Arial" w:cs="Arial"/>
          <w:sz w:val="24"/>
          <w:szCs w:val="24"/>
        </w:rPr>
        <w:t>spraw zdrowia w sprawie ogólnych warunków umów o udzielanie świadczeń opieki zdrowotnej, wydanego na podstawie art. 137 ust. 2 ustawy z dnia 27 sierpnia 2004 r. o świadczeniach opieki zdrowotnej finansowanych ze środków publicznych, zwanej dalej „ustawą o świadczeniach”;</w:t>
      </w:r>
    </w:p>
    <w:p w:rsidR="00BC18ED" w:rsidRPr="001D7068" w:rsidRDefault="00164386" w:rsidP="004C0048">
      <w:pPr>
        <w:spacing w:line="360" w:lineRule="auto"/>
        <w:ind w:firstLine="43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C18ED" w:rsidRPr="001D7068">
        <w:rPr>
          <w:rFonts w:ascii="Arial" w:hAnsi="Arial" w:cs="Arial"/>
          <w:sz w:val="24"/>
          <w:szCs w:val="24"/>
        </w:rPr>
        <w:t xml:space="preserve">) </w:t>
      </w:r>
      <w:r w:rsidR="00BC18ED" w:rsidRPr="001D7068">
        <w:rPr>
          <w:rFonts w:ascii="Arial" w:hAnsi="Arial" w:cs="Arial"/>
          <w:b/>
          <w:sz w:val="24"/>
          <w:szCs w:val="24"/>
          <w:lang w:eastAsia="en-US"/>
        </w:rPr>
        <w:t>PVR</w:t>
      </w:r>
      <w:r w:rsidR="00BC18ED" w:rsidRPr="001D706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41B78" w:rsidRPr="00D41B7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85261D">
        <w:rPr>
          <w:rFonts w:ascii="Arial" w:hAnsi="Arial" w:cs="Arial"/>
          <w:color w:val="000000"/>
          <w:sz w:val="24"/>
          <w:szCs w:val="24"/>
        </w:rPr>
        <w:t>P</w:t>
      </w:r>
      <w:r w:rsidR="00D41B78" w:rsidRPr="00D41B78">
        <w:rPr>
          <w:rFonts w:ascii="Arial" w:hAnsi="Arial" w:cs="Arial"/>
          <w:color w:val="000000"/>
          <w:sz w:val="24"/>
          <w:szCs w:val="24"/>
        </w:rPr>
        <w:t>ostvoid</w:t>
      </w:r>
      <w:proofErr w:type="spellEnd"/>
      <w:r w:rsidR="00D41B78" w:rsidRPr="00D41B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261D">
        <w:rPr>
          <w:rFonts w:ascii="Arial" w:hAnsi="Arial" w:cs="Arial"/>
          <w:color w:val="000000"/>
          <w:sz w:val="24"/>
          <w:szCs w:val="24"/>
        </w:rPr>
        <w:t>R</w:t>
      </w:r>
      <w:r w:rsidR="00D41B78" w:rsidRPr="00D41B78">
        <w:rPr>
          <w:rFonts w:ascii="Arial" w:hAnsi="Arial" w:cs="Arial"/>
          <w:color w:val="000000"/>
          <w:sz w:val="24"/>
          <w:szCs w:val="24"/>
        </w:rPr>
        <w:t>esidual</w:t>
      </w:r>
      <w:proofErr w:type="spellEnd"/>
      <w:r w:rsidR="00D41B78" w:rsidRPr="00D41B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5261D">
        <w:rPr>
          <w:rFonts w:ascii="Arial" w:hAnsi="Arial" w:cs="Arial"/>
          <w:color w:val="000000"/>
          <w:sz w:val="24"/>
          <w:szCs w:val="24"/>
        </w:rPr>
        <w:t>U</w:t>
      </w:r>
      <w:r w:rsidR="00D41B78" w:rsidRPr="00D41B78">
        <w:rPr>
          <w:rFonts w:ascii="Arial" w:hAnsi="Arial" w:cs="Arial"/>
          <w:color w:val="000000"/>
          <w:sz w:val="24"/>
          <w:szCs w:val="24"/>
        </w:rPr>
        <w:t>rine</w:t>
      </w:r>
      <w:proofErr w:type="spellEnd"/>
      <w:r w:rsidR="00D41B78" w:rsidRPr="00D41B78">
        <w:rPr>
          <w:rFonts w:ascii="Arial" w:hAnsi="Arial" w:cs="Arial"/>
          <w:color w:val="000000"/>
          <w:sz w:val="24"/>
          <w:szCs w:val="24"/>
        </w:rPr>
        <w:t>)</w:t>
      </w:r>
      <w:r w:rsidR="00D41B78">
        <w:rPr>
          <w:rFonts w:ascii="Arial" w:hAnsi="Arial" w:cs="Arial"/>
          <w:color w:val="000000"/>
          <w:sz w:val="24"/>
          <w:szCs w:val="24"/>
        </w:rPr>
        <w:t xml:space="preserve"> </w:t>
      </w:r>
      <w:r w:rsidR="00BC18ED" w:rsidRPr="001D7068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FC099C" w:rsidRPr="002B0FF1">
        <w:rPr>
          <w:rFonts w:ascii="Arial" w:hAnsi="Arial" w:cs="Arial"/>
          <w:color w:val="000000" w:themeColor="text1"/>
          <w:sz w:val="24"/>
          <w:szCs w:val="24"/>
        </w:rPr>
        <w:t>objętość moczu zalegającego w pęcherzu moczowym;</w:t>
      </w:r>
    </w:p>
    <w:p w:rsidR="005D7146" w:rsidRPr="005D7146" w:rsidRDefault="00164386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D7146" w:rsidRPr="00110733">
        <w:rPr>
          <w:rFonts w:ascii="Arial" w:hAnsi="Arial" w:cs="Arial"/>
          <w:sz w:val="24"/>
          <w:szCs w:val="24"/>
        </w:rPr>
        <w:t xml:space="preserve">) </w:t>
      </w:r>
      <w:r w:rsidR="005D7146" w:rsidRPr="00313F17">
        <w:rPr>
          <w:rFonts w:ascii="Arial" w:hAnsi="Arial" w:cs="Arial"/>
          <w:b/>
          <w:sz w:val="24"/>
          <w:szCs w:val="24"/>
        </w:rPr>
        <w:t>EDSS</w:t>
      </w:r>
      <w:r w:rsidR="007211C1" w:rsidRPr="007211C1">
        <w:rPr>
          <w:rFonts w:ascii="Arial" w:hAnsi="Arial" w:cs="Arial"/>
          <w:sz w:val="24"/>
          <w:szCs w:val="24"/>
        </w:rPr>
        <w:t xml:space="preserve"> </w:t>
      </w:r>
      <w:r w:rsidR="007211C1">
        <w:rPr>
          <w:rFonts w:ascii="Arial" w:hAnsi="Arial" w:cs="Arial"/>
          <w:sz w:val="24"/>
          <w:szCs w:val="24"/>
        </w:rPr>
        <w:t>(</w:t>
      </w:r>
      <w:proofErr w:type="spellStart"/>
      <w:r w:rsidR="007211C1" w:rsidRPr="00110733">
        <w:rPr>
          <w:rFonts w:ascii="Arial" w:hAnsi="Arial" w:cs="Arial"/>
          <w:sz w:val="24"/>
          <w:szCs w:val="24"/>
        </w:rPr>
        <w:t>Expanded</w:t>
      </w:r>
      <w:proofErr w:type="spellEnd"/>
      <w:r w:rsidR="007211C1" w:rsidRPr="001107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1C1" w:rsidRPr="00110733">
        <w:rPr>
          <w:rFonts w:ascii="Arial" w:hAnsi="Arial" w:cs="Arial"/>
          <w:sz w:val="24"/>
          <w:szCs w:val="24"/>
        </w:rPr>
        <w:t>Disability</w:t>
      </w:r>
      <w:proofErr w:type="spellEnd"/>
      <w:r w:rsidR="007211C1" w:rsidRPr="00110733">
        <w:rPr>
          <w:rFonts w:ascii="Arial" w:hAnsi="Arial" w:cs="Arial"/>
          <w:sz w:val="24"/>
          <w:szCs w:val="24"/>
        </w:rPr>
        <w:t xml:space="preserve"> Status </w:t>
      </w:r>
      <w:proofErr w:type="spellStart"/>
      <w:r w:rsidR="007211C1" w:rsidRPr="00110733">
        <w:rPr>
          <w:rFonts w:ascii="Arial" w:hAnsi="Arial" w:cs="Arial"/>
          <w:sz w:val="24"/>
          <w:szCs w:val="24"/>
        </w:rPr>
        <w:t>Scale</w:t>
      </w:r>
      <w:proofErr w:type="spellEnd"/>
      <w:r w:rsidR="007211C1" w:rsidRPr="00110733">
        <w:rPr>
          <w:rFonts w:ascii="Arial" w:hAnsi="Arial" w:cs="Arial"/>
          <w:sz w:val="24"/>
          <w:szCs w:val="24"/>
        </w:rPr>
        <w:t>)</w:t>
      </w:r>
      <w:r w:rsidR="005D7146" w:rsidRPr="00110733">
        <w:rPr>
          <w:rFonts w:ascii="Arial" w:hAnsi="Arial" w:cs="Arial"/>
          <w:sz w:val="24"/>
          <w:szCs w:val="24"/>
        </w:rPr>
        <w:t xml:space="preserve"> </w:t>
      </w:r>
      <w:r w:rsidR="00B11EF9">
        <w:rPr>
          <w:rFonts w:ascii="Arial" w:hAnsi="Arial" w:cs="Arial"/>
          <w:sz w:val="24"/>
          <w:szCs w:val="24"/>
        </w:rPr>
        <w:t>–</w:t>
      </w:r>
      <w:r w:rsidR="005D7146" w:rsidRPr="00110733">
        <w:rPr>
          <w:rFonts w:ascii="Arial" w:hAnsi="Arial" w:cs="Arial"/>
          <w:sz w:val="24"/>
          <w:szCs w:val="24"/>
        </w:rPr>
        <w:t xml:space="preserve"> </w:t>
      </w:r>
      <w:r w:rsidR="00B11EF9">
        <w:rPr>
          <w:rFonts w:ascii="Arial" w:hAnsi="Arial" w:cs="Arial"/>
          <w:sz w:val="24"/>
          <w:szCs w:val="24"/>
        </w:rPr>
        <w:t xml:space="preserve">skala przy wykorzystaniu której jest oceniany </w:t>
      </w:r>
      <w:r w:rsidR="005D7146" w:rsidRPr="00110733">
        <w:rPr>
          <w:rFonts w:ascii="Arial" w:hAnsi="Arial" w:cs="Arial"/>
          <w:sz w:val="24"/>
          <w:szCs w:val="24"/>
        </w:rPr>
        <w:t>stan kliniczny chorego</w:t>
      </w:r>
      <w:r w:rsidR="007211C1">
        <w:rPr>
          <w:rFonts w:ascii="Arial" w:hAnsi="Arial" w:cs="Arial"/>
          <w:sz w:val="24"/>
          <w:szCs w:val="24"/>
        </w:rPr>
        <w:t>;</w:t>
      </w:r>
    </w:p>
    <w:p w:rsidR="00F8052E" w:rsidRPr="00CF41BA" w:rsidRDefault="00164386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B7EAF" w:rsidRPr="00CF41BA">
        <w:rPr>
          <w:rFonts w:ascii="Arial" w:hAnsi="Arial" w:cs="Arial"/>
          <w:sz w:val="24"/>
          <w:szCs w:val="24"/>
        </w:rPr>
        <w:t xml:space="preserve">) </w:t>
      </w:r>
      <w:r w:rsidR="00F8052E" w:rsidRPr="00CF41BA">
        <w:rPr>
          <w:rFonts w:ascii="Arial" w:hAnsi="Arial" w:cs="Arial"/>
          <w:b/>
          <w:sz w:val="24"/>
          <w:szCs w:val="24"/>
        </w:rPr>
        <w:t>świadczenia</w:t>
      </w:r>
      <w:r w:rsidR="00F8052E" w:rsidRPr="00CF41BA">
        <w:rPr>
          <w:rFonts w:ascii="Arial" w:hAnsi="Arial" w:cs="Arial"/>
          <w:sz w:val="24"/>
          <w:szCs w:val="24"/>
        </w:rPr>
        <w:t xml:space="preserve"> </w:t>
      </w:r>
      <w:r w:rsidR="00F8052E" w:rsidRPr="00CF41BA">
        <w:rPr>
          <w:rFonts w:ascii="Arial" w:hAnsi="Arial" w:cs="Arial"/>
          <w:b/>
          <w:sz w:val="24"/>
          <w:szCs w:val="24"/>
        </w:rPr>
        <w:t xml:space="preserve">kompleksowe </w:t>
      </w:r>
      <w:r w:rsidR="00F8052E" w:rsidRPr="00CF41BA">
        <w:rPr>
          <w:rFonts w:ascii="Arial" w:hAnsi="Arial" w:cs="Arial"/>
          <w:sz w:val="24"/>
          <w:szCs w:val="24"/>
        </w:rPr>
        <w:t>– zakres świadczeń</w:t>
      </w:r>
      <w:r w:rsidR="00804F5B" w:rsidRPr="00CF41BA">
        <w:rPr>
          <w:rFonts w:ascii="Arial" w:hAnsi="Arial" w:cs="Arial"/>
          <w:sz w:val="24"/>
          <w:szCs w:val="24"/>
        </w:rPr>
        <w:t xml:space="preserve"> określony w</w:t>
      </w:r>
      <w:r w:rsidR="00244AFC" w:rsidRPr="00CF41BA">
        <w:rPr>
          <w:rFonts w:ascii="Arial" w:hAnsi="Arial" w:cs="Arial"/>
          <w:sz w:val="24"/>
          <w:szCs w:val="24"/>
        </w:rPr>
        <w:t xml:space="preserve"> </w:t>
      </w:r>
      <w:r w:rsidR="00AC254A" w:rsidRPr="00CF41BA">
        <w:rPr>
          <w:rFonts w:ascii="Arial" w:hAnsi="Arial" w:cs="Arial"/>
          <w:sz w:val="24"/>
          <w:szCs w:val="24"/>
        </w:rPr>
        <w:t xml:space="preserve">niniejszym </w:t>
      </w:r>
      <w:r w:rsidR="00776E91" w:rsidRPr="00CF41BA">
        <w:rPr>
          <w:rFonts w:ascii="Arial" w:hAnsi="Arial" w:cs="Arial"/>
          <w:sz w:val="24"/>
          <w:szCs w:val="24"/>
        </w:rPr>
        <w:t>zarządzeniu</w:t>
      </w:r>
      <w:r w:rsidR="00AC254A" w:rsidRPr="00CF41BA">
        <w:rPr>
          <w:rFonts w:ascii="Arial" w:hAnsi="Arial" w:cs="Arial"/>
          <w:sz w:val="24"/>
          <w:szCs w:val="24"/>
        </w:rPr>
        <w:t xml:space="preserve"> </w:t>
      </w:r>
      <w:r w:rsidR="00F8052E" w:rsidRPr="00CF41BA">
        <w:rPr>
          <w:rFonts w:ascii="Arial" w:hAnsi="Arial" w:cs="Arial"/>
          <w:sz w:val="24"/>
          <w:szCs w:val="24"/>
        </w:rPr>
        <w:t xml:space="preserve">w </w:t>
      </w:r>
      <w:r w:rsidR="001E5412" w:rsidRPr="00CF41BA">
        <w:rPr>
          <w:rFonts w:ascii="Arial" w:hAnsi="Arial" w:cs="Arial"/>
          <w:sz w:val="24"/>
          <w:szCs w:val="24"/>
        </w:rPr>
        <w:t>ramach którego</w:t>
      </w:r>
      <w:r w:rsidR="00F8052E" w:rsidRPr="00CF41BA">
        <w:rPr>
          <w:rFonts w:ascii="Arial" w:hAnsi="Arial" w:cs="Arial"/>
          <w:sz w:val="24"/>
          <w:szCs w:val="24"/>
        </w:rPr>
        <w:t xml:space="preserve"> realizowana i finansowana jest kompleksowa opieka nad </w:t>
      </w:r>
      <w:r w:rsidR="00C67486">
        <w:rPr>
          <w:rFonts w:ascii="Arial" w:hAnsi="Arial" w:cs="Arial"/>
          <w:sz w:val="24"/>
          <w:szCs w:val="24"/>
        </w:rPr>
        <w:t>świadczeniobiorcą</w:t>
      </w:r>
      <w:r w:rsidR="00C67486" w:rsidRPr="00CF41BA">
        <w:rPr>
          <w:rFonts w:ascii="Arial" w:hAnsi="Arial" w:cs="Arial"/>
          <w:sz w:val="24"/>
          <w:szCs w:val="24"/>
        </w:rPr>
        <w:t xml:space="preserve"> </w:t>
      </w:r>
      <w:r w:rsidR="00F8052E" w:rsidRPr="00CF41BA">
        <w:rPr>
          <w:rFonts w:ascii="Arial" w:hAnsi="Arial" w:cs="Arial"/>
          <w:sz w:val="24"/>
          <w:szCs w:val="24"/>
        </w:rPr>
        <w:t xml:space="preserve">skoordynowana przez jeden ośrodek – podmiot koordynujący, obejmująca postępowanie </w:t>
      </w:r>
      <w:proofErr w:type="spellStart"/>
      <w:r w:rsidR="00F8052E" w:rsidRPr="00CF41BA">
        <w:rPr>
          <w:rFonts w:ascii="Arial" w:hAnsi="Arial" w:cs="Arial"/>
          <w:sz w:val="24"/>
          <w:szCs w:val="24"/>
        </w:rPr>
        <w:t>diagnostyczno</w:t>
      </w:r>
      <w:proofErr w:type="spellEnd"/>
      <w:r w:rsidR="00F8052E" w:rsidRPr="00CF41BA">
        <w:rPr>
          <w:rFonts w:ascii="Arial" w:hAnsi="Arial" w:cs="Arial"/>
          <w:sz w:val="24"/>
          <w:szCs w:val="24"/>
        </w:rPr>
        <w:t xml:space="preserve"> – terapeutyczne, specjalistyczne świadczenia ambulatoryjne oraz w zależności od wskazań medycznych różne formy rehabilitacji;</w:t>
      </w:r>
    </w:p>
    <w:p w:rsidR="0098225A" w:rsidRPr="00CF41BA" w:rsidRDefault="00BC18ED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64386">
        <w:rPr>
          <w:rFonts w:ascii="Arial" w:hAnsi="Arial" w:cs="Arial"/>
          <w:sz w:val="24"/>
          <w:szCs w:val="24"/>
        </w:rPr>
        <w:t>1</w:t>
      </w:r>
      <w:r w:rsidR="000B7EAF" w:rsidRPr="00CF41BA">
        <w:rPr>
          <w:rFonts w:ascii="Arial" w:hAnsi="Arial" w:cs="Arial"/>
          <w:sz w:val="24"/>
          <w:szCs w:val="24"/>
        </w:rPr>
        <w:t xml:space="preserve">) </w:t>
      </w:r>
      <w:r w:rsidR="008F2BA6" w:rsidRPr="00CF41BA">
        <w:rPr>
          <w:rFonts w:ascii="Arial" w:hAnsi="Arial" w:cs="Arial"/>
          <w:b/>
          <w:sz w:val="24"/>
          <w:szCs w:val="24"/>
        </w:rPr>
        <w:t>współczynnik korygujący</w:t>
      </w:r>
      <w:r w:rsidR="008F2BA6" w:rsidRPr="00CF41BA">
        <w:rPr>
          <w:rFonts w:ascii="Arial" w:hAnsi="Arial" w:cs="Arial"/>
          <w:sz w:val="24"/>
          <w:szCs w:val="24"/>
        </w:rPr>
        <w:t xml:space="preserve"> – współczynnik ustalany przez Prezesa Funduszu, o</w:t>
      </w:r>
      <w:r w:rsidR="00207A87" w:rsidRPr="00CF41BA">
        <w:rPr>
          <w:rFonts w:ascii="Arial" w:hAnsi="Arial" w:cs="Arial"/>
          <w:sz w:val="24"/>
          <w:szCs w:val="24"/>
        </w:rPr>
        <w:t xml:space="preserve"> </w:t>
      </w:r>
      <w:r w:rsidR="008F2BA6" w:rsidRPr="00CF41BA">
        <w:rPr>
          <w:rFonts w:ascii="Arial" w:hAnsi="Arial" w:cs="Arial"/>
          <w:sz w:val="24"/>
          <w:szCs w:val="24"/>
        </w:rPr>
        <w:t xml:space="preserve">którym mowa w </w:t>
      </w:r>
      <w:r w:rsidR="00055AED" w:rsidRPr="00CF41BA">
        <w:rPr>
          <w:rFonts w:ascii="Arial" w:hAnsi="Arial" w:cs="Arial"/>
          <w:sz w:val="24"/>
          <w:szCs w:val="24"/>
        </w:rPr>
        <w:t>Ogólnych warunkach umów</w:t>
      </w:r>
      <w:r w:rsidR="003C7A73" w:rsidRPr="00CF41BA">
        <w:rPr>
          <w:rFonts w:ascii="Arial" w:hAnsi="Arial" w:cs="Arial"/>
          <w:sz w:val="24"/>
          <w:szCs w:val="24"/>
        </w:rPr>
        <w:t>;</w:t>
      </w:r>
    </w:p>
    <w:p w:rsidR="00145FD9" w:rsidRPr="00CF41BA" w:rsidRDefault="00164386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B7EAF" w:rsidRPr="00CF41BA">
        <w:rPr>
          <w:rFonts w:ascii="Arial" w:hAnsi="Arial" w:cs="Arial"/>
          <w:sz w:val="24"/>
          <w:szCs w:val="24"/>
        </w:rPr>
        <w:t xml:space="preserve">) </w:t>
      </w:r>
      <w:r w:rsidR="0098225A" w:rsidRPr="00CF41BA">
        <w:rPr>
          <w:rFonts w:ascii="Arial" w:hAnsi="Arial" w:cs="Arial"/>
          <w:b/>
          <w:bCs/>
          <w:sz w:val="24"/>
          <w:szCs w:val="24"/>
        </w:rPr>
        <w:t xml:space="preserve">zakres świadczeń </w:t>
      </w:r>
      <w:r w:rsidR="00E41D45" w:rsidRPr="00CF41BA">
        <w:rPr>
          <w:rFonts w:ascii="Arial" w:hAnsi="Arial" w:cs="Arial"/>
          <w:sz w:val="24"/>
          <w:szCs w:val="24"/>
        </w:rPr>
        <w:t>–</w:t>
      </w:r>
      <w:r w:rsidR="00C4223D" w:rsidRPr="00CF41BA">
        <w:rPr>
          <w:rFonts w:ascii="Arial" w:hAnsi="Arial" w:cs="Arial"/>
          <w:sz w:val="24"/>
          <w:szCs w:val="24"/>
        </w:rPr>
        <w:t xml:space="preserve"> </w:t>
      </w:r>
      <w:r w:rsidR="00145FD9" w:rsidRPr="00CF41BA">
        <w:rPr>
          <w:rFonts w:ascii="Arial" w:hAnsi="Arial" w:cs="Arial"/>
          <w:sz w:val="24"/>
          <w:szCs w:val="24"/>
        </w:rPr>
        <w:t xml:space="preserve">zakres, o którym mowa w </w:t>
      </w:r>
      <w:r w:rsidR="00055AED" w:rsidRPr="00CF41BA">
        <w:rPr>
          <w:rFonts w:ascii="Arial" w:hAnsi="Arial" w:cs="Arial"/>
          <w:sz w:val="24"/>
          <w:szCs w:val="24"/>
        </w:rPr>
        <w:t>Ogólnych warunkach umów</w:t>
      </w:r>
      <w:r w:rsidR="00AC254A" w:rsidRPr="00CF41BA">
        <w:rPr>
          <w:rFonts w:ascii="Arial" w:hAnsi="Arial" w:cs="Arial"/>
          <w:sz w:val="24"/>
          <w:szCs w:val="24"/>
        </w:rPr>
        <w:t>.</w:t>
      </w:r>
    </w:p>
    <w:p w:rsidR="00EB3F8E" w:rsidRPr="00CF41BA" w:rsidRDefault="00EC6979" w:rsidP="004C0048">
      <w:pPr>
        <w:spacing w:line="360" w:lineRule="auto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CF41BA">
        <w:rPr>
          <w:rFonts w:ascii="Arial" w:hAnsi="Arial" w:cs="Arial"/>
          <w:sz w:val="24"/>
          <w:szCs w:val="24"/>
        </w:rPr>
        <w:t xml:space="preserve">2.  Określenia inne niż wymienione w </w:t>
      </w:r>
      <w:r w:rsidR="00291E4D" w:rsidRPr="00CF41BA">
        <w:rPr>
          <w:rFonts w:ascii="Arial" w:hAnsi="Arial" w:cs="Arial"/>
          <w:sz w:val="24"/>
          <w:szCs w:val="24"/>
        </w:rPr>
        <w:t xml:space="preserve">ust. 1, użyte w </w:t>
      </w:r>
      <w:r w:rsidRPr="00CF41BA">
        <w:rPr>
          <w:rFonts w:ascii="Arial" w:hAnsi="Arial" w:cs="Arial"/>
          <w:sz w:val="24"/>
          <w:szCs w:val="24"/>
        </w:rPr>
        <w:t xml:space="preserve">zarządzeniu, mają znaczenie nadane im w przepisach odrębnych, </w:t>
      </w:r>
      <w:r w:rsidRPr="00CF41BA">
        <w:rPr>
          <w:rFonts w:ascii="Arial" w:hAnsi="Arial" w:cs="Arial"/>
          <w:bCs/>
          <w:sz w:val="24"/>
          <w:szCs w:val="24"/>
        </w:rPr>
        <w:t>w szczególnoś</w:t>
      </w:r>
      <w:r w:rsidR="00F62839" w:rsidRPr="00CF41BA">
        <w:rPr>
          <w:rFonts w:ascii="Arial" w:hAnsi="Arial" w:cs="Arial"/>
          <w:bCs/>
          <w:sz w:val="24"/>
          <w:szCs w:val="24"/>
        </w:rPr>
        <w:t>ci w ustawie o</w:t>
      </w:r>
      <w:r w:rsidR="0080697D" w:rsidRPr="00CF41BA">
        <w:rPr>
          <w:rFonts w:ascii="Arial" w:hAnsi="Arial" w:cs="Arial"/>
          <w:bCs/>
          <w:sz w:val="24"/>
          <w:szCs w:val="24"/>
        </w:rPr>
        <w:t xml:space="preserve"> </w:t>
      </w:r>
      <w:r w:rsidR="00F62839" w:rsidRPr="00CF41BA">
        <w:rPr>
          <w:rFonts w:ascii="Arial" w:hAnsi="Arial" w:cs="Arial"/>
          <w:bCs/>
          <w:sz w:val="24"/>
          <w:szCs w:val="24"/>
        </w:rPr>
        <w:t xml:space="preserve">świadczeniach </w:t>
      </w:r>
      <w:r w:rsidRPr="00CF41BA">
        <w:rPr>
          <w:rFonts w:ascii="Arial" w:hAnsi="Arial" w:cs="Arial"/>
          <w:bCs/>
          <w:sz w:val="24"/>
          <w:szCs w:val="24"/>
        </w:rPr>
        <w:t xml:space="preserve">oraz </w:t>
      </w:r>
      <w:r w:rsidR="00BF7D43" w:rsidRPr="00CF41BA">
        <w:rPr>
          <w:rFonts w:ascii="Arial" w:hAnsi="Arial" w:cs="Arial"/>
          <w:bCs/>
          <w:sz w:val="24"/>
          <w:szCs w:val="24"/>
        </w:rPr>
        <w:t xml:space="preserve">w </w:t>
      </w:r>
      <w:r w:rsidR="00FF1F6C" w:rsidRPr="00CF41BA">
        <w:rPr>
          <w:rFonts w:ascii="Arial" w:hAnsi="Arial" w:cs="Arial"/>
          <w:bCs/>
          <w:sz w:val="24"/>
          <w:szCs w:val="24"/>
        </w:rPr>
        <w:t xml:space="preserve">Ogólnych warunkach </w:t>
      </w:r>
      <w:r w:rsidRPr="00CF41BA">
        <w:rPr>
          <w:rFonts w:ascii="Arial" w:hAnsi="Arial" w:cs="Arial"/>
          <w:bCs/>
          <w:sz w:val="24"/>
          <w:szCs w:val="24"/>
        </w:rPr>
        <w:t xml:space="preserve">umów. </w:t>
      </w:r>
    </w:p>
    <w:p w:rsidR="00FC099C" w:rsidRPr="00E42D64" w:rsidRDefault="00063769" w:rsidP="0085261D">
      <w:pPr>
        <w:spacing w:line="360" w:lineRule="auto"/>
        <w:ind w:firstLine="300"/>
        <w:jc w:val="both"/>
        <w:textAlignment w:val="baseline"/>
        <w:rPr>
          <w:rFonts w:ascii="Arial" w:hAnsi="Arial" w:cs="Arial"/>
          <w:strike/>
          <w:sz w:val="24"/>
          <w:szCs w:val="24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>§ 3.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FC099C" w:rsidRPr="002B0FF1">
        <w:rPr>
          <w:rFonts w:ascii="Arial" w:hAnsi="Arial" w:cs="Arial"/>
          <w:color w:val="000000" w:themeColor="text1"/>
          <w:sz w:val="24"/>
          <w:szCs w:val="24"/>
        </w:rPr>
        <w:t>Celem pilotażu jest zbadanie możliwości uz</w:t>
      </w:r>
      <w:r w:rsidR="0085261D">
        <w:rPr>
          <w:rFonts w:ascii="Arial" w:hAnsi="Arial" w:cs="Arial"/>
          <w:color w:val="000000" w:themeColor="text1"/>
          <w:sz w:val="24"/>
          <w:szCs w:val="24"/>
        </w:rPr>
        <w:t xml:space="preserve">yskania poprawy efektów terapii </w:t>
      </w:r>
      <w:r w:rsidR="00FC099C" w:rsidRPr="002B0FF1">
        <w:rPr>
          <w:rFonts w:ascii="Arial" w:hAnsi="Arial" w:cs="Arial"/>
          <w:color w:val="000000" w:themeColor="text1"/>
          <w:sz w:val="24"/>
          <w:szCs w:val="24"/>
        </w:rPr>
        <w:t>pacjentów z</w:t>
      </w:r>
      <w:r w:rsidR="00553FEF">
        <w:rPr>
          <w:rFonts w:ascii="Arial" w:hAnsi="Arial" w:cs="Arial"/>
          <w:color w:val="000000" w:themeColor="text1"/>
          <w:sz w:val="24"/>
          <w:szCs w:val="24"/>
        </w:rPr>
        <w:t xml:space="preserve"> rozpoznanym stwardnieniem rozsianym (</w:t>
      </w:r>
      <w:r w:rsidR="00FC099C" w:rsidRPr="002B0FF1">
        <w:rPr>
          <w:rFonts w:ascii="Arial" w:hAnsi="Arial" w:cs="Arial"/>
          <w:color w:val="000000" w:themeColor="text1"/>
          <w:sz w:val="24"/>
          <w:szCs w:val="24"/>
        </w:rPr>
        <w:t>SM</w:t>
      </w:r>
      <w:r w:rsidR="00553FEF">
        <w:rPr>
          <w:rFonts w:ascii="Arial" w:hAnsi="Arial" w:cs="Arial"/>
          <w:color w:val="000000" w:themeColor="text1"/>
          <w:sz w:val="24"/>
          <w:szCs w:val="24"/>
        </w:rPr>
        <w:t>)</w:t>
      </w:r>
      <w:r w:rsidR="00FC099C" w:rsidRPr="002B0FF1">
        <w:rPr>
          <w:rFonts w:ascii="Arial" w:hAnsi="Arial" w:cs="Arial"/>
          <w:color w:val="000000" w:themeColor="text1"/>
          <w:sz w:val="24"/>
          <w:szCs w:val="24"/>
        </w:rPr>
        <w:t>, w tym: ograniczania występowania rzutów i pojawiania się nowych zmian demielinizacyjnych, oraz cofnięcie istniejących już zmian w układzie nerwowym poprzez zmianę sposobu organizacji udzielania świadczeń i objęcie kompleksową opieką świadczeniobiorców z</w:t>
      </w:r>
      <w:r w:rsidR="00CC62FC">
        <w:rPr>
          <w:rFonts w:ascii="Arial" w:hAnsi="Arial" w:cs="Arial"/>
          <w:color w:val="000000" w:themeColor="text1"/>
          <w:sz w:val="24"/>
          <w:szCs w:val="24"/>
        </w:rPr>
        <w:t> </w:t>
      </w:r>
      <w:r w:rsidR="00553FEF">
        <w:rPr>
          <w:rFonts w:ascii="Arial" w:hAnsi="Arial" w:cs="Arial"/>
          <w:color w:val="000000" w:themeColor="text1"/>
          <w:sz w:val="24"/>
          <w:szCs w:val="24"/>
        </w:rPr>
        <w:t>SM</w:t>
      </w:r>
      <w:r w:rsidR="00CA04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099C" w:rsidRPr="002B0FF1">
        <w:rPr>
          <w:rFonts w:ascii="Arial" w:hAnsi="Arial" w:cs="Arial"/>
          <w:color w:val="000000" w:themeColor="text1"/>
          <w:sz w:val="24"/>
          <w:szCs w:val="24"/>
        </w:rPr>
        <w:t xml:space="preserve">według </w:t>
      </w:r>
      <w:proofErr w:type="spellStart"/>
      <w:r w:rsidR="00FC099C" w:rsidRPr="002B0FF1">
        <w:rPr>
          <w:rFonts w:ascii="Arial" w:hAnsi="Arial" w:cs="Arial"/>
          <w:color w:val="000000" w:themeColor="text1"/>
          <w:sz w:val="24"/>
          <w:szCs w:val="24"/>
        </w:rPr>
        <w:t>rozpoznań</w:t>
      </w:r>
      <w:proofErr w:type="spellEnd"/>
      <w:r w:rsidR="00FC099C" w:rsidRPr="002B0FF1">
        <w:rPr>
          <w:rFonts w:ascii="Arial" w:hAnsi="Arial" w:cs="Arial"/>
          <w:color w:val="000000" w:themeColor="text1"/>
          <w:sz w:val="24"/>
          <w:szCs w:val="24"/>
        </w:rPr>
        <w:t xml:space="preserve"> ICD-10</w:t>
      </w:r>
      <w:r w:rsidR="0040013E">
        <w:rPr>
          <w:rFonts w:ascii="Arial" w:hAnsi="Arial" w:cs="Arial"/>
          <w:color w:val="000000" w:themeColor="text1"/>
          <w:sz w:val="24"/>
          <w:szCs w:val="24"/>
        </w:rPr>
        <w:t xml:space="preserve"> G-35.</w:t>
      </w:r>
    </w:p>
    <w:p w:rsidR="00063769" w:rsidRPr="003F2E3C" w:rsidRDefault="00063769" w:rsidP="003F2E3C">
      <w:pPr>
        <w:spacing w:line="360" w:lineRule="auto"/>
        <w:ind w:firstLine="284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>§ 4</w:t>
      </w:r>
      <w:r w:rsidR="00414B7C" w:rsidRPr="00110733">
        <w:rPr>
          <w:rFonts w:ascii="Arial" w:hAnsi="Arial" w:cs="Arial"/>
          <w:b/>
          <w:sz w:val="24"/>
          <w:szCs w:val="24"/>
          <w:lang w:eastAsia="en-US"/>
        </w:rPr>
        <w:t>.</w:t>
      </w:r>
      <w:r w:rsidRPr="003F2E3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3F2E3C">
        <w:rPr>
          <w:rFonts w:ascii="Arial" w:hAnsi="Arial" w:cs="Arial"/>
          <w:sz w:val="24"/>
          <w:szCs w:val="24"/>
          <w:lang w:eastAsia="en-US"/>
        </w:rPr>
        <w:t xml:space="preserve">Świadczenia opieki zdrowotnej w ramach pilotażu mogą być udzielane </w:t>
      </w:r>
      <w:r w:rsidR="003F2E3C" w:rsidRPr="003F2E3C">
        <w:rPr>
          <w:rFonts w:ascii="Arial" w:hAnsi="Arial" w:cs="Arial"/>
          <w:sz w:val="24"/>
          <w:szCs w:val="24"/>
          <w:lang w:eastAsia="en-US"/>
        </w:rPr>
        <w:t xml:space="preserve">nie </w:t>
      </w:r>
      <w:r w:rsidR="00395AF8" w:rsidRPr="003F2E3C">
        <w:rPr>
          <w:rFonts w:ascii="Arial" w:hAnsi="Arial" w:cs="Arial"/>
          <w:sz w:val="24"/>
          <w:szCs w:val="24"/>
          <w:lang w:eastAsia="en-US"/>
        </w:rPr>
        <w:t xml:space="preserve">wcześniej niż od dnia 1 </w:t>
      </w:r>
      <w:r w:rsidR="00B11EF9" w:rsidRPr="003F2E3C">
        <w:rPr>
          <w:rFonts w:ascii="Arial" w:hAnsi="Arial" w:cs="Arial"/>
          <w:sz w:val="24"/>
          <w:szCs w:val="24"/>
          <w:lang w:eastAsia="en-US"/>
        </w:rPr>
        <w:t>sierpnia</w:t>
      </w:r>
      <w:r w:rsidR="00395AF8" w:rsidRPr="003F2E3C">
        <w:rPr>
          <w:rFonts w:ascii="Arial" w:hAnsi="Arial" w:cs="Arial"/>
          <w:sz w:val="24"/>
          <w:szCs w:val="24"/>
          <w:lang w:eastAsia="en-US"/>
        </w:rPr>
        <w:t xml:space="preserve"> 20</w:t>
      </w:r>
      <w:r w:rsidR="00E2538A">
        <w:rPr>
          <w:rFonts w:ascii="Arial" w:hAnsi="Arial" w:cs="Arial"/>
          <w:sz w:val="24"/>
          <w:szCs w:val="24"/>
          <w:lang w:eastAsia="en-US"/>
        </w:rPr>
        <w:t>22</w:t>
      </w:r>
      <w:r w:rsidR="00395AF8" w:rsidRPr="003F2E3C">
        <w:rPr>
          <w:rFonts w:ascii="Arial" w:hAnsi="Arial" w:cs="Arial"/>
          <w:sz w:val="24"/>
          <w:szCs w:val="24"/>
          <w:lang w:eastAsia="en-US"/>
        </w:rPr>
        <w:t xml:space="preserve"> r. i nie później niż do dnia 31 </w:t>
      </w:r>
      <w:r w:rsidR="00AE7447">
        <w:rPr>
          <w:rFonts w:ascii="Arial" w:hAnsi="Arial" w:cs="Arial"/>
          <w:sz w:val="24"/>
          <w:szCs w:val="24"/>
          <w:lang w:eastAsia="en-US"/>
        </w:rPr>
        <w:t>grudnia</w:t>
      </w:r>
      <w:r w:rsidR="00AE7447" w:rsidRPr="003F2E3C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AE7447">
        <w:rPr>
          <w:rFonts w:ascii="Arial" w:hAnsi="Arial" w:cs="Arial"/>
          <w:sz w:val="24"/>
          <w:szCs w:val="24"/>
          <w:lang w:eastAsia="en-US"/>
        </w:rPr>
        <w:t>3</w:t>
      </w:r>
      <w:r w:rsidR="00AE7447" w:rsidRPr="003F2E3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95AF8" w:rsidRPr="003F2E3C">
        <w:rPr>
          <w:rFonts w:ascii="Arial" w:hAnsi="Arial" w:cs="Arial"/>
          <w:sz w:val="24"/>
          <w:szCs w:val="24"/>
          <w:lang w:eastAsia="en-US"/>
        </w:rPr>
        <w:t xml:space="preserve">r. </w:t>
      </w:r>
    </w:p>
    <w:p w:rsidR="00ED2792" w:rsidRPr="00110733" w:rsidRDefault="00063769" w:rsidP="009978C2">
      <w:pPr>
        <w:spacing w:line="360" w:lineRule="auto"/>
        <w:ind w:firstLine="300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>§ 5</w:t>
      </w:r>
      <w:r w:rsidR="00414B7C" w:rsidRPr="00110733">
        <w:rPr>
          <w:rFonts w:ascii="Arial" w:hAnsi="Arial" w:cs="Arial"/>
          <w:b/>
          <w:sz w:val="24"/>
          <w:szCs w:val="24"/>
          <w:lang w:eastAsia="en-US"/>
        </w:rPr>
        <w:t>.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>1.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Kompleksowa opieka nad </w:t>
      </w:r>
      <w:r w:rsidR="00E657C2" w:rsidRPr="00110733">
        <w:rPr>
          <w:rFonts w:ascii="Arial" w:hAnsi="Arial" w:cs="Arial"/>
          <w:sz w:val="24"/>
          <w:szCs w:val="24"/>
          <w:lang w:eastAsia="en-US"/>
        </w:rPr>
        <w:t xml:space="preserve">świadczeniobiorcą </w:t>
      </w:r>
      <w:r w:rsidRPr="00110733">
        <w:rPr>
          <w:rFonts w:ascii="Arial" w:hAnsi="Arial" w:cs="Arial"/>
          <w:sz w:val="24"/>
          <w:szCs w:val="24"/>
          <w:lang w:eastAsia="en-US"/>
        </w:rPr>
        <w:t>ze stwardnieniem rozsianym (KOSM) obejmuje</w:t>
      </w:r>
      <w:r w:rsidR="00B24392" w:rsidRPr="00110733">
        <w:rPr>
          <w:rFonts w:ascii="Arial" w:hAnsi="Arial" w:cs="Arial"/>
          <w:sz w:val="24"/>
          <w:szCs w:val="24"/>
          <w:lang w:eastAsia="en-US"/>
        </w:rPr>
        <w:t>: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2792" w:rsidRPr="00110733">
        <w:rPr>
          <w:rFonts w:ascii="Arial" w:hAnsi="Arial" w:cs="Arial"/>
          <w:sz w:val="24"/>
          <w:szCs w:val="24"/>
        </w:rPr>
        <w:t xml:space="preserve">postępowanie </w:t>
      </w:r>
      <w:proofErr w:type="spellStart"/>
      <w:r w:rsidR="00ED2792" w:rsidRPr="00110733">
        <w:rPr>
          <w:rFonts w:ascii="Arial" w:hAnsi="Arial" w:cs="Arial"/>
          <w:sz w:val="24"/>
          <w:szCs w:val="24"/>
        </w:rPr>
        <w:t>diagnostyczno</w:t>
      </w:r>
      <w:proofErr w:type="spellEnd"/>
      <w:r w:rsidR="00ED2792" w:rsidRPr="00110733">
        <w:rPr>
          <w:rFonts w:ascii="Arial" w:hAnsi="Arial" w:cs="Arial"/>
          <w:sz w:val="24"/>
          <w:szCs w:val="24"/>
        </w:rPr>
        <w:t xml:space="preserve"> – terapeutyczne, specjalistyczne świadczenia ambulatoryjne oraz</w:t>
      </w:r>
      <w:r w:rsidR="0085261D">
        <w:rPr>
          <w:rFonts w:ascii="Arial" w:hAnsi="Arial" w:cs="Arial"/>
          <w:sz w:val="24"/>
          <w:szCs w:val="24"/>
        </w:rPr>
        <w:t>,</w:t>
      </w:r>
      <w:r w:rsidR="00ED2792" w:rsidRPr="00110733">
        <w:rPr>
          <w:rFonts w:ascii="Arial" w:hAnsi="Arial" w:cs="Arial"/>
          <w:sz w:val="24"/>
          <w:szCs w:val="24"/>
        </w:rPr>
        <w:t xml:space="preserve"> w zależności od wskazań medycznych</w:t>
      </w:r>
      <w:r w:rsidR="0085261D">
        <w:rPr>
          <w:rFonts w:ascii="Arial" w:hAnsi="Arial" w:cs="Arial"/>
          <w:sz w:val="24"/>
          <w:szCs w:val="24"/>
        </w:rPr>
        <w:t>,</w:t>
      </w:r>
      <w:r w:rsidR="00ED2792" w:rsidRPr="00110733">
        <w:rPr>
          <w:rFonts w:ascii="Arial" w:hAnsi="Arial" w:cs="Arial"/>
          <w:sz w:val="24"/>
          <w:szCs w:val="24"/>
        </w:rPr>
        <w:t xml:space="preserve"> różne formy rehabilitacji.</w:t>
      </w:r>
      <w:r w:rsidR="00ED2792" w:rsidRPr="00110733" w:rsidDel="00ED2792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063769" w:rsidRPr="00D342F4" w:rsidRDefault="00B24392" w:rsidP="004C004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lastRenderedPageBreak/>
        <w:t>2.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A3DAD" w:rsidRPr="00D342F4">
        <w:rPr>
          <w:rFonts w:ascii="Arial" w:hAnsi="Arial" w:cs="Arial"/>
          <w:sz w:val="24"/>
          <w:szCs w:val="24"/>
        </w:rPr>
        <w:t xml:space="preserve">Celem terapeutycznym </w:t>
      </w:r>
      <w:r w:rsidR="00F44675" w:rsidRPr="002B0FF1">
        <w:rPr>
          <w:rFonts w:ascii="Arial" w:hAnsi="Arial" w:cs="Arial"/>
          <w:color w:val="000000" w:themeColor="text1"/>
          <w:sz w:val="24"/>
          <w:szCs w:val="24"/>
        </w:rPr>
        <w:t>kompleksowej opieki</w:t>
      </w:r>
      <w:r w:rsidR="00F446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3DAD" w:rsidRPr="00F44675">
        <w:rPr>
          <w:rFonts w:ascii="Arial" w:hAnsi="Arial" w:cs="Arial"/>
          <w:sz w:val="24"/>
          <w:szCs w:val="24"/>
        </w:rPr>
        <w:t xml:space="preserve">jest </w:t>
      </w:r>
      <w:r w:rsidR="009A3DAD" w:rsidRPr="00D342F4">
        <w:rPr>
          <w:rFonts w:ascii="Arial" w:hAnsi="Arial" w:cs="Arial"/>
          <w:sz w:val="24"/>
          <w:szCs w:val="24"/>
        </w:rPr>
        <w:t>stłumienie aktywności choroby – hamowanie jej postępu, ograniczanie występowania rzutów i pojawiania się nowych zmian demielinizacyjnych oraz cofnięcie istniejących już zmian w układzie nerwowym</w:t>
      </w:r>
      <w:r w:rsidRPr="00D342F4">
        <w:rPr>
          <w:rFonts w:ascii="Arial" w:hAnsi="Arial" w:cs="Arial"/>
          <w:sz w:val="24"/>
          <w:szCs w:val="24"/>
          <w:lang w:eastAsia="en-US"/>
        </w:rPr>
        <w:t>,  w szczególności</w:t>
      </w:r>
      <w:r w:rsidR="009A3DAD" w:rsidRPr="00D342F4">
        <w:rPr>
          <w:rFonts w:ascii="Arial" w:hAnsi="Arial" w:cs="Arial"/>
          <w:sz w:val="24"/>
          <w:szCs w:val="24"/>
          <w:lang w:eastAsia="en-US"/>
        </w:rPr>
        <w:t xml:space="preserve"> poprzez</w:t>
      </w:r>
      <w:r w:rsidR="00063769" w:rsidRPr="00D342F4">
        <w:rPr>
          <w:rFonts w:ascii="Arial" w:hAnsi="Arial" w:cs="Arial"/>
          <w:sz w:val="24"/>
          <w:szCs w:val="24"/>
          <w:lang w:eastAsia="en-US"/>
        </w:rPr>
        <w:t>:</w:t>
      </w:r>
    </w:p>
    <w:p w:rsidR="00063769" w:rsidRPr="00110733" w:rsidRDefault="00063769" w:rsidP="006D40E2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diagnostykę, w tym m.in. </w:t>
      </w:r>
      <w:r w:rsidR="0074531E">
        <w:rPr>
          <w:rFonts w:ascii="Arial" w:hAnsi="Arial" w:cs="Arial"/>
          <w:sz w:val="24"/>
          <w:szCs w:val="24"/>
          <w:lang w:eastAsia="en-US"/>
        </w:rPr>
        <w:t xml:space="preserve">potwierdzenie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rozpoznania </w:t>
      </w:r>
      <w:r w:rsidR="006C5744" w:rsidRPr="00110733">
        <w:rPr>
          <w:rFonts w:ascii="Arial" w:hAnsi="Arial" w:cs="Arial"/>
          <w:sz w:val="24"/>
          <w:szCs w:val="24"/>
          <w:lang w:eastAsia="en-US"/>
        </w:rPr>
        <w:t>stwardnienia rozsianego (</w:t>
      </w:r>
      <w:r w:rsidRPr="00110733">
        <w:rPr>
          <w:rFonts w:ascii="Arial" w:hAnsi="Arial" w:cs="Arial"/>
          <w:sz w:val="24"/>
          <w:szCs w:val="24"/>
          <w:lang w:eastAsia="en-US"/>
        </w:rPr>
        <w:t>SM</w:t>
      </w:r>
      <w:r w:rsidR="006C5744" w:rsidRPr="00110733">
        <w:rPr>
          <w:rFonts w:ascii="Arial" w:hAnsi="Arial" w:cs="Arial"/>
          <w:sz w:val="24"/>
          <w:szCs w:val="24"/>
          <w:lang w:eastAsia="en-US"/>
        </w:rPr>
        <w:t>)</w:t>
      </w:r>
      <w:r w:rsidR="0074531E">
        <w:rPr>
          <w:rFonts w:ascii="Arial" w:hAnsi="Arial" w:cs="Arial"/>
          <w:sz w:val="24"/>
          <w:szCs w:val="24"/>
          <w:lang w:eastAsia="en-US"/>
        </w:rPr>
        <w:t xml:space="preserve"> w sytuacji niejednoznacznej diagnozy</w:t>
      </w:r>
      <w:r w:rsidRPr="00110733">
        <w:rPr>
          <w:rFonts w:ascii="Arial" w:hAnsi="Arial" w:cs="Arial"/>
          <w:sz w:val="24"/>
          <w:szCs w:val="24"/>
          <w:lang w:eastAsia="en-US"/>
        </w:rPr>
        <w:t>, weryfikacj</w:t>
      </w:r>
      <w:r w:rsidR="007112BA" w:rsidRPr="00110733">
        <w:rPr>
          <w:rFonts w:ascii="Arial" w:hAnsi="Arial" w:cs="Arial"/>
          <w:sz w:val="24"/>
          <w:szCs w:val="24"/>
          <w:lang w:eastAsia="en-US"/>
        </w:rPr>
        <w:t>ę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rozpoznania rzutu choroby, kontrolne badania </w:t>
      </w:r>
      <w:r w:rsidR="006C5744" w:rsidRPr="00110733">
        <w:rPr>
          <w:rFonts w:ascii="Arial" w:hAnsi="Arial" w:cs="Arial"/>
          <w:sz w:val="24"/>
          <w:szCs w:val="24"/>
          <w:lang w:eastAsia="en-US"/>
        </w:rPr>
        <w:t>rezonansu magnetycznego</w:t>
      </w:r>
      <w:r w:rsidR="002B575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40E2" w:rsidRPr="006D40E2">
        <w:rPr>
          <w:rFonts w:ascii="Arial" w:hAnsi="Arial" w:cs="Arial"/>
          <w:sz w:val="24"/>
          <w:szCs w:val="24"/>
          <w:lang w:eastAsia="en-US"/>
        </w:rPr>
        <w:t xml:space="preserve">MRI głowy lub kręgosłupa szyjnego lub piersiowego </w:t>
      </w:r>
      <w:r w:rsidR="007112BA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063769" w:rsidRPr="00110733" w:rsidRDefault="00063769" w:rsidP="004C004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terapię zgodnie ze wskazaniami klinicznymi:</w:t>
      </w:r>
    </w:p>
    <w:p w:rsidR="00063769" w:rsidRPr="00110733" w:rsidRDefault="007112BA" w:rsidP="004C0048">
      <w:pPr>
        <w:widowControl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a)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63769" w:rsidRPr="00110733">
        <w:rPr>
          <w:rFonts w:ascii="Arial" w:hAnsi="Arial" w:cs="Arial"/>
          <w:sz w:val="24"/>
          <w:szCs w:val="24"/>
          <w:lang w:eastAsia="en-US"/>
        </w:rPr>
        <w:t xml:space="preserve">u chorych z objawami znacznej spastyczności </w:t>
      </w:r>
      <w:r w:rsidR="00B95D56" w:rsidRPr="00110733">
        <w:rPr>
          <w:rFonts w:ascii="Arial" w:hAnsi="Arial" w:cs="Arial"/>
          <w:sz w:val="24"/>
          <w:szCs w:val="24"/>
          <w:lang w:eastAsia="en-US"/>
        </w:rPr>
        <w:t xml:space="preserve">- zapewnienie dostępu </w:t>
      </w:r>
      <w:r w:rsidR="00B37172" w:rsidRPr="00110733">
        <w:rPr>
          <w:rFonts w:ascii="Arial" w:hAnsi="Arial" w:cs="Arial"/>
          <w:sz w:val="24"/>
          <w:szCs w:val="24"/>
          <w:lang w:eastAsia="en-US"/>
        </w:rPr>
        <w:t>do </w:t>
      </w:r>
      <w:r w:rsidR="00063769" w:rsidRPr="00110733">
        <w:rPr>
          <w:rFonts w:ascii="Arial" w:hAnsi="Arial" w:cs="Arial"/>
          <w:sz w:val="24"/>
          <w:szCs w:val="24"/>
          <w:lang w:eastAsia="en-US"/>
        </w:rPr>
        <w:t xml:space="preserve">leczenia pompą </w:t>
      </w:r>
      <w:proofErr w:type="spellStart"/>
      <w:r w:rsidR="00063769" w:rsidRPr="00110733">
        <w:rPr>
          <w:rFonts w:ascii="Arial" w:hAnsi="Arial" w:cs="Arial"/>
          <w:sz w:val="24"/>
          <w:szCs w:val="24"/>
          <w:lang w:eastAsia="en-US"/>
        </w:rPr>
        <w:t>baklofenową</w:t>
      </w:r>
      <w:proofErr w:type="spellEnd"/>
      <w:r w:rsidR="00063769" w:rsidRPr="00110733">
        <w:rPr>
          <w:rFonts w:ascii="Arial" w:hAnsi="Arial" w:cs="Arial"/>
          <w:sz w:val="24"/>
          <w:szCs w:val="24"/>
          <w:lang w:eastAsia="en-US"/>
        </w:rPr>
        <w:t>,</w:t>
      </w:r>
    </w:p>
    <w:p w:rsidR="00063769" w:rsidRPr="00110733" w:rsidRDefault="007112BA" w:rsidP="004C0048">
      <w:pPr>
        <w:widowControl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b)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63769" w:rsidRPr="00110733">
        <w:rPr>
          <w:rFonts w:ascii="Arial" w:hAnsi="Arial" w:cs="Arial"/>
          <w:sz w:val="24"/>
          <w:szCs w:val="24"/>
          <w:lang w:eastAsia="en-US"/>
        </w:rPr>
        <w:t xml:space="preserve">u chorych z objawami pęcherza neurogennego </w:t>
      </w:r>
      <w:r w:rsidR="00B95D56" w:rsidRPr="00110733">
        <w:rPr>
          <w:rFonts w:ascii="Arial" w:hAnsi="Arial" w:cs="Arial"/>
          <w:sz w:val="24"/>
          <w:szCs w:val="24"/>
          <w:lang w:eastAsia="en-US"/>
        </w:rPr>
        <w:t xml:space="preserve">- zapewnienie dostępu  </w:t>
      </w:r>
      <w:r w:rsidR="00B37172" w:rsidRPr="00110733">
        <w:rPr>
          <w:rFonts w:ascii="Arial" w:hAnsi="Arial" w:cs="Arial"/>
          <w:sz w:val="24"/>
          <w:szCs w:val="24"/>
          <w:lang w:eastAsia="en-US"/>
        </w:rPr>
        <w:t>do </w:t>
      </w:r>
      <w:r w:rsidR="00063769" w:rsidRPr="00110733">
        <w:rPr>
          <w:rFonts w:ascii="Arial" w:hAnsi="Arial" w:cs="Arial"/>
          <w:sz w:val="24"/>
          <w:szCs w:val="24"/>
          <w:lang w:eastAsia="en-US"/>
        </w:rPr>
        <w:t>Programu Lekowego B.73.</w:t>
      </w:r>
      <w:r w:rsidR="00B95D56" w:rsidRPr="00110733">
        <w:rPr>
          <w:rFonts w:ascii="Arial" w:hAnsi="Arial" w:cs="Arial"/>
          <w:sz w:val="24"/>
          <w:szCs w:val="24"/>
          <w:lang w:eastAsia="en-US"/>
        </w:rPr>
        <w:t xml:space="preserve"> - </w:t>
      </w:r>
      <w:r w:rsidR="00063769" w:rsidRPr="00110733">
        <w:rPr>
          <w:rFonts w:ascii="Arial" w:hAnsi="Arial" w:cs="Arial"/>
          <w:sz w:val="24"/>
          <w:szCs w:val="24"/>
          <w:lang w:eastAsia="en-US"/>
        </w:rPr>
        <w:t xml:space="preserve">Leczenie neurogennej </w:t>
      </w:r>
      <w:proofErr w:type="spellStart"/>
      <w:r w:rsidR="00063769" w:rsidRPr="00110733">
        <w:rPr>
          <w:rFonts w:ascii="Arial" w:hAnsi="Arial" w:cs="Arial"/>
          <w:sz w:val="24"/>
          <w:szCs w:val="24"/>
          <w:lang w:eastAsia="en-US"/>
        </w:rPr>
        <w:t>nadreaktywności</w:t>
      </w:r>
      <w:proofErr w:type="spellEnd"/>
      <w:r w:rsidR="00063769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063769" w:rsidRPr="00110733">
        <w:rPr>
          <w:rFonts w:ascii="Arial" w:hAnsi="Arial" w:cs="Arial"/>
          <w:sz w:val="24"/>
          <w:szCs w:val="24"/>
          <w:lang w:eastAsia="en-US"/>
        </w:rPr>
        <w:t>wypieracza</w:t>
      </w:r>
      <w:proofErr w:type="spellEnd"/>
      <w:r w:rsidR="00063769" w:rsidRPr="00110733">
        <w:rPr>
          <w:rFonts w:ascii="Arial" w:hAnsi="Arial" w:cs="Arial"/>
          <w:sz w:val="24"/>
          <w:szCs w:val="24"/>
          <w:lang w:eastAsia="en-US"/>
        </w:rPr>
        <w:t xml:space="preserve"> ICD-10N31</w:t>
      </w:r>
      <w:r w:rsidR="00B95D56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063769" w:rsidRPr="006D1867" w:rsidRDefault="00063769" w:rsidP="004C004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567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6D1867">
        <w:rPr>
          <w:rFonts w:ascii="Arial" w:hAnsi="Arial" w:cs="Arial"/>
          <w:sz w:val="24"/>
          <w:szCs w:val="24"/>
          <w:lang w:eastAsia="en-US"/>
        </w:rPr>
        <w:t>ambulatoryjną opiekę specjalistyczną (</w:t>
      </w:r>
      <w:r w:rsidR="00B37172" w:rsidRPr="006D1867">
        <w:rPr>
          <w:rFonts w:ascii="Arial" w:hAnsi="Arial" w:cs="Arial"/>
          <w:sz w:val="24"/>
          <w:szCs w:val="24"/>
          <w:lang w:eastAsia="en-US"/>
        </w:rPr>
        <w:t>dostęp do </w:t>
      </w:r>
      <w:r w:rsidR="00B95D56" w:rsidRPr="006D1867">
        <w:rPr>
          <w:rFonts w:ascii="Arial" w:hAnsi="Arial" w:cs="Arial"/>
          <w:sz w:val="24"/>
          <w:szCs w:val="24"/>
          <w:lang w:eastAsia="en-US"/>
        </w:rPr>
        <w:t>lekarzy specjalistów);</w:t>
      </w:r>
    </w:p>
    <w:p w:rsidR="00063769" w:rsidRPr="00110733" w:rsidRDefault="00063769" w:rsidP="004C004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567" w:firstLine="0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kompleksową rehabilitację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>leczniczą</w:t>
      </w:r>
      <w:r w:rsidR="00B95D56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063769" w:rsidRPr="00110733" w:rsidRDefault="00063769" w:rsidP="004C004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567" w:firstLine="0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opiekę z zakresu psychologii i psychiatrii</w:t>
      </w:r>
      <w:r w:rsidR="00B95D56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063769" w:rsidRPr="00110733" w:rsidRDefault="00063769" w:rsidP="004C004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567" w:firstLine="0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współpracę z lekarzem i pielęgniarką </w:t>
      </w:r>
      <w:r w:rsidR="00836578">
        <w:rPr>
          <w:rFonts w:ascii="Arial" w:hAnsi="Arial" w:cs="Arial"/>
          <w:sz w:val="24"/>
          <w:szCs w:val="24"/>
          <w:lang w:eastAsia="en-US"/>
        </w:rPr>
        <w:t>podstawowej opieki zdrowotnej (</w:t>
      </w:r>
      <w:r w:rsidRPr="00110733">
        <w:rPr>
          <w:rFonts w:ascii="Arial" w:hAnsi="Arial" w:cs="Arial"/>
          <w:sz w:val="24"/>
          <w:szCs w:val="24"/>
          <w:lang w:eastAsia="en-US"/>
        </w:rPr>
        <w:t>POZ</w:t>
      </w:r>
      <w:r w:rsidR="00836578">
        <w:rPr>
          <w:rFonts w:ascii="Arial" w:hAnsi="Arial" w:cs="Arial"/>
          <w:sz w:val="24"/>
          <w:szCs w:val="24"/>
          <w:lang w:eastAsia="en-US"/>
        </w:rPr>
        <w:t>)</w:t>
      </w:r>
      <w:r w:rsidRPr="00110733">
        <w:rPr>
          <w:rFonts w:ascii="Arial" w:hAnsi="Arial" w:cs="Arial"/>
          <w:sz w:val="24"/>
          <w:szCs w:val="24"/>
          <w:lang w:eastAsia="en-US"/>
        </w:rPr>
        <w:t>.</w:t>
      </w:r>
    </w:p>
    <w:p w:rsidR="00414B7C" w:rsidRPr="00110733" w:rsidRDefault="00414B7C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§ 6. </w:t>
      </w:r>
      <w:r w:rsidRPr="00110733">
        <w:rPr>
          <w:rFonts w:ascii="Arial" w:hAnsi="Arial" w:cs="Arial"/>
          <w:sz w:val="24"/>
          <w:szCs w:val="24"/>
          <w:lang w:eastAsia="en-US"/>
        </w:rPr>
        <w:t>1. KOSM skoordynowana przez jeden ośrodek koordynujący realizowana jest w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różnych komórkach organizacyjnych</w:t>
      </w:r>
      <w:r w:rsidR="00AC254A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61FF0" w:rsidRPr="00110733">
        <w:rPr>
          <w:rFonts w:ascii="Arial" w:hAnsi="Arial" w:cs="Arial"/>
          <w:sz w:val="24"/>
          <w:szCs w:val="24"/>
          <w:lang w:eastAsia="en-US"/>
        </w:rPr>
        <w:t xml:space="preserve">lub </w:t>
      </w:r>
      <w:r w:rsidRPr="00110733">
        <w:rPr>
          <w:rFonts w:ascii="Arial" w:hAnsi="Arial" w:cs="Arial"/>
          <w:sz w:val="24"/>
          <w:szCs w:val="24"/>
          <w:lang w:eastAsia="en-US"/>
        </w:rPr>
        <w:t>podmiotach</w:t>
      </w:r>
      <w:r w:rsidR="00AC254A" w:rsidRPr="00110733">
        <w:rPr>
          <w:rFonts w:ascii="Arial" w:hAnsi="Arial" w:cs="Arial"/>
          <w:sz w:val="24"/>
          <w:szCs w:val="24"/>
          <w:lang w:eastAsia="en-US"/>
        </w:rPr>
        <w:t xml:space="preserve"> współpracujących </w:t>
      </w:r>
      <w:r w:rsidR="00836578">
        <w:rPr>
          <w:rFonts w:ascii="Arial" w:hAnsi="Arial" w:cs="Arial"/>
          <w:sz w:val="24"/>
          <w:szCs w:val="24"/>
          <w:lang w:eastAsia="en-US"/>
        </w:rPr>
        <w:t>w</w:t>
      </w:r>
      <w:r w:rsidR="009978C2">
        <w:rPr>
          <w:rFonts w:ascii="Arial" w:hAnsi="Arial" w:cs="Arial"/>
          <w:sz w:val="24"/>
          <w:szCs w:val="24"/>
          <w:lang w:eastAsia="en-US"/>
        </w:rPr>
        <w:t> </w:t>
      </w:r>
      <w:r w:rsidR="00836578">
        <w:rPr>
          <w:rFonts w:ascii="Arial" w:hAnsi="Arial" w:cs="Arial"/>
          <w:sz w:val="24"/>
          <w:szCs w:val="24"/>
          <w:lang w:eastAsia="en-US"/>
        </w:rPr>
        <w:t xml:space="preserve">szczególności </w:t>
      </w:r>
      <w:r w:rsidR="00AC254A" w:rsidRPr="00110733">
        <w:rPr>
          <w:rFonts w:ascii="Arial" w:hAnsi="Arial" w:cs="Arial"/>
          <w:sz w:val="24"/>
          <w:szCs w:val="24"/>
          <w:lang w:eastAsia="en-US"/>
        </w:rPr>
        <w:t xml:space="preserve">na podstawie umowy </w:t>
      </w:r>
      <w:r w:rsidR="00465086" w:rsidRPr="00110733">
        <w:rPr>
          <w:rFonts w:ascii="Arial" w:hAnsi="Arial" w:cs="Arial"/>
          <w:sz w:val="24"/>
          <w:szCs w:val="24"/>
          <w:lang w:eastAsia="en-US"/>
        </w:rPr>
        <w:t xml:space="preserve">o </w:t>
      </w:r>
      <w:r w:rsidR="00AC254A" w:rsidRPr="00110733">
        <w:rPr>
          <w:rFonts w:ascii="Arial" w:hAnsi="Arial" w:cs="Arial"/>
          <w:sz w:val="24"/>
          <w:szCs w:val="24"/>
          <w:lang w:eastAsia="en-US"/>
        </w:rPr>
        <w:t>podwykonaw</w:t>
      </w:r>
      <w:r w:rsidR="00523CEF" w:rsidRPr="00110733">
        <w:rPr>
          <w:rFonts w:ascii="Arial" w:hAnsi="Arial" w:cs="Arial"/>
          <w:sz w:val="24"/>
          <w:szCs w:val="24"/>
          <w:lang w:eastAsia="en-US"/>
        </w:rPr>
        <w:t>stwo</w:t>
      </w:r>
      <w:r w:rsidRPr="00110733">
        <w:rPr>
          <w:rFonts w:ascii="Arial" w:hAnsi="Arial" w:cs="Arial"/>
          <w:sz w:val="24"/>
          <w:szCs w:val="24"/>
          <w:lang w:eastAsia="en-US"/>
        </w:rPr>
        <w:t>.</w:t>
      </w:r>
      <w:r w:rsidR="00AC254A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Ośrodek koordynujący obowiązany jest do opracowania schematu organizacyjnego koordynowanej opieki nad </w:t>
      </w:r>
      <w:r w:rsidR="002C7252" w:rsidRPr="00110733">
        <w:rPr>
          <w:rFonts w:ascii="Arial" w:hAnsi="Arial" w:cs="Arial"/>
          <w:sz w:val="24"/>
          <w:szCs w:val="24"/>
          <w:lang w:eastAsia="en-US"/>
        </w:rPr>
        <w:t>świadczeniobiorcą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ze stwardnieniem rozsianym</w:t>
      </w:r>
      <w:r w:rsidR="006C5744" w:rsidRPr="00110733">
        <w:rPr>
          <w:rFonts w:ascii="Arial" w:hAnsi="Arial" w:cs="Arial"/>
          <w:sz w:val="24"/>
          <w:szCs w:val="24"/>
          <w:lang w:eastAsia="en-US"/>
        </w:rPr>
        <w:t>.</w:t>
      </w:r>
      <w:r w:rsidR="00F24AE2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Schemat ten wymaga akceptacji Oddziału </w:t>
      </w:r>
      <w:r w:rsidR="00465086" w:rsidRPr="00110733">
        <w:rPr>
          <w:rFonts w:ascii="Arial" w:hAnsi="Arial" w:cs="Arial"/>
          <w:sz w:val="24"/>
          <w:szCs w:val="24"/>
          <w:lang w:eastAsia="en-US"/>
        </w:rPr>
        <w:t>Funduszu</w:t>
      </w:r>
      <w:r w:rsidRPr="00110733">
        <w:rPr>
          <w:rFonts w:ascii="Arial" w:hAnsi="Arial" w:cs="Arial"/>
          <w:sz w:val="24"/>
          <w:szCs w:val="24"/>
          <w:lang w:eastAsia="en-US"/>
        </w:rPr>
        <w:t>.</w:t>
      </w:r>
    </w:p>
    <w:p w:rsidR="00414B7C" w:rsidRPr="00110733" w:rsidRDefault="00414B7C" w:rsidP="004C0048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2. Wszystkie działania związane z opieką nad </w:t>
      </w:r>
      <w:r w:rsidR="002C7252" w:rsidRPr="00110733">
        <w:rPr>
          <w:rFonts w:ascii="Arial" w:hAnsi="Arial" w:cs="Arial"/>
          <w:sz w:val="24"/>
          <w:szCs w:val="24"/>
          <w:lang w:eastAsia="en-US"/>
        </w:rPr>
        <w:t>świadczeniobiorcą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organizuje i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nadzoruje ośrodek</w:t>
      </w:r>
      <w:r w:rsidR="00AC254A" w:rsidRPr="00110733">
        <w:rPr>
          <w:rFonts w:ascii="Arial" w:hAnsi="Arial" w:cs="Arial"/>
          <w:sz w:val="24"/>
          <w:szCs w:val="24"/>
          <w:lang w:eastAsia="en-US"/>
        </w:rPr>
        <w:t xml:space="preserve"> koordynujący</w:t>
      </w:r>
      <w:r w:rsidRPr="00110733">
        <w:rPr>
          <w:rFonts w:ascii="Arial" w:hAnsi="Arial" w:cs="Arial"/>
          <w:sz w:val="24"/>
          <w:szCs w:val="24"/>
          <w:lang w:eastAsia="en-US"/>
        </w:rPr>
        <w:t>, który</w:t>
      </w:r>
      <w:r w:rsidR="00465086" w:rsidRPr="00110733">
        <w:rPr>
          <w:rFonts w:ascii="Arial" w:hAnsi="Arial" w:cs="Arial"/>
          <w:sz w:val="24"/>
          <w:szCs w:val="24"/>
          <w:lang w:eastAsia="en-US"/>
        </w:rPr>
        <w:t xml:space="preserve"> w szczególności</w:t>
      </w:r>
      <w:r w:rsidRPr="00110733">
        <w:rPr>
          <w:rFonts w:ascii="Arial" w:hAnsi="Arial" w:cs="Arial"/>
          <w:sz w:val="24"/>
          <w:szCs w:val="24"/>
          <w:lang w:eastAsia="en-US"/>
        </w:rPr>
        <w:t>:</w:t>
      </w:r>
    </w:p>
    <w:p w:rsidR="00414B7C" w:rsidRPr="00110733" w:rsidRDefault="00C01B21" w:rsidP="00C01B2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1)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ab/>
        <w:t xml:space="preserve">prowadzi diagnostykę, leczenie zachowawcze - zgodnie ze wskazaniami medycznymi, w </w:t>
      </w:r>
      <w:r w:rsidR="001B3D2F" w:rsidRPr="00110733">
        <w:rPr>
          <w:rFonts w:ascii="Arial" w:hAnsi="Arial" w:cs="Arial"/>
          <w:sz w:val="24"/>
          <w:szCs w:val="24"/>
          <w:lang w:eastAsia="en-US"/>
        </w:rPr>
        <w:t xml:space="preserve">zakresie świadczeń wchodzących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>w zakres opieki kompleksowej</w:t>
      </w:r>
      <w:r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414B7C" w:rsidRPr="00110733" w:rsidRDefault="00C01B21" w:rsidP="00C01B2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opracowuje indywidualny plan leczenia </w:t>
      </w:r>
      <w:r w:rsidR="002C7252" w:rsidRPr="00110733">
        <w:rPr>
          <w:rFonts w:ascii="Arial" w:hAnsi="Arial" w:cs="Arial"/>
          <w:sz w:val="24"/>
          <w:szCs w:val="24"/>
          <w:lang w:eastAsia="en-US"/>
        </w:rPr>
        <w:t>świadczeniobiorcy</w:t>
      </w:r>
      <w:r w:rsidR="00461FF0" w:rsidRPr="00110733">
        <w:rPr>
          <w:rFonts w:ascii="Arial" w:hAnsi="Arial" w:cs="Arial"/>
          <w:sz w:val="24"/>
          <w:szCs w:val="24"/>
          <w:lang w:eastAsia="en-US"/>
        </w:rPr>
        <w:t>, o którym mowa w § 21 ust. 3,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obejmujący informacje na temat zaplanowanych rodzajów leczenia, ich kolejności, </w:t>
      </w:r>
      <w:r w:rsidR="00836578">
        <w:rPr>
          <w:rFonts w:ascii="Arial" w:hAnsi="Arial" w:cs="Arial"/>
          <w:sz w:val="24"/>
          <w:szCs w:val="24"/>
          <w:lang w:eastAsia="en-US"/>
        </w:rPr>
        <w:t xml:space="preserve">przybliżonych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terminów </w:t>
      </w:r>
      <w:r w:rsidR="00836578">
        <w:rPr>
          <w:rFonts w:ascii="Arial" w:hAnsi="Arial" w:cs="Arial"/>
          <w:sz w:val="24"/>
          <w:szCs w:val="24"/>
          <w:lang w:eastAsia="en-US"/>
        </w:rPr>
        <w:t xml:space="preserve">podjęcia leczenia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oraz </w:t>
      </w:r>
      <w:r w:rsidR="00203FF6" w:rsidRPr="00110733">
        <w:rPr>
          <w:rFonts w:ascii="Arial" w:hAnsi="Arial" w:cs="Arial"/>
          <w:sz w:val="24"/>
          <w:szCs w:val="24"/>
          <w:lang w:eastAsia="en-US"/>
        </w:rPr>
        <w:t xml:space="preserve">informacje dotyczące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świadczeniodawców (ich lokalizacji), u których to leczenie będzie prowadzone </w:t>
      </w:r>
      <w:r w:rsidR="009978C2">
        <w:rPr>
          <w:rFonts w:ascii="Arial" w:hAnsi="Arial" w:cs="Arial"/>
          <w:sz w:val="24"/>
          <w:szCs w:val="24"/>
          <w:lang w:eastAsia="en-US"/>
        </w:rPr>
        <w:t>–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w</w:t>
      </w:r>
      <w:r w:rsidR="009978C2">
        <w:rPr>
          <w:rFonts w:ascii="Arial" w:hAnsi="Arial" w:cs="Arial"/>
          <w:sz w:val="24"/>
          <w:szCs w:val="24"/>
          <w:lang w:eastAsia="en-US"/>
        </w:rPr>
        <w:t> 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przypadkach uzasadnionych stanem zdrowia </w:t>
      </w:r>
      <w:r w:rsidR="002C7252" w:rsidRPr="00110733">
        <w:rPr>
          <w:rFonts w:ascii="Arial" w:hAnsi="Arial" w:cs="Arial"/>
          <w:sz w:val="24"/>
          <w:szCs w:val="24"/>
          <w:lang w:eastAsia="en-US"/>
        </w:rPr>
        <w:t>świadczeniobiorcy</w:t>
      </w:r>
      <w:r w:rsidR="002C7252" w:rsidRPr="00110733" w:rsidDel="002C725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dokonuje zmiany planu leczenia </w:t>
      </w:r>
      <w:r w:rsidR="002C7252" w:rsidRPr="00110733">
        <w:rPr>
          <w:rFonts w:ascii="Arial" w:hAnsi="Arial" w:cs="Arial"/>
          <w:sz w:val="24"/>
          <w:szCs w:val="24"/>
          <w:lang w:eastAsia="en-US"/>
        </w:rPr>
        <w:t>świadczeniobiorcy</w:t>
      </w:r>
      <w:r w:rsidR="001B3D2F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414B7C" w:rsidRPr="00110733" w:rsidRDefault="00C01B21" w:rsidP="00C01B2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lastRenderedPageBreak/>
        <w:t xml:space="preserve">3)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>koordynuje czynności związane z zapewnieniem konsultacji specjalistycznych koniecznych w procesie opieki</w:t>
      </w:r>
      <w:r w:rsidR="001B3D2F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414B7C" w:rsidRPr="00110733" w:rsidRDefault="00C01B21" w:rsidP="00C01B2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4) </w:t>
      </w:r>
      <w:r w:rsidR="009A3DAD" w:rsidRPr="00110733">
        <w:rPr>
          <w:rFonts w:ascii="Arial" w:hAnsi="Arial" w:cs="Arial"/>
          <w:sz w:val="24"/>
          <w:szCs w:val="24"/>
          <w:lang w:eastAsia="en-US"/>
        </w:rPr>
        <w:t xml:space="preserve">realizuje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odpowiednią rehabilitację leczniczą, zgodnie ze stanem </w:t>
      </w:r>
      <w:r w:rsidR="002C7252" w:rsidRPr="00110733">
        <w:rPr>
          <w:rFonts w:ascii="Arial" w:hAnsi="Arial" w:cs="Arial"/>
          <w:sz w:val="24"/>
          <w:szCs w:val="24"/>
          <w:lang w:eastAsia="en-US"/>
        </w:rPr>
        <w:t>świadczeniobiorcy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(stacjonarną/dzienną/ambulatoryjną)</w:t>
      </w:r>
      <w:r w:rsidR="001B3D2F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414B7C" w:rsidRPr="00110733" w:rsidRDefault="00C01B21" w:rsidP="00C01B2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5)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prowadzi edukację dotyczącą stylu życia, </w:t>
      </w:r>
      <w:r w:rsidR="00414B7C" w:rsidRPr="00395AF8">
        <w:rPr>
          <w:rFonts w:ascii="Arial" w:hAnsi="Arial" w:cs="Arial"/>
          <w:sz w:val="24"/>
          <w:szCs w:val="24"/>
          <w:lang w:eastAsia="en-US"/>
        </w:rPr>
        <w:t xml:space="preserve">czynników </w:t>
      </w:r>
      <w:r w:rsidR="00DB2AA0" w:rsidRPr="00395AF8">
        <w:rPr>
          <w:rFonts w:ascii="Arial" w:hAnsi="Arial" w:cs="Arial"/>
          <w:sz w:val="24"/>
          <w:szCs w:val="24"/>
          <w:lang w:eastAsia="en-US"/>
        </w:rPr>
        <w:t>zwiększających ryzyko postępu choroby</w:t>
      </w:r>
      <w:r w:rsidR="001B3D2F" w:rsidRPr="00395AF8">
        <w:rPr>
          <w:rFonts w:ascii="Arial" w:hAnsi="Arial" w:cs="Arial"/>
          <w:sz w:val="24"/>
          <w:szCs w:val="24"/>
          <w:lang w:eastAsia="en-US"/>
        </w:rPr>
        <w:t>;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414B7C" w:rsidRPr="00110733" w:rsidRDefault="00C01B21" w:rsidP="00C01B2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6)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>zapewnia</w:t>
      </w:r>
      <w:r w:rsidR="00836578">
        <w:rPr>
          <w:rFonts w:ascii="Arial" w:hAnsi="Arial" w:cs="Arial"/>
          <w:sz w:val="24"/>
          <w:szCs w:val="24"/>
          <w:lang w:eastAsia="en-US"/>
        </w:rPr>
        <w:t xml:space="preserve"> lub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koordynuje </w:t>
      </w:r>
      <w:r w:rsidR="00836578">
        <w:rPr>
          <w:rFonts w:ascii="Arial" w:hAnsi="Arial" w:cs="Arial"/>
          <w:sz w:val="24"/>
          <w:szCs w:val="24"/>
          <w:lang w:eastAsia="en-US"/>
        </w:rPr>
        <w:t xml:space="preserve">udzielanie świadczeń w zakresie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>ambulatoryjn</w:t>
      </w:r>
      <w:r w:rsidR="00836578">
        <w:rPr>
          <w:rFonts w:ascii="Arial" w:hAnsi="Arial" w:cs="Arial"/>
          <w:sz w:val="24"/>
          <w:szCs w:val="24"/>
          <w:lang w:eastAsia="en-US"/>
        </w:rPr>
        <w:t>ej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opiek</w:t>
      </w:r>
      <w:r w:rsidR="00836578">
        <w:rPr>
          <w:rFonts w:ascii="Arial" w:hAnsi="Arial" w:cs="Arial"/>
          <w:sz w:val="24"/>
          <w:szCs w:val="24"/>
          <w:lang w:eastAsia="en-US"/>
        </w:rPr>
        <w:t>i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specjalistyczn</w:t>
      </w:r>
      <w:r w:rsidR="00836578">
        <w:rPr>
          <w:rFonts w:ascii="Arial" w:hAnsi="Arial" w:cs="Arial"/>
          <w:sz w:val="24"/>
          <w:szCs w:val="24"/>
          <w:lang w:eastAsia="en-US"/>
        </w:rPr>
        <w:t>ej</w:t>
      </w:r>
      <w:r w:rsidR="001B3D2F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414B7C" w:rsidRPr="00110733" w:rsidRDefault="00C01B21" w:rsidP="00C01B2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7)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zapewnia </w:t>
      </w:r>
      <w:r w:rsidR="002C7252" w:rsidRPr="00110733">
        <w:rPr>
          <w:rFonts w:ascii="Arial" w:hAnsi="Arial" w:cs="Arial"/>
          <w:sz w:val="24"/>
          <w:szCs w:val="24"/>
          <w:lang w:eastAsia="en-US"/>
        </w:rPr>
        <w:t>świadczeniobiorcy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możliwość niezwłocznego kontaktu z ośrodkiem</w:t>
      </w:r>
      <w:r w:rsidR="0074531E">
        <w:rPr>
          <w:rFonts w:ascii="Arial" w:hAnsi="Arial" w:cs="Arial"/>
          <w:sz w:val="24"/>
          <w:szCs w:val="24"/>
          <w:lang w:eastAsia="en-US"/>
        </w:rPr>
        <w:t xml:space="preserve"> koordynującym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 zgodnie z</w:t>
      </w:r>
      <w:r w:rsidR="00203FF6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>harmonogramem pracy personelu ośrodka</w:t>
      </w:r>
      <w:r w:rsidR="001B3D2F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414B7C" w:rsidRPr="00110733" w:rsidRDefault="00C01B21" w:rsidP="00C01B2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8)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>odpowiada za prowadzenie dokumentacji medycznej zgodnie z obowiązującymi przepisami</w:t>
      </w:r>
      <w:r w:rsidR="001B3D2F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414B7C" w:rsidRPr="002B0FF1" w:rsidRDefault="00903D1D" w:rsidP="00C01B2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9)</w:t>
      </w:r>
      <w:r w:rsidR="0095451F" w:rsidRPr="002B0FF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14B7C" w:rsidRPr="002B0FF1">
        <w:rPr>
          <w:rFonts w:ascii="Arial" w:hAnsi="Arial" w:cs="Arial"/>
          <w:sz w:val="24"/>
          <w:szCs w:val="24"/>
          <w:lang w:eastAsia="en-US"/>
        </w:rPr>
        <w:t>prowadzi sprawozdawczość z wykonanych świadczeń z zakresu diagnostyki</w:t>
      </w:r>
      <w:r w:rsidR="001B3D2F" w:rsidRPr="002B0FF1">
        <w:rPr>
          <w:rFonts w:ascii="Arial" w:hAnsi="Arial" w:cs="Arial"/>
          <w:sz w:val="24"/>
          <w:szCs w:val="24"/>
          <w:lang w:eastAsia="en-US"/>
        </w:rPr>
        <w:t>;</w:t>
      </w:r>
    </w:p>
    <w:p w:rsidR="00063769" w:rsidRPr="00110733" w:rsidRDefault="00903D1D" w:rsidP="00C01B2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10)</w:t>
      </w:r>
      <w:r w:rsidR="00C01B21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>po zakończeniu udzielania świadczenia przekazuje informacje lekarzowi POZ</w:t>
      </w:r>
      <w:r w:rsidR="002D23BE">
        <w:rPr>
          <w:rFonts w:ascii="Arial" w:hAnsi="Arial" w:cs="Arial"/>
          <w:sz w:val="24"/>
          <w:szCs w:val="24"/>
          <w:lang w:eastAsia="en-US"/>
        </w:rPr>
        <w:t xml:space="preserve"> lub z</w:t>
      </w:r>
      <w:r w:rsidR="009978C2">
        <w:rPr>
          <w:rFonts w:ascii="Arial" w:hAnsi="Arial" w:cs="Arial"/>
          <w:sz w:val="24"/>
          <w:szCs w:val="24"/>
          <w:lang w:eastAsia="en-US"/>
        </w:rPr>
        <w:t> 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 xml:space="preserve">AOS o świadczeniach zalecanych </w:t>
      </w:r>
      <w:r w:rsidR="00DA691F" w:rsidRPr="00110733">
        <w:rPr>
          <w:rFonts w:ascii="Arial" w:hAnsi="Arial" w:cs="Arial"/>
          <w:sz w:val="24"/>
          <w:szCs w:val="24"/>
          <w:lang w:eastAsia="en-US"/>
        </w:rPr>
        <w:t>świadczeniobiorcy</w:t>
      </w:r>
      <w:r w:rsidR="00414B7C" w:rsidRPr="00110733">
        <w:rPr>
          <w:rFonts w:ascii="Arial" w:hAnsi="Arial" w:cs="Arial"/>
          <w:sz w:val="24"/>
          <w:szCs w:val="24"/>
          <w:lang w:eastAsia="en-US"/>
        </w:rPr>
        <w:t>.</w:t>
      </w:r>
    </w:p>
    <w:p w:rsidR="00055D8B" w:rsidRPr="00FA5DD9" w:rsidRDefault="0095451F" w:rsidP="00055D8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§ 7. </w:t>
      </w:r>
      <w:r w:rsidR="00055D8B" w:rsidRPr="00FA5DD9">
        <w:rPr>
          <w:rFonts w:ascii="Arial" w:hAnsi="Arial" w:cs="Arial"/>
          <w:sz w:val="24"/>
          <w:szCs w:val="24"/>
        </w:rPr>
        <w:t>Warunki organizacji świadczeń opieki zdrowotnej oraz warunki ich realizacji:</w:t>
      </w:r>
    </w:p>
    <w:p w:rsidR="001A47D2" w:rsidRPr="00D05058" w:rsidRDefault="001A47D2" w:rsidP="001A4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058">
        <w:rPr>
          <w:rFonts w:ascii="Arial" w:hAnsi="Arial" w:cs="Arial"/>
          <w:sz w:val="24"/>
          <w:szCs w:val="24"/>
        </w:rPr>
        <w:t xml:space="preserve">1) liczba świadczeniobiorców z rozpoznanym stwardnieniem rozsianym (SM) objętych opieką jednego ośrodka koordynującego obejmuje </w:t>
      </w:r>
      <w:r w:rsidR="0040013E">
        <w:rPr>
          <w:rFonts w:ascii="Arial" w:hAnsi="Arial" w:cs="Arial"/>
          <w:sz w:val="24"/>
          <w:szCs w:val="24"/>
        </w:rPr>
        <w:t>minimum 400</w:t>
      </w:r>
      <w:r w:rsidR="0040013E" w:rsidRPr="00D05058">
        <w:rPr>
          <w:rFonts w:ascii="Arial" w:hAnsi="Arial" w:cs="Arial"/>
          <w:sz w:val="24"/>
          <w:szCs w:val="24"/>
        </w:rPr>
        <w:t xml:space="preserve"> </w:t>
      </w:r>
      <w:r w:rsidRPr="00D05058">
        <w:rPr>
          <w:rFonts w:ascii="Arial" w:hAnsi="Arial" w:cs="Arial"/>
          <w:sz w:val="24"/>
          <w:szCs w:val="24"/>
        </w:rPr>
        <w:t>osób;</w:t>
      </w:r>
    </w:p>
    <w:p w:rsidR="005B2D18" w:rsidRDefault="001A47D2" w:rsidP="001A4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058">
        <w:rPr>
          <w:rFonts w:ascii="Arial" w:hAnsi="Arial" w:cs="Arial"/>
          <w:sz w:val="24"/>
          <w:szCs w:val="24"/>
        </w:rPr>
        <w:t>2) liczba świadczeniobiorców poddanych leczeniu w ramach programów lekowych dedykowanych pacjentom z SM nie może być niższa niż 30% w stosunku do całkowitej liczby świadczeniobiorców objętych leczeniem przez ośrodek</w:t>
      </w:r>
      <w:r w:rsidR="0074708C">
        <w:rPr>
          <w:rFonts w:ascii="Arial" w:hAnsi="Arial" w:cs="Arial"/>
          <w:sz w:val="24"/>
          <w:szCs w:val="24"/>
        </w:rPr>
        <w:t xml:space="preserve"> koordynujący</w:t>
      </w:r>
      <w:r w:rsidRPr="00D05058">
        <w:rPr>
          <w:rFonts w:ascii="Arial" w:hAnsi="Arial" w:cs="Arial"/>
          <w:sz w:val="24"/>
          <w:szCs w:val="24"/>
        </w:rPr>
        <w:t xml:space="preserve"> z </w:t>
      </w:r>
      <w:proofErr w:type="spellStart"/>
      <w:r w:rsidRPr="00D05058">
        <w:rPr>
          <w:rFonts w:ascii="Arial" w:hAnsi="Arial" w:cs="Arial"/>
          <w:sz w:val="24"/>
          <w:szCs w:val="24"/>
        </w:rPr>
        <w:t>rozpoznaniami</w:t>
      </w:r>
      <w:proofErr w:type="spellEnd"/>
      <w:r w:rsidRPr="00D05058">
        <w:rPr>
          <w:rFonts w:ascii="Arial" w:hAnsi="Arial" w:cs="Arial"/>
          <w:sz w:val="24"/>
          <w:szCs w:val="24"/>
        </w:rPr>
        <w:t xml:space="preserve"> wskazanymi, o których mowa w § 3, w roku poprzedzającym przystąpienie do programu pilotażowego.</w:t>
      </w:r>
    </w:p>
    <w:p w:rsidR="0095451F" w:rsidRPr="00110733" w:rsidRDefault="00AE52CB" w:rsidP="001A47D2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3) </w:t>
      </w:r>
      <w:r w:rsidR="00C8291F" w:rsidRPr="00110733">
        <w:rPr>
          <w:rFonts w:ascii="Arial" w:hAnsi="Arial" w:cs="Arial"/>
          <w:sz w:val="24"/>
          <w:szCs w:val="24"/>
          <w:lang w:eastAsia="en-US"/>
        </w:rPr>
        <w:t xml:space="preserve">zapewnienie </w:t>
      </w:r>
      <w:r w:rsidR="0095451F" w:rsidRPr="00110733">
        <w:rPr>
          <w:rFonts w:ascii="Arial" w:hAnsi="Arial" w:cs="Arial"/>
          <w:sz w:val="24"/>
          <w:szCs w:val="24"/>
          <w:lang w:eastAsia="en-US"/>
        </w:rPr>
        <w:t>w strukturze organizacyjnej</w:t>
      </w:r>
      <w:r w:rsidR="002D5F0C" w:rsidRPr="00110733">
        <w:rPr>
          <w:rFonts w:ascii="Arial" w:hAnsi="Arial" w:cs="Arial"/>
          <w:sz w:val="24"/>
          <w:szCs w:val="24"/>
          <w:lang w:eastAsia="en-US"/>
        </w:rPr>
        <w:t xml:space="preserve"> ośrodka koordynującego</w:t>
      </w:r>
      <w:r w:rsidR="0095451F" w:rsidRPr="00110733">
        <w:rPr>
          <w:rFonts w:ascii="Arial" w:hAnsi="Arial" w:cs="Arial"/>
          <w:sz w:val="24"/>
          <w:szCs w:val="24"/>
          <w:lang w:eastAsia="en-US"/>
        </w:rPr>
        <w:t>:</w:t>
      </w:r>
    </w:p>
    <w:p w:rsidR="0095451F" w:rsidRPr="00110733" w:rsidRDefault="0095451F" w:rsidP="0090634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oddziału szpitalnego o profilu neurologicznym,</w:t>
      </w:r>
    </w:p>
    <w:p w:rsidR="0095451F" w:rsidRPr="00110733" w:rsidRDefault="0095451F" w:rsidP="004C004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poradni  neurologicznej,</w:t>
      </w:r>
    </w:p>
    <w:p w:rsidR="0095451F" w:rsidRPr="00110733" w:rsidRDefault="0095451F" w:rsidP="004C004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poradni okulistycznej,</w:t>
      </w:r>
    </w:p>
    <w:p w:rsidR="0090634F" w:rsidRDefault="0090634F" w:rsidP="00AE52C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poradni rehabilitacyjnej,</w:t>
      </w:r>
    </w:p>
    <w:p w:rsidR="0090634F" w:rsidRDefault="0095451F" w:rsidP="00AE52C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ośrodka rehabilitacji dziennej</w:t>
      </w:r>
      <w:r w:rsidR="00CA4E15" w:rsidRPr="002B0FF1">
        <w:rPr>
          <w:rFonts w:ascii="Arial" w:hAnsi="Arial" w:cs="Arial"/>
          <w:sz w:val="24"/>
          <w:szCs w:val="24"/>
          <w:lang w:eastAsia="en-US"/>
        </w:rPr>
        <w:t xml:space="preserve"> albo</w:t>
      </w:r>
      <w:r w:rsidRPr="002B0FF1">
        <w:rPr>
          <w:rFonts w:ascii="Arial" w:hAnsi="Arial" w:cs="Arial"/>
          <w:sz w:val="24"/>
          <w:szCs w:val="24"/>
          <w:lang w:eastAsia="en-US"/>
        </w:rPr>
        <w:t xml:space="preserve"> zapewnieni</w:t>
      </w:r>
      <w:r w:rsidR="00CA4E15" w:rsidRPr="002B0FF1">
        <w:rPr>
          <w:rFonts w:ascii="Arial" w:hAnsi="Arial" w:cs="Arial"/>
          <w:sz w:val="24"/>
          <w:szCs w:val="24"/>
          <w:lang w:eastAsia="en-US"/>
        </w:rPr>
        <w:t>e</w:t>
      </w:r>
      <w:r w:rsidRPr="002B0FF1">
        <w:rPr>
          <w:rFonts w:ascii="Arial" w:hAnsi="Arial" w:cs="Arial"/>
          <w:sz w:val="24"/>
          <w:szCs w:val="24"/>
          <w:lang w:eastAsia="en-US"/>
        </w:rPr>
        <w:t xml:space="preserve"> dostępności do innych ośrodków</w:t>
      </w:r>
      <w:r w:rsidRPr="0090634F">
        <w:rPr>
          <w:rFonts w:ascii="Arial" w:hAnsi="Arial" w:cs="Arial"/>
          <w:sz w:val="24"/>
          <w:szCs w:val="24"/>
          <w:lang w:eastAsia="en-US"/>
        </w:rPr>
        <w:t xml:space="preserve"> rehabilitacji dziennej na podstawie </w:t>
      </w:r>
      <w:r w:rsidR="00B37172" w:rsidRPr="0090634F">
        <w:rPr>
          <w:rFonts w:ascii="Arial" w:hAnsi="Arial" w:cs="Arial"/>
          <w:sz w:val="24"/>
          <w:szCs w:val="24"/>
          <w:lang w:eastAsia="en-US"/>
        </w:rPr>
        <w:t xml:space="preserve">umowy o </w:t>
      </w:r>
      <w:r w:rsidRPr="0090634F">
        <w:rPr>
          <w:rFonts w:ascii="Arial" w:hAnsi="Arial" w:cs="Arial"/>
          <w:sz w:val="24"/>
          <w:szCs w:val="24"/>
          <w:lang w:eastAsia="en-US"/>
        </w:rPr>
        <w:t>podwykonawstw</w:t>
      </w:r>
      <w:r w:rsidR="00B37172" w:rsidRPr="0090634F">
        <w:rPr>
          <w:rFonts w:ascii="Arial" w:hAnsi="Arial" w:cs="Arial"/>
          <w:sz w:val="24"/>
          <w:szCs w:val="24"/>
          <w:lang w:eastAsia="en-US"/>
        </w:rPr>
        <w:t>o</w:t>
      </w:r>
      <w:r w:rsidRPr="0090634F">
        <w:rPr>
          <w:rFonts w:ascii="Arial" w:hAnsi="Arial" w:cs="Arial"/>
          <w:sz w:val="24"/>
          <w:szCs w:val="24"/>
          <w:lang w:eastAsia="en-US"/>
        </w:rPr>
        <w:t xml:space="preserve"> lub na podstawie art. 132a ustawy o świadczeniach,</w:t>
      </w:r>
    </w:p>
    <w:p w:rsidR="0095451F" w:rsidRPr="0090634F" w:rsidRDefault="0095451F" w:rsidP="00AE52C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0634F">
        <w:rPr>
          <w:rFonts w:ascii="Arial" w:hAnsi="Arial" w:cs="Arial"/>
          <w:sz w:val="24"/>
          <w:szCs w:val="24"/>
          <w:lang w:eastAsia="en-US"/>
        </w:rPr>
        <w:t>oddziału rehabilitacji stacjonarnej</w:t>
      </w:r>
      <w:r w:rsidR="00CA4E15" w:rsidRPr="0090634F">
        <w:rPr>
          <w:rFonts w:ascii="Arial" w:hAnsi="Arial" w:cs="Arial"/>
          <w:sz w:val="24"/>
          <w:szCs w:val="24"/>
          <w:lang w:eastAsia="en-US"/>
        </w:rPr>
        <w:t xml:space="preserve"> albo</w:t>
      </w:r>
      <w:r w:rsidRPr="0090634F">
        <w:rPr>
          <w:rFonts w:ascii="Arial" w:hAnsi="Arial" w:cs="Arial"/>
          <w:sz w:val="24"/>
          <w:szCs w:val="24"/>
          <w:lang w:eastAsia="en-US"/>
        </w:rPr>
        <w:t xml:space="preserve"> zapewnieni</w:t>
      </w:r>
      <w:r w:rsidR="00CA4E15" w:rsidRPr="0090634F">
        <w:rPr>
          <w:rFonts w:ascii="Arial" w:hAnsi="Arial" w:cs="Arial"/>
          <w:sz w:val="24"/>
          <w:szCs w:val="24"/>
          <w:lang w:eastAsia="en-US"/>
        </w:rPr>
        <w:t>e</w:t>
      </w:r>
      <w:r w:rsidRPr="0090634F">
        <w:rPr>
          <w:rFonts w:ascii="Arial" w:hAnsi="Arial" w:cs="Arial"/>
          <w:sz w:val="24"/>
          <w:szCs w:val="24"/>
          <w:lang w:eastAsia="en-US"/>
        </w:rPr>
        <w:t xml:space="preserve"> dostępności do innych ośrodków rehabilitacji stacjonarnej na podstawie </w:t>
      </w:r>
      <w:r w:rsidR="00B37172" w:rsidRPr="0090634F">
        <w:rPr>
          <w:rFonts w:ascii="Arial" w:hAnsi="Arial" w:cs="Arial"/>
          <w:sz w:val="24"/>
          <w:szCs w:val="24"/>
          <w:lang w:eastAsia="en-US"/>
        </w:rPr>
        <w:t xml:space="preserve">umowy o </w:t>
      </w:r>
      <w:r w:rsidRPr="0090634F">
        <w:rPr>
          <w:rFonts w:ascii="Arial" w:hAnsi="Arial" w:cs="Arial"/>
          <w:sz w:val="24"/>
          <w:szCs w:val="24"/>
          <w:lang w:eastAsia="en-US"/>
        </w:rPr>
        <w:t>podwykonawstw</w:t>
      </w:r>
      <w:r w:rsidR="00B37172" w:rsidRPr="0090634F">
        <w:rPr>
          <w:rFonts w:ascii="Arial" w:hAnsi="Arial" w:cs="Arial"/>
          <w:sz w:val="24"/>
          <w:szCs w:val="24"/>
          <w:lang w:eastAsia="en-US"/>
        </w:rPr>
        <w:t>o</w:t>
      </w:r>
      <w:r w:rsidRPr="0090634F">
        <w:rPr>
          <w:rFonts w:ascii="Arial" w:hAnsi="Arial" w:cs="Arial"/>
          <w:sz w:val="24"/>
          <w:szCs w:val="24"/>
          <w:lang w:eastAsia="en-US"/>
        </w:rPr>
        <w:t xml:space="preserve"> lub na podstawie art. 132a ustawy o świadczeniach,</w:t>
      </w:r>
    </w:p>
    <w:p w:rsidR="0095451F" w:rsidRDefault="0095451F" w:rsidP="004C004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poradni  położniczo – ginekologicznej, urologicznej, logopedycznej, </w:t>
      </w:r>
      <w:r w:rsidRPr="00110733">
        <w:rPr>
          <w:rFonts w:ascii="Arial" w:hAnsi="Arial" w:cs="Arial"/>
          <w:sz w:val="24"/>
          <w:szCs w:val="24"/>
          <w:lang w:eastAsia="en-US"/>
        </w:rPr>
        <w:lastRenderedPageBreak/>
        <w:t>psychiatrycznej, psychologicznej</w:t>
      </w:r>
      <w:r w:rsidR="002504D5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2504D5" w:rsidRPr="00C6394F">
        <w:rPr>
          <w:rFonts w:eastAsiaTheme="minorHAnsi" w:cs="Arial"/>
          <w:sz w:val="24"/>
          <w:szCs w:val="24"/>
          <w:lang w:eastAsia="en-US"/>
        </w:rPr>
        <w:t>jeśli w poradni psychiatry</w:t>
      </w:r>
      <w:r w:rsidR="002504D5">
        <w:rPr>
          <w:rFonts w:eastAsiaTheme="minorHAnsi" w:cs="Arial"/>
          <w:sz w:val="24"/>
          <w:szCs w:val="24"/>
          <w:lang w:eastAsia="en-US"/>
        </w:rPr>
        <w:t xml:space="preserve">cznej jest zapewniony personel – </w:t>
      </w:r>
      <w:r w:rsidR="002504D5" w:rsidRPr="00C6394F">
        <w:rPr>
          <w:rFonts w:eastAsiaTheme="minorHAnsi" w:cs="Arial"/>
          <w:sz w:val="24"/>
          <w:szCs w:val="24"/>
          <w:lang w:eastAsia="en-US"/>
        </w:rPr>
        <w:t>psyc</w:t>
      </w:r>
      <w:r w:rsidR="002504D5">
        <w:rPr>
          <w:rFonts w:eastAsiaTheme="minorHAnsi" w:cs="Arial"/>
          <w:sz w:val="24"/>
          <w:szCs w:val="24"/>
          <w:lang w:eastAsia="en-US"/>
        </w:rPr>
        <w:t>holodzy,</w:t>
      </w:r>
      <w:r w:rsidR="002504D5" w:rsidRPr="00C6394F">
        <w:rPr>
          <w:rFonts w:eastAsiaTheme="minorHAnsi" w:cs="Arial"/>
          <w:sz w:val="24"/>
          <w:szCs w:val="24"/>
          <w:lang w:eastAsia="en-US"/>
        </w:rPr>
        <w:t xml:space="preserve"> zgodnie z zał. 6 do rozporządzenia Dz. U. z 2019 r. poz. 1285, to nie </w:t>
      </w:r>
      <w:r w:rsidR="00A1444A">
        <w:rPr>
          <w:rFonts w:eastAsiaTheme="minorHAnsi" w:cs="Arial"/>
          <w:sz w:val="24"/>
          <w:szCs w:val="24"/>
          <w:lang w:eastAsia="en-US"/>
        </w:rPr>
        <w:t xml:space="preserve"> jest wymagane zapewnienie</w:t>
      </w:r>
      <w:r w:rsidR="002504D5" w:rsidRPr="00C6394F">
        <w:rPr>
          <w:rFonts w:eastAsiaTheme="minorHAnsi" w:cs="Arial"/>
          <w:sz w:val="24"/>
          <w:szCs w:val="24"/>
          <w:lang w:eastAsia="en-US"/>
        </w:rPr>
        <w:t xml:space="preserve"> poradni psychologicznej</w:t>
      </w:r>
      <w:r w:rsidR="002504D5">
        <w:rPr>
          <w:rFonts w:eastAsiaTheme="minorHAnsi" w:cs="Arial"/>
          <w:sz w:val="24"/>
          <w:szCs w:val="24"/>
          <w:lang w:eastAsia="en-US"/>
        </w:rPr>
        <w:t>)</w:t>
      </w:r>
      <w:r w:rsidRPr="00110733">
        <w:rPr>
          <w:rFonts w:ascii="Arial" w:hAnsi="Arial" w:cs="Arial"/>
          <w:sz w:val="24"/>
          <w:szCs w:val="24"/>
          <w:lang w:eastAsia="en-US"/>
        </w:rPr>
        <w:t>: możliwość zapewnienia dostępności do innych poradni na podstawie</w:t>
      </w:r>
      <w:r w:rsidR="00B37172" w:rsidRPr="00110733">
        <w:rPr>
          <w:rFonts w:ascii="Arial" w:hAnsi="Arial" w:cs="Arial"/>
          <w:sz w:val="24"/>
          <w:szCs w:val="24"/>
          <w:lang w:eastAsia="en-US"/>
        </w:rPr>
        <w:t xml:space="preserve"> umowy o</w:t>
      </w:r>
      <w:r w:rsidR="0074708C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podwykonawstw</w:t>
      </w:r>
      <w:r w:rsidR="00B37172" w:rsidRPr="00110733">
        <w:rPr>
          <w:rFonts w:ascii="Arial" w:hAnsi="Arial" w:cs="Arial"/>
          <w:sz w:val="24"/>
          <w:szCs w:val="24"/>
          <w:lang w:eastAsia="en-US"/>
        </w:rPr>
        <w:t>o lub na podstawie art. </w:t>
      </w:r>
      <w:r w:rsidRPr="00110733">
        <w:rPr>
          <w:rFonts w:ascii="Arial" w:hAnsi="Arial" w:cs="Arial"/>
          <w:sz w:val="24"/>
          <w:szCs w:val="24"/>
          <w:lang w:eastAsia="en-US"/>
        </w:rPr>
        <w:t>132a ustawy o świadczeniach</w:t>
      </w:r>
      <w:r w:rsidR="00644127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DB66C1" w:rsidRPr="009224D0" w:rsidRDefault="0090634F" w:rsidP="0090634F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4) </w:t>
      </w:r>
      <w:r w:rsidR="009210DC" w:rsidRPr="009224D0">
        <w:rPr>
          <w:rFonts w:ascii="Arial" w:hAnsi="Arial" w:cs="Arial"/>
          <w:sz w:val="24"/>
          <w:szCs w:val="24"/>
          <w:lang w:eastAsia="en-US"/>
        </w:rPr>
        <w:t>zapewnienie</w:t>
      </w:r>
      <w:r w:rsidR="009210DC" w:rsidRPr="009224D0" w:rsidDel="009210D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5451F" w:rsidRPr="009224D0">
        <w:rPr>
          <w:rFonts w:ascii="Arial" w:hAnsi="Arial" w:cs="Arial"/>
          <w:sz w:val="24"/>
          <w:szCs w:val="24"/>
          <w:lang w:eastAsia="en-US"/>
        </w:rPr>
        <w:t>w strukturze organizacyjnej</w:t>
      </w:r>
      <w:r w:rsidR="00203FF6" w:rsidRPr="009224D0">
        <w:rPr>
          <w:rFonts w:ascii="Arial" w:hAnsi="Arial" w:cs="Arial"/>
          <w:sz w:val="24"/>
          <w:szCs w:val="24"/>
          <w:lang w:eastAsia="en-US"/>
        </w:rPr>
        <w:t xml:space="preserve"> ośrodka koordynacyjnego</w:t>
      </w:r>
      <w:r w:rsidR="0095451F" w:rsidRPr="009224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45359">
        <w:rPr>
          <w:rFonts w:ascii="Arial" w:hAnsi="Arial" w:cs="Arial"/>
          <w:sz w:val="24"/>
          <w:szCs w:val="24"/>
          <w:lang w:eastAsia="en-US"/>
        </w:rPr>
        <w:t>(</w:t>
      </w:r>
      <w:r w:rsidR="0095451F" w:rsidRPr="009224D0">
        <w:rPr>
          <w:rFonts w:ascii="Arial" w:hAnsi="Arial" w:cs="Arial"/>
          <w:sz w:val="24"/>
          <w:szCs w:val="24"/>
          <w:lang w:eastAsia="en-US"/>
        </w:rPr>
        <w:t xml:space="preserve">na podstawie </w:t>
      </w:r>
      <w:r w:rsidR="00B37172" w:rsidRPr="009224D0">
        <w:rPr>
          <w:rFonts w:ascii="Arial" w:hAnsi="Arial" w:cs="Arial"/>
          <w:sz w:val="24"/>
          <w:szCs w:val="24"/>
          <w:lang w:eastAsia="en-US"/>
        </w:rPr>
        <w:t>umowy o </w:t>
      </w:r>
      <w:r w:rsidR="0095451F" w:rsidRPr="009224D0">
        <w:rPr>
          <w:rFonts w:ascii="Arial" w:hAnsi="Arial" w:cs="Arial"/>
          <w:sz w:val="24"/>
          <w:szCs w:val="24"/>
          <w:lang w:eastAsia="en-US"/>
        </w:rPr>
        <w:t>podwykonawstw</w:t>
      </w:r>
      <w:r w:rsidR="00523CEF" w:rsidRPr="009224D0">
        <w:rPr>
          <w:rFonts w:ascii="Arial" w:hAnsi="Arial" w:cs="Arial"/>
          <w:sz w:val="24"/>
          <w:szCs w:val="24"/>
          <w:lang w:eastAsia="en-US"/>
        </w:rPr>
        <w:t>o</w:t>
      </w:r>
      <w:r w:rsidR="0095451F" w:rsidRPr="009224D0">
        <w:rPr>
          <w:rFonts w:ascii="Arial" w:hAnsi="Arial" w:cs="Arial"/>
          <w:sz w:val="24"/>
          <w:szCs w:val="24"/>
          <w:lang w:eastAsia="en-US"/>
        </w:rPr>
        <w:t xml:space="preserve"> lub na podstawie art. 132a ustawy o</w:t>
      </w:r>
      <w:r w:rsidR="00A773B7" w:rsidRPr="009224D0">
        <w:rPr>
          <w:rFonts w:ascii="Arial" w:hAnsi="Arial" w:cs="Arial"/>
          <w:sz w:val="24"/>
          <w:szCs w:val="24"/>
          <w:lang w:eastAsia="en-US"/>
        </w:rPr>
        <w:t> </w:t>
      </w:r>
      <w:r w:rsidR="0095451F" w:rsidRPr="009224D0">
        <w:rPr>
          <w:rFonts w:ascii="Arial" w:hAnsi="Arial" w:cs="Arial"/>
          <w:sz w:val="24"/>
          <w:szCs w:val="24"/>
          <w:lang w:eastAsia="en-US"/>
        </w:rPr>
        <w:t>świadczeniach</w:t>
      </w:r>
      <w:r w:rsidR="00645359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9210DC" w:rsidRPr="009224D0">
        <w:rPr>
          <w:rFonts w:ascii="Arial" w:hAnsi="Arial" w:cs="Arial"/>
          <w:sz w:val="24"/>
          <w:szCs w:val="24"/>
          <w:lang w:eastAsia="en-US"/>
        </w:rPr>
        <w:t xml:space="preserve"> personelu - </w:t>
      </w:r>
      <w:r w:rsidR="0095451F" w:rsidRPr="009224D0">
        <w:rPr>
          <w:rFonts w:ascii="Arial" w:hAnsi="Arial" w:cs="Arial"/>
          <w:sz w:val="24"/>
          <w:szCs w:val="24"/>
          <w:lang w:eastAsia="en-US"/>
        </w:rPr>
        <w:t xml:space="preserve"> lekarzy specjalistów niezbędnych do realizacji programu opieki koordynowanej</w:t>
      </w:r>
      <w:r w:rsidR="00DB66C1" w:rsidRPr="009224D0">
        <w:rPr>
          <w:rFonts w:ascii="Arial" w:hAnsi="Arial" w:cs="Arial"/>
          <w:sz w:val="24"/>
          <w:szCs w:val="24"/>
          <w:lang w:eastAsia="en-US"/>
        </w:rPr>
        <w:t>;</w:t>
      </w:r>
    </w:p>
    <w:p w:rsidR="00B94A2E" w:rsidRPr="00110733" w:rsidRDefault="0090634F" w:rsidP="00917BA8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5) </w:t>
      </w:r>
      <w:r w:rsidR="00DB66C1" w:rsidRPr="00110733">
        <w:rPr>
          <w:rFonts w:ascii="Arial" w:hAnsi="Arial" w:cs="Arial"/>
          <w:sz w:val="24"/>
          <w:szCs w:val="24"/>
          <w:lang w:eastAsia="en-US"/>
        </w:rPr>
        <w:t>p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ersonel:</w:t>
      </w:r>
    </w:p>
    <w:p w:rsidR="00B94A2E" w:rsidRPr="00110733" w:rsidRDefault="002420BC" w:rsidP="00917BA8">
      <w:pPr>
        <w:spacing w:line="360" w:lineRule="auto"/>
        <w:ind w:left="284" w:firstLine="507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a)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koordynator terapii - 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 xml:space="preserve">lekarz specjalista </w:t>
      </w:r>
      <w:r w:rsidR="00DA691F" w:rsidRPr="00110733">
        <w:rPr>
          <w:rFonts w:ascii="Arial" w:hAnsi="Arial" w:cs="Arial"/>
          <w:sz w:val="24"/>
          <w:szCs w:val="24"/>
          <w:lang w:eastAsia="en-US"/>
        </w:rPr>
        <w:t xml:space="preserve">w dziedzinie 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>neurolog</w:t>
      </w:r>
      <w:r w:rsidR="00DA691F" w:rsidRPr="00110733">
        <w:rPr>
          <w:rFonts w:ascii="Arial" w:hAnsi="Arial" w:cs="Arial"/>
          <w:sz w:val="24"/>
          <w:szCs w:val="24"/>
          <w:lang w:eastAsia="en-US"/>
        </w:rPr>
        <w:t>ii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523CEF" w:rsidRPr="00110733">
        <w:rPr>
          <w:rFonts w:ascii="Arial" w:hAnsi="Arial" w:cs="Arial"/>
          <w:sz w:val="24"/>
          <w:szCs w:val="24"/>
          <w:lang w:eastAsia="en-US"/>
        </w:rPr>
        <w:t xml:space="preserve">zatrudniony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w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ośrodku</w:t>
      </w:r>
      <w:r w:rsidR="002D5F0C" w:rsidRPr="00110733">
        <w:rPr>
          <w:rFonts w:ascii="Arial" w:hAnsi="Arial" w:cs="Arial"/>
          <w:sz w:val="24"/>
          <w:szCs w:val="24"/>
          <w:lang w:eastAsia="en-US"/>
        </w:rPr>
        <w:t xml:space="preserve"> koordynującym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, odpowiedzialny za</w:t>
      </w:r>
      <w:r w:rsidR="00CE4990" w:rsidRPr="00110733">
        <w:rPr>
          <w:rFonts w:ascii="Arial" w:hAnsi="Arial" w:cs="Arial"/>
          <w:sz w:val="24"/>
          <w:szCs w:val="24"/>
          <w:lang w:eastAsia="en-US"/>
        </w:rPr>
        <w:t xml:space="preserve"> ustalenie planu opieki,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opiek</w:t>
      </w:r>
      <w:r w:rsidR="002D5F0C" w:rsidRPr="00110733">
        <w:rPr>
          <w:rFonts w:ascii="Arial" w:hAnsi="Arial" w:cs="Arial"/>
          <w:sz w:val="24"/>
          <w:szCs w:val="24"/>
          <w:lang w:eastAsia="en-US"/>
        </w:rPr>
        <w:t>ę nad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77A85" w:rsidRPr="00110733">
        <w:rPr>
          <w:rFonts w:ascii="Arial" w:hAnsi="Arial" w:cs="Arial"/>
          <w:sz w:val="24"/>
          <w:szCs w:val="24"/>
          <w:lang w:eastAsia="en-US"/>
        </w:rPr>
        <w:t>świadczeniob</w:t>
      </w:r>
      <w:r w:rsidR="00CC62FC">
        <w:rPr>
          <w:rFonts w:ascii="Arial" w:hAnsi="Arial" w:cs="Arial"/>
          <w:sz w:val="24"/>
          <w:szCs w:val="24"/>
          <w:lang w:eastAsia="en-US"/>
        </w:rPr>
        <w:t>i</w:t>
      </w:r>
      <w:r w:rsidR="00B77A85" w:rsidRPr="00110733">
        <w:rPr>
          <w:rFonts w:ascii="Arial" w:hAnsi="Arial" w:cs="Arial"/>
          <w:sz w:val="24"/>
          <w:szCs w:val="24"/>
          <w:lang w:eastAsia="en-US"/>
        </w:rPr>
        <w:t xml:space="preserve">orcą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(w trybie ambulatoryjnym, dziennym</w:t>
      </w:r>
      <w:r w:rsidR="00523CEF" w:rsidRPr="00110733">
        <w:rPr>
          <w:rFonts w:ascii="Arial" w:hAnsi="Arial" w:cs="Arial"/>
          <w:sz w:val="24"/>
          <w:szCs w:val="24"/>
          <w:lang w:eastAsia="en-US"/>
        </w:rPr>
        <w:t xml:space="preserve"> lub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stacjonarnym, w tym w</w:t>
      </w:r>
      <w:r w:rsidR="009978C2">
        <w:rPr>
          <w:rFonts w:ascii="Arial" w:hAnsi="Arial" w:cs="Arial"/>
          <w:sz w:val="24"/>
          <w:szCs w:val="24"/>
          <w:lang w:eastAsia="en-US"/>
        </w:rPr>
        <w:t> 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zakresie programów terapeutycznych)</w:t>
      </w:r>
      <w:r w:rsidR="009210DC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E4990" w:rsidRPr="00110733">
        <w:rPr>
          <w:rFonts w:ascii="Arial" w:hAnsi="Arial" w:cs="Arial"/>
          <w:sz w:val="24"/>
          <w:szCs w:val="24"/>
          <w:lang w:eastAsia="en-US"/>
        </w:rPr>
        <w:t xml:space="preserve">oraz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za zakwalifikowanie i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dyskwalifikację </w:t>
      </w:r>
      <w:r w:rsidR="00B77A85" w:rsidRPr="00110733">
        <w:rPr>
          <w:rFonts w:ascii="Arial" w:hAnsi="Arial" w:cs="Arial"/>
          <w:sz w:val="24"/>
          <w:szCs w:val="24"/>
          <w:lang w:eastAsia="en-US"/>
        </w:rPr>
        <w:t xml:space="preserve">świadczeniobiorcy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do</w:t>
      </w:r>
      <w:r w:rsidR="00AE7A72" w:rsidRPr="00110733">
        <w:rPr>
          <w:rFonts w:ascii="Arial" w:hAnsi="Arial" w:cs="Arial"/>
          <w:sz w:val="24"/>
          <w:szCs w:val="24"/>
          <w:lang w:eastAsia="en-US"/>
        </w:rPr>
        <w:t xml:space="preserve"> lub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z opieki koordynowanej,</w:t>
      </w:r>
    </w:p>
    <w:p w:rsidR="00395AF8" w:rsidRDefault="00395AF8" w:rsidP="00395AF8">
      <w:pPr>
        <w:spacing w:line="360" w:lineRule="auto"/>
        <w:ind w:left="284" w:firstLine="507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b)</w:t>
      </w:r>
      <w:r w:rsidRPr="00110733">
        <w:rPr>
          <w:rFonts w:ascii="Arial" w:hAnsi="Arial" w:cs="Arial"/>
          <w:sz w:val="24"/>
          <w:szCs w:val="24"/>
          <w:lang w:eastAsia="en-US"/>
        </w:rPr>
        <w:tab/>
        <w:t xml:space="preserve">asystent opieki  - </w:t>
      </w:r>
      <w:r w:rsidRPr="00110733">
        <w:rPr>
          <w:rFonts w:ascii="Arial" w:hAnsi="Arial" w:cs="Arial"/>
          <w:sz w:val="24"/>
          <w:szCs w:val="24"/>
        </w:rPr>
        <w:t>osoba z wyksztalceniem medycznym lub absolwent studiów na kierunku zdrowie publiczne (licencjat lub magister zdrowia publicznego) zgłoszona do rejestru absolwentów prowadzonego przez NIZP-PZH</w:t>
      </w:r>
      <w:r w:rsidRPr="00110733">
        <w:rPr>
          <w:rFonts w:ascii="Arial" w:hAnsi="Arial" w:cs="Arial"/>
          <w:sz w:val="24"/>
          <w:szCs w:val="24"/>
          <w:lang w:eastAsia="en-US"/>
        </w:rPr>
        <w:t>. Do obowiązków takiej osoby należy</w:t>
      </w:r>
      <w:r>
        <w:rPr>
          <w:rFonts w:ascii="Arial" w:hAnsi="Arial" w:cs="Arial"/>
          <w:sz w:val="24"/>
          <w:szCs w:val="24"/>
          <w:lang w:eastAsia="en-US"/>
        </w:rPr>
        <w:t>:</w:t>
      </w:r>
    </w:p>
    <w:p w:rsidR="00395AF8" w:rsidRPr="00110733" w:rsidRDefault="00395AF8" w:rsidP="00395AF8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zbieranie informacji (ewentualne zgłoszenie problemów w zakresie codziennego funkcjonowania):</w:t>
      </w:r>
    </w:p>
    <w:p w:rsidR="00395AF8" w:rsidRPr="00110733" w:rsidRDefault="00395AF8" w:rsidP="00395AF8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110733">
        <w:rPr>
          <w:rFonts w:ascii="Arial" w:hAnsi="Arial" w:cs="Arial"/>
          <w:sz w:val="24"/>
          <w:szCs w:val="24"/>
          <w:lang w:eastAsia="en-US"/>
        </w:rPr>
        <w:t>-</w:t>
      </w:r>
      <w:r>
        <w:rPr>
          <w:rFonts w:ascii="Arial" w:hAnsi="Arial" w:cs="Arial"/>
          <w:sz w:val="24"/>
          <w:szCs w:val="24"/>
          <w:lang w:eastAsia="en-US"/>
        </w:rPr>
        <w:t xml:space="preserve"> -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cyklicznie co 6 miesięcy lub w razie uzasadnionej potrzeby z inicjatywy świadczeniobiorcy lub jego rodziny lub opiekunów,</w:t>
      </w:r>
    </w:p>
    <w:p w:rsidR="00395AF8" w:rsidRPr="00110733" w:rsidRDefault="00395AF8" w:rsidP="00395AF8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110733">
        <w:rPr>
          <w:rFonts w:ascii="Arial" w:hAnsi="Arial" w:cs="Arial"/>
          <w:sz w:val="24"/>
          <w:szCs w:val="24"/>
          <w:lang w:eastAsia="en-US"/>
        </w:rPr>
        <w:t>-</w:t>
      </w:r>
      <w:r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cyklicznie co 6 miesięcy lub w razie uzasadnionej potrzeby - u</w:t>
      </w:r>
      <w:r>
        <w:rPr>
          <w:rFonts w:ascii="Arial" w:hAnsi="Arial" w:cs="Arial"/>
          <w:sz w:val="24"/>
          <w:szCs w:val="24"/>
          <w:lang w:eastAsia="en-US"/>
        </w:rPr>
        <w:t>zgadnianie wizyty z</w:t>
      </w:r>
      <w:r w:rsidR="0074531E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>neurologiem:</w:t>
      </w:r>
    </w:p>
    <w:p w:rsidR="00395AF8" w:rsidRPr="00110733" w:rsidRDefault="00395AF8" w:rsidP="00395AF8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110733">
        <w:rPr>
          <w:rFonts w:ascii="Arial" w:hAnsi="Arial" w:cs="Arial"/>
          <w:sz w:val="24"/>
          <w:szCs w:val="24"/>
          <w:lang w:eastAsia="en-US"/>
        </w:rPr>
        <w:t>- ustalanie wizyt u innych lekarzy według wskazań lekarza specjalisty w dziedzinie</w:t>
      </w:r>
      <w:r w:rsidR="009978C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>neurologii,</w:t>
      </w:r>
    </w:p>
    <w:p w:rsidR="00395AF8" w:rsidRPr="00110733" w:rsidRDefault="00395AF8" w:rsidP="00395AF8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110733">
        <w:rPr>
          <w:rFonts w:ascii="Arial" w:hAnsi="Arial" w:cs="Arial"/>
          <w:sz w:val="24"/>
          <w:szCs w:val="24"/>
          <w:lang w:eastAsia="en-US"/>
        </w:rPr>
        <w:t>- ustalanie cyklu rehabilitacyjnego według wskazań lekarza specjalisty w dziedzinie rehabilitacji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2B0FF1">
        <w:rPr>
          <w:rFonts w:ascii="Arial" w:hAnsi="Arial" w:cs="Arial"/>
          <w:sz w:val="24"/>
          <w:szCs w:val="24"/>
          <w:lang w:eastAsia="en-US"/>
        </w:rPr>
        <w:t>lub fizjoterapeuty</w:t>
      </w:r>
      <w:r w:rsidRPr="00110733">
        <w:rPr>
          <w:rFonts w:ascii="Arial" w:hAnsi="Arial" w:cs="Arial"/>
          <w:sz w:val="24"/>
          <w:szCs w:val="24"/>
          <w:lang w:eastAsia="en-US"/>
        </w:rPr>
        <w:t>,</w:t>
      </w:r>
    </w:p>
    <w:p w:rsidR="00395AF8" w:rsidRPr="00110733" w:rsidRDefault="00395AF8" w:rsidP="00395AF8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- pomoc w prowadzeniu dokumentacji medycznej,</w:t>
      </w:r>
    </w:p>
    <w:p w:rsidR="00395AF8" w:rsidRDefault="00395AF8" w:rsidP="00395AF8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- monitorowanie realizacji leczenia zgodnie z wcześniej ustalonym jego planem,</w:t>
      </w:r>
    </w:p>
    <w:p w:rsidR="00395AF8" w:rsidRPr="00110733" w:rsidRDefault="00395AF8" w:rsidP="00395AF8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- wsparcie pacjenta w uzyskaniu pomocy socjalnej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</w:p>
    <w:p w:rsidR="00097092" w:rsidRPr="00110733" w:rsidRDefault="00523CEF" w:rsidP="00AE2C9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c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>)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 neurolog - lekarz specjalista </w:t>
      </w:r>
      <w:r w:rsidR="005E63A5" w:rsidRPr="00110733">
        <w:rPr>
          <w:rFonts w:ascii="Arial" w:hAnsi="Arial" w:cs="Arial"/>
          <w:sz w:val="24"/>
          <w:szCs w:val="24"/>
          <w:lang w:eastAsia="en-US"/>
        </w:rPr>
        <w:t xml:space="preserve">w dziedzinie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neurolog</w:t>
      </w:r>
      <w:r w:rsidR="005E63A5" w:rsidRPr="00110733">
        <w:rPr>
          <w:rFonts w:ascii="Arial" w:hAnsi="Arial" w:cs="Arial"/>
          <w:sz w:val="24"/>
          <w:szCs w:val="24"/>
          <w:lang w:eastAsia="en-US"/>
        </w:rPr>
        <w:t>ii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 lub lekarz w trakcie specjalizacji w dziedzinie neurologii</w:t>
      </w:r>
      <w:r w:rsidR="00E80F73" w:rsidRPr="00110733">
        <w:rPr>
          <w:rFonts w:ascii="Arial" w:hAnsi="Arial" w:cs="Arial"/>
          <w:sz w:val="24"/>
          <w:szCs w:val="24"/>
          <w:lang w:eastAsia="en-US"/>
        </w:rPr>
        <w:t>.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 xml:space="preserve">Do zadań </w:t>
      </w:r>
      <w:r w:rsidR="00763CEF" w:rsidRPr="00110733">
        <w:rPr>
          <w:rFonts w:ascii="Arial" w:hAnsi="Arial" w:cs="Arial"/>
          <w:sz w:val="24"/>
          <w:szCs w:val="24"/>
          <w:lang w:eastAsia="en-US"/>
        </w:rPr>
        <w:t>tego lekarza należy w 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 xml:space="preserve">szczególności: 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lastRenderedPageBreak/>
        <w:t>p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lanowa kontrola </w:t>
      </w:r>
      <w:r w:rsidR="00204B2C" w:rsidRPr="00110733">
        <w:rPr>
          <w:rFonts w:ascii="Arial" w:hAnsi="Arial" w:cs="Arial"/>
          <w:sz w:val="24"/>
          <w:szCs w:val="24"/>
          <w:lang w:eastAsia="en-US"/>
        </w:rPr>
        <w:t xml:space="preserve">zastosowanego leczenia </w:t>
      </w:r>
      <w:r w:rsidR="00B179B3" w:rsidRPr="00110733">
        <w:rPr>
          <w:rFonts w:ascii="Arial" w:hAnsi="Arial" w:cs="Arial"/>
          <w:sz w:val="24"/>
          <w:szCs w:val="24"/>
          <w:lang w:eastAsia="en-US"/>
        </w:rPr>
        <w:t>pacjenta</w:t>
      </w:r>
      <w:r w:rsidR="0085710F" w:rsidRPr="00110733">
        <w:rPr>
          <w:rFonts w:ascii="Arial" w:hAnsi="Arial" w:cs="Arial"/>
          <w:sz w:val="24"/>
          <w:szCs w:val="24"/>
          <w:lang w:eastAsia="en-US"/>
        </w:rPr>
        <w:t>, która</w:t>
      </w:r>
      <w:r w:rsidR="00B179B3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04B2C" w:rsidRPr="00110733">
        <w:rPr>
          <w:rFonts w:ascii="Arial" w:hAnsi="Arial" w:cs="Arial"/>
          <w:sz w:val="24"/>
          <w:szCs w:val="24"/>
          <w:lang w:eastAsia="en-US"/>
        </w:rPr>
        <w:t xml:space="preserve">przeprowadzana jest </w:t>
      </w:r>
      <w:r w:rsidR="00E80F73" w:rsidRPr="00110733">
        <w:rPr>
          <w:rFonts w:ascii="Arial" w:hAnsi="Arial" w:cs="Arial"/>
          <w:sz w:val="24"/>
          <w:szCs w:val="24"/>
          <w:lang w:eastAsia="en-US"/>
        </w:rPr>
        <w:t xml:space="preserve">cyklicznie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co 6 miesięcy lub w razie potrzeby zgłoszonej asystentowi opieki</w:t>
      </w:r>
      <w:r w:rsidR="00CB6BEB">
        <w:rPr>
          <w:rFonts w:ascii="Arial" w:hAnsi="Arial" w:cs="Arial"/>
          <w:sz w:val="24"/>
          <w:szCs w:val="24"/>
          <w:lang w:eastAsia="en-US"/>
        </w:rPr>
        <w:t>,</w:t>
      </w:r>
      <w:r w:rsidR="0085710F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>b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adanie podmiotowe, </w:t>
      </w:r>
      <w:r w:rsidR="005717BD" w:rsidRPr="00110733">
        <w:rPr>
          <w:rFonts w:ascii="Arial" w:hAnsi="Arial" w:cs="Arial"/>
          <w:sz w:val="24"/>
          <w:szCs w:val="24"/>
          <w:lang w:eastAsia="en-US"/>
        </w:rPr>
        <w:t xml:space="preserve">badanie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przedmiotowe, w tym EDSS, </w:t>
      </w:r>
      <w:r w:rsidR="00097092" w:rsidRPr="002B0FF1">
        <w:rPr>
          <w:rFonts w:ascii="Arial" w:hAnsi="Arial" w:cs="Arial"/>
          <w:sz w:val="24"/>
          <w:szCs w:val="24"/>
          <w:lang w:eastAsia="en-US"/>
        </w:rPr>
        <w:t>PVR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, analiza nowej dokumentacji medycznej (jeżeli dotyczy)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>, u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stalanie wskazań do wykonania dodatkowych badań diagnostycznych</w:t>
      </w:r>
      <w:r w:rsidR="00CB6BEB">
        <w:rPr>
          <w:rFonts w:ascii="Arial" w:hAnsi="Arial" w:cs="Arial"/>
          <w:sz w:val="24"/>
          <w:szCs w:val="24"/>
          <w:lang w:eastAsia="en-US"/>
        </w:rPr>
        <w:t xml:space="preserve"> jak i</w:t>
      </w:r>
      <w:r w:rsidR="00763CEF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>u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stalanie wskazań do zastosowania lub modyfikacji leczenia farmakologicznego związanego z SM i jego objawami</w:t>
      </w:r>
      <w:r w:rsidR="00CB6BEB">
        <w:rPr>
          <w:rFonts w:ascii="Arial" w:hAnsi="Arial" w:cs="Arial"/>
          <w:sz w:val="24"/>
          <w:szCs w:val="24"/>
          <w:lang w:eastAsia="en-US"/>
        </w:rPr>
        <w:t xml:space="preserve"> oraz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>u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stalanie wskazań do wizyt u</w:t>
      </w:r>
      <w:r w:rsidR="0074708C">
        <w:rPr>
          <w:rFonts w:ascii="Arial" w:hAnsi="Arial" w:cs="Arial"/>
          <w:sz w:val="24"/>
          <w:szCs w:val="24"/>
          <w:lang w:eastAsia="en-US"/>
        </w:rPr>
        <w:t> 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innych lekarzy, 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ab/>
      </w:r>
    </w:p>
    <w:p w:rsidR="00C42632" w:rsidRPr="00110733" w:rsidRDefault="0085710F" w:rsidP="003D5B1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d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 xml:space="preserve">lekarz rehabilitacji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–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lekarz specjalista </w:t>
      </w:r>
      <w:r w:rsidR="00652C0A" w:rsidRPr="00110733">
        <w:rPr>
          <w:rFonts w:ascii="Arial" w:hAnsi="Arial" w:cs="Arial"/>
          <w:sz w:val="24"/>
          <w:szCs w:val="24"/>
          <w:lang w:eastAsia="en-US"/>
        </w:rPr>
        <w:t xml:space="preserve">w dziedzinie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rehabilitacji lub </w:t>
      </w:r>
      <w:r w:rsidR="0057420B" w:rsidRPr="00110733">
        <w:rPr>
          <w:rFonts w:ascii="Arial" w:hAnsi="Arial" w:cs="Arial"/>
          <w:sz w:val="24"/>
          <w:szCs w:val="24"/>
          <w:lang w:eastAsia="en-US"/>
        </w:rPr>
        <w:t>lekarz w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57420B" w:rsidRPr="00110733">
        <w:rPr>
          <w:rFonts w:ascii="Arial" w:hAnsi="Arial" w:cs="Arial"/>
          <w:sz w:val="24"/>
          <w:szCs w:val="24"/>
          <w:lang w:eastAsia="en-US"/>
        </w:rPr>
        <w:t>trakcie specjalizacji w dziedzinie rehabilitacji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>Do zadań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tego </w:t>
      </w:r>
      <w:r w:rsidR="00BD53F0" w:rsidRPr="002B0FF1">
        <w:rPr>
          <w:rFonts w:ascii="Arial" w:hAnsi="Arial" w:cs="Arial"/>
          <w:sz w:val="24"/>
          <w:szCs w:val="24"/>
          <w:lang w:eastAsia="en-US"/>
        </w:rPr>
        <w:t>lekarza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 xml:space="preserve"> należy w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>szczególności: u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zupełnienie wywiadu</w:t>
      </w:r>
      <w:r w:rsidR="00F24AE2" w:rsidRPr="00110733">
        <w:rPr>
          <w:rFonts w:ascii="Arial" w:hAnsi="Arial" w:cs="Arial"/>
          <w:sz w:val="24"/>
          <w:szCs w:val="24"/>
          <w:lang w:eastAsia="en-US"/>
        </w:rPr>
        <w:t xml:space="preserve"> lekarskiego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>(mobilność, sprawność manualna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)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>,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identyfikacja problemów funkcjonalnych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D5B1D">
        <w:rPr>
          <w:rFonts w:ascii="Arial" w:hAnsi="Arial" w:cs="Arial"/>
          <w:sz w:val="24"/>
          <w:szCs w:val="24"/>
          <w:lang w:eastAsia="en-US"/>
        </w:rPr>
        <w:t>przy czym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>:</w:t>
      </w:r>
    </w:p>
    <w:p w:rsidR="00C42632" w:rsidRPr="00110733" w:rsidRDefault="00C42632" w:rsidP="003D5B1D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- pierwsza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wizyta</w:t>
      </w:r>
      <w:r w:rsidR="00204B2C" w:rsidRPr="00110733">
        <w:rPr>
          <w:rFonts w:ascii="Arial" w:hAnsi="Arial" w:cs="Arial"/>
          <w:sz w:val="24"/>
          <w:szCs w:val="24"/>
          <w:lang w:eastAsia="en-US"/>
        </w:rPr>
        <w:t xml:space="preserve"> lekarza odbywa się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po włączeniu do opieki koordynowanej, następnie dwa razy w roku oraz w razie pogorszenia </w:t>
      </w:r>
      <w:r w:rsidR="00204B2C" w:rsidRPr="00110733">
        <w:rPr>
          <w:rFonts w:ascii="Arial" w:hAnsi="Arial" w:cs="Arial"/>
          <w:sz w:val="24"/>
          <w:szCs w:val="24"/>
          <w:lang w:eastAsia="en-US"/>
        </w:rPr>
        <w:t xml:space="preserve">stanu zdrowia pacjenta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i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204B2C" w:rsidRPr="00110733">
        <w:rPr>
          <w:rFonts w:ascii="Arial" w:hAnsi="Arial" w:cs="Arial"/>
          <w:sz w:val="24"/>
          <w:szCs w:val="24"/>
          <w:lang w:eastAsia="en-US"/>
        </w:rPr>
        <w:t xml:space="preserve">po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wskazaniu przez </w:t>
      </w:r>
      <w:r w:rsidR="00204B2C" w:rsidRPr="00110733">
        <w:rPr>
          <w:rFonts w:ascii="Arial" w:hAnsi="Arial" w:cs="Arial"/>
          <w:sz w:val="24"/>
          <w:szCs w:val="24"/>
          <w:lang w:eastAsia="en-US"/>
        </w:rPr>
        <w:t xml:space="preserve">lekarza </w:t>
      </w:r>
      <w:r w:rsidR="00876870" w:rsidRPr="00110733">
        <w:rPr>
          <w:rFonts w:ascii="Arial" w:hAnsi="Arial" w:cs="Arial"/>
          <w:sz w:val="24"/>
          <w:szCs w:val="24"/>
          <w:lang w:eastAsia="en-US"/>
        </w:rPr>
        <w:t xml:space="preserve">specjalisty w dziedzinie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neurolog</w:t>
      </w:r>
      <w:r w:rsidR="00876870" w:rsidRPr="00110733">
        <w:rPr>
          <w:rFonts w:ascii="Arial" w:hAnsi="Arial" w:cs="Arial"/>
          <w:sz w:val="24"/>
          <w:szCs w:val="24"/>
          <w:lang w:eastAsia="en-US"/>
        </w:rPr>
        <w:t>ii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oraz</w:t>
      </w:r>
    </w:p>
    <w:p w:rsidR="00B94A2E" w:rsidRPr="00110733" w:rsidRDefault="00C42632" w:rsidP="003D5B1D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- p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oza wizytą kwalifikującą do rehabilitacji</w:t>
      </w:r>
      <w:r w:rsidR="002A0D9D" w:rsidRPr="00110733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podczas każdego cyklu rehabilitacyjnego </w:t>
      </w:r>
      <w:r w:rsidR="003D5B1D">
        <w:rPr>
          <w:rFonts w:ascii="Arial" w:hAnsi="Arial" w:cs="Arial"/>
          <w:sz w:val="24"/>
          <w:szCs w:val="24"/>
          <w:lang w:eastAsia="en-US"/>
        </w:rPr>
        <w:t xml:space="preserve"> odbywają się </w:t>
      </w:r>
      <w:r w:rsidR="00204B2C" w:rsidRPr="00110733">
        <w:rPr>
          <w:rFonts w:ascii="Arial" w:hAnsi="Arial" w:cs="Arial"/>
          <w:sz w:val="24"/>
          <w:szCs w:val="24"/>
          <w:lang w:eastAsia="en-US"/>
        </w:rPr>
        <w:t>co najmniej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2 spotkania z lekarzem</w:t>
      </w:r>
      <w:r w:rsidR="00876870" w:rsidRPr="00110733">
        <w:rPr>
          <w:rFonts w:ascii="Arial" w:hAnsi="Arial" w:cs="Arial"/>
          <w:sz w:val="24"/>
          <w:szCs w:val="24"/>
          <w:lang w:eastAsia="en-US"/>
        </w:rPr>
        <w:t>,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tj. w dniu rozpoczęcia terapii (ustalanie celu i planu rehabilitacji) </w:t>
      </w:r>
      <w:r w:rsidR="00876870" w:rsidRPr="00110733">
        <w:rPr>
          <w:rFonts w:ascii="Arial" w:hAnsi="Arial" w:cs="Arial"/>
          <w:sz w:val="24"/>
          <w:szCs w:val="24"/>
          <w:lang w:eastAsia="en-US"/>
        </w:rPr>
        <w:t>oraz po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zakończeni</w:t>
      </w:r>
      <w:r w:rsidR="00876870" w:rsidRPr="00110733">
        <w:rPr>
          <w:rFonts w:ascii="Arial" w:hAnsi="Arial" w:cs="Arial"/>
          <w:sz w:val="24"/>
          <w:szCs w:val="24"/>
          <w:lang w:eastAsia="en-US"/>
        </w:rPr>
        <w:t>u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terapii (ustalanie efektów cyklu rehabilitacyjnego, celu i planu usprawnia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nia pozainstytucjonalnego),</w:t>
      </w:r>
    </w:p>
    <w:p w:rsidR="000A1D71" w:rsidRDefault="00523CEF" w:rsidP="003D5B1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e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>)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ab/>
      </w:r>
      <w:r w:rsidR="00910F9D" w:rsidRPr="00DB2AE8">
        <w:rPr>
          <w:rFonts w:ascii="Arial" w:hAnsi="Arial" w:cs="Arial"/>
          <w:sz w:val="24"/>
          <w:szCs w:val="24"/>
          <w:lang w:eastAsia="en-US"/>
        </w:rPr>
        <w:t>fizjoterapeuta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 xml:space="preserve"> - 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 xml:space="preserve">do </w:t>
      </w:r>
      <w:r w:rsidR="0040416A" w:rsidRPr="00110733">
        <w:rPr>
          <w:rFonts w:ascii="Arial" w:hAnsi="Arial" w:cs="Arial"/>
          <w:sz w:val="24"/>
          <w:szCs w:val="24"/>
          <w:lang w:eastAsia="en-US"/>
        </w:rPr>
        <w:t xml:space="preserve">jego 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 xml:space="preserve">zadań należy w szczególności: </w:t>
      </w:r>
    </w:p>
    <w:p w:rsidR="000A1D71" w:rsidRPr="002B0FF1" w:rsidRDefault="008220F6" w:rsidP="008220F6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A1D71" w:rsidRPr="002B0FF1">
        <w:rPr>
          <w:rFonts w:ascii="Arial" w:hAnsi="Arial" w:cs="Arial"/>
          <w:sz w:val="24"/>
          <w:szCs w:val="24"/>
          <w:lang w:eastAsia="en-US"/>
        </w:rPr>
        <w:t>zaplanowanie postępowania fizjoterapeutycznego,</w:t>
      </w:r>
    </w:p>
    <w:p w:rsidR="000A1D71" w:rsidRPr="002B0FF1" w:rsidRDefault="008220F6" w:rsidP="008220F6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A1D71" w:rsidRPr="002B0FF1">
        <w:rPr>
          <w:rFonts w:ascii="Arial" w:hAnsi="Arial" w:cs="Arial"/>
          <w:sz w:val="24"/>
          <w:szCs w:val="24"/>
          <w:lang w:eastAsia="en-US"/>
        </w:rPr>
        <w:t>ocena i opis stanu funkcjonalnego świadczeniobiorcy przed rozpoczęciem fizjoterapii,</w:t>
      </w:r>
    </w:p>
    <w:p w:rsidR="000A1D71" w:rsidRPr="002B0FF1" w:rsidRDefault="008220F6" w:rsidP="008220F6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A1D71" w:rsidRPr="002B0FF1">
        <w:rPr>
          <w:rFonts w:ascii="Arial" w:hAnsi="Arial" w:cs="Arial"/>
          <w:sz w:val="24"/>
          <w:szCs w:val="24"/>
          <w:lang w:eastAsia="en-US"/>
        </w:rPr>
        <w:t>badanie czynnościowe narządu ruchu lub inne badanie konieczne do ustalenia planu fizjoterapii lub postępowania fizjoterapeutycznego,</w:t>
      </w:r>
    </w:p>
    <w:p w:rsidR="000A1D71" w:rsidRPr="002B0FF1" w:rsidRDefault="008220F6" w:rsidP="008220F6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A1D71" w:rsidRPr="002B0FF1">
        <w:rPr>
          <w:rFonts w:ascii="Arial" w:hAnsi="Arial" w:cs="Arial"/>
          <w:sz w:val="24"/>
          <w:szCs w:val="24"/>
          <w:lang w:eastAsia="en-US"/>
        </w:rPr>
        <w:t>końcow</w:t>
      </w:r>
      <w:r w:rsidR="00AA70DC" w:rsidRPr="002B0FF1">
        <w:rPr>
          <w:rFonts w:ascii="Arial" w:hAnsi="Arial" w:cs="Arial"/>
          <w:sz w:val="24"/>
          <w:szCs w:val="24"/>
          <w:lang w:eastAsia="en-US"/>
        </w:rPr>
        <w:t>ą ocenę i opis stanu funkcjonal</w:t>
      </w:r>
      <w:r w:rsidR="000A1D71" w:rsidRPr="002B0FF1">
        <w:rPr>
          <w:rFonts w:ascii="Arial" w:hAnsi="Arial" w:cs="Arial"/>
          <w:sz w:val="24"/>
          <w:szCs w:val="24"/>
          <w:lang w:eastAsia="en-US"/>
        </w:rPr>
        <w:t>nego świadczeniobiorcy po zakończeniu fizjoterapii,</w:t>
      </w:r>
    </w:p>
    <w:p w:rsidR="000A1D71" w:rsidRPr="002B0FF1" w:rsidRDefault="008220F6" w:rsidP="008220F6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0A1D71" w:rsidRPr="002B0FF1">
        <w:rPr>
          <w:rFonts w:ascii="Arial" w:hAnsi="Arial" w:cs="Arial"/>
          <w:sz w:val="24"/>
          <w:szCs w:val="24"/>
          <w:lang w:eastAsia="en-US"/>
        </w:rPr>
        <w:t>udzielenie świadczeniobiorcy zaleceń co do dalszego postępowania fizjoterapeutycznego.</w:t>
      </w:r>
    </w:p>
    <w:p w:rsidR="00B94A2E" w:rsidRPr="00110733" w:rsidRDefault="00B94A2E" w:rsidP="008220F6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Długość terapii - po każdym </w:t>
      </w:r>
      <w:r w:rsidR="00F24AE2" w:rsidRPr="00110733">
        <w:rPr>
          <w:rFonts w:ascii="Arial" w:hAnsi="Arial" w:cs="Arial"/>
          <w:sz w:val="24"/>
          <w:szCs w:val="24"/>
          <w:lang w:eastAsia="en-US"/>
        </w:rPr>
        <w:t>obniżeniu stanu funkcjonalnego</w:t>
      </w:r>
      <w:r w:rsidR="00652C0A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>(w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ciągu 3-6 tygodni od pogorszenia) lub </w:t>
      </w:r>
      <w:r w:rsidR="00C42632" w:rsidRPr="00110733">
        <w:rPr>
          <w:rFonts w:ascii="Arial" w:hAnsi="Arial" w:cs="Arial"/>
          <w:sz w:val="24"/>
          <w:szCs w:val="24"/>
          <w:lang w:eastAsia="en-US"/>
        </w:rPr>
        <w:t xml:space="preserve">do </w:t>
      </w:r>
      <w:r w:rsidRPr="00110733">
        <w:rPr>
          <w:rFonts w:ascii="Arial" w:hAnsi="Arial" w:cs="Arial"/>
          <w:sz w:val="24"/>
          <w:szCs w:val="24"/>
          <w:lang w:eastAsia="en-US"/>
        </w:rPr>
        <w:t>50 spotkań w ciągu roku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 xml:space="preserve"> w celu utrzymywania stanu funkcjonalnego na dotychczasowym poziomie </w:t>
      </w:r>
      <w:r w:rsidRPr="00110733">
        <w:rPr>
          <w:rFonts w:ascii="Arial" w:hAnsi="Arial" w:cs="Arial"/>
          <w:sz w:val="24"/>
          <w:szCs w:val="24"/>
          <w:lang w:eastAsia="en-US"/>
        </w:rPr>
        <w:t>– ponowna ewaluacja, co 3 miesiące. W</w:t>
      </w:r>
      <w:r w:rsidR="009978C2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sytuacji odbycia rehabilitacji w trybie stacjonarnym – ponowna ewalua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cja po powrocie ze szpitala,</w:t>
      </w:r>
    </w:p>
    <w:p w:rsidR="00B94A2E" w:rsidRPr="00110733" w:rsidRDefault="00523CEF" w:rsidP="000A40D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f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 xml:space="preserve">) okulista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–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lekarz specjalista</w:t>
      </w:r>
      <w:r w:rsidR="00876870" w:rsidRPr="00110733">
        <w:rPr>
          <w:rFonts w:ascii="Arial" w:hAnsi="Arial" w:cs="Arial"/>
          <w:sz w:val="24"/>
          <w:szCs w:val="24"/>
          <w:lang w:eastAsia="en-US"/>
        </w:rPr>
        <w:t xml:space="preserve"> w dziedzinie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 okulist</w:t>
      </w:r>
      <w:r w:rsidR="00876870" w:rsidRPr="00110733">
        <w:rPr>
          <w:rFonts w:ascii="Arial" w:hAnsi="Arial" w:cs="Arial"/>
          <w:sz w:val="24"/>
          <w:szCs w:val="24"/>
          <w:lang w:eastAsia="en-US"/>
        </w:rPr>
        <w:t>yki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 lub </w:t>
      </w:r>
      <w:r w:rsidR="0057420B" w:rsidRPr="00110733">
        <w:rPr>
          <w:rFonts w:ascii="Arial" w:hAnsi="Arial" w:cs="Arial"/>
          <w:sz w:val="24"/>
          <w:szCs w:val="24"/>
          <w:lang w:eastAsia="en-US"/>
        </w:rPr>
        <w:t>lekarz w trakcie specjalizacji w dziedzinie okulistyki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 xml:space="preserve">Do zadań </w:t>
      </w:r>
      <w:r w:rsidR="0040416A" w:rsidRPr="00110733">
        <w:rPr>
          <w:rFonts w:ascii="Arial" w:hAnsi="Arial" w:cs="Arial"/>
          <w:sz w:val="24"/>
          <w:szCs w:val="24"/>
          <w:lang w:eastAsia="en-US"/>
        </w:rPr>
        <w:t xml:space="preserve">tego lekarza 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>należy w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 xml:space="preserve">szczególności: planowa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kontrola</w:t>
      </w:r>
      <w:r w:rsidR="0040416A" w:rsidRPr="00110733">
        <w:rPr>
          <w:rFonts w:ascii="Arial" w:hAnsi="Arial" w:cs="Arial"/>
          <w:sz w:val="24"/>
          <w:szCs w:val="24"/>
          <w:lang w:eastAsia="en-US"/>
        </w:rPr>
        <w:t>, która</w:t>
      </w:r>
      <w:r w:rsidR="00876870" w:rsidRPr="00110733">
        <w:rPr>
          <w:rFonts w:ascii="Arial" w:hAnsi="Arial" w:cs="Arial"/>
          <w:sz w:val="24"/>
          <w:szCs w:val="24"/>
          <w:lang w:eastAsia="en-US"/>
        </w:rPr>
        <w:t xml:space="preserve"> odbywa się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E2C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0013E">
        <w:rPr>
          <w:rFonts w:ascii="Arial" w:hAnsi="Arial" w:cs="Arial"/>
          <w:sz w:val="24"/>
          <w:szCs w:val="24"/>
          <w:lang w:eastAsia="en-US"/>
        </w:rPr>
        <w:t>minimum 1 raz w roku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lub w razie potrzeby zgłoszonej </w:t>
      </w:r>
      <w:r w:rsidR="00AA79E6" w:rsidRPr="00110733">
        <w:rPr>
          <w:rFonts w:ascii="Arial" w:hAnsi="Arial" w:cs="Arial"/>
          <w:sz w:val="24"/>
          <w:szCs w:val="24"/>
          <w:lang w:eastAsia="en-US"/>
        </w:rPr>
        <w:t>asystentowi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opieki lub według z</w:t>
      </w:r>
      <w:r w:rsidR="009A3360" w:rsidRPr="00110733">
        <w:rPr>
          <w:rFonts w:ascii="Arial" w:hAnsi="Arial" w:cs="Arial"/>
          <w:sz w:val="24"/>
          <w:szCs w:val="24"/>
          <w:lang w:eastAsia="en-US"/>
        </w:rPr>
        <w:t>a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leceń</w:t>
      </w:r>
      <w:r w:rsidR="009A3360" w:rsidRPr="00110733">
        <w:rPr>
          <w:rFonts w:ascii="Arial" w:hAnsi="Arial" w:cs="Arial"/>
          <w:sz w:val="24"/>
          <w:szCs w:val="24"/>
          <w:lang w:eastAsia="en-US"/>
        </w:rPr>
        <w:t xml:space="preserve"> lekarza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A5381" w:rsidRPr="00110733">
        <w:rPr>
          <w:rFonts w:ascii="Arial" w:hAnsi="Arial" w:cs="Arial"/>
          <w:sz w:val="24"/>
          <w:szCs w:val="24"/>
          <w:lang w:eastAsia="en-US"/>
        </w:rPr>
        <w:t xml:space="preserve">specjalisty w dziedzinie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lastRenderedPageBreak/>
        <w:t>neurolog</w:t>
      </w:r>
      <w:r w:rsidR="00DA5381" w:rsidRPr="00110733">
        <w:rPr>
          <w:rFonts w:ascii="Arial" w:hAnsi="Arial" w:cs="Arial"/>
          <w:sz w:val="24"/>
          <w:szCs w:val="24"/>
          <w:lang w:eastAsia="en-US"/>
        </w:rPr>
        <w:t>ii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>, b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adanie podmiotowe, </w:t>
      </w:r>
      <w:r w:rsidR="005717BD" w:rsidRPr="00110733">
        <w:rPr>
          <w:rFonts w:ascii="Arial" w:hAnsi="Arial" w:cs="Arial"/>
          <w:sz w:val="24"/>
          <w:szCs w:val="24"/>
          <w:lang w:eastAsia="en-US"/>
        </w:rPr>
        <w:t xml:space="preserve">badanie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przedmiotowe, w tym badanie okulistyczne </w:t>
      </w:r>
      <w:proofErr w:type="spellStart"/>
      <w:r w:rsidR="00B94A2E" w:rsidRPr="00110733">
        <w:rPr>
          <w:rFonts w:ascii="Arial" w:hAnsi="Arial" w:cs="Arial"/>
          <w:sz w:val="24"/>
          <w:szCs w:val="24"/>
          <w:lang w:eastAsia="en-US"/>
        </w:rPr>
        <w:t>neurooftalmologiczne</w:t>
      </w:r>
      <w:proofErr w:type="spellEnd"/>
      <w:r w:rsidR="00B94A2E" w:rsidRPr="00110733">
        <w:rPr>
          <w:rFonts w:ascii="Arial" w:hAnsi="Arial" w:cs="Arial"/>
          <w:sz w:val="24"/>
          <w:szCs w:val="24"/>
          <w:lang w:eastAsia="en-US"/>
        </w:rPr>
        <w:t>, badanie dna ok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a</w:t>
      </w:r>
      <w:r w:rsidR="00AE7447">
        <w:rPr>
          <w:rFonts w:ascii="Arial" w:hAnsi="Arial" w:cs="Arial"/>
          <w:sz w:val="24"/>
          <w:szCs w:val="24"/>
          <w:lang w:eastAsia="en-US"/>
        </w:rPr>
        <w:t>,</w:t>
      </w:r>
      <w:r w:rsidR="00D3799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badanie ostrości wzroku,</w:t>
      </w:r>
      <w:r w:rsidR="00AE7447">
        <w:rPr>
          <w:rFonts w:ascii="Arial" w:hAnsi="Arial" w:cs="Arial"/>
          <w:sz w:val="24"/>
          <w:szCs w:val="24"/>
          <w:lang w:eastAsia="en-US"/>
        </w:rPr>
        <w:t xml:space="preserve"> badanie diagnostyczne OCT i </w:t>
      </w:r>
      <w:r w:rsidR="00FA4412">
        <w:rPr>
          <w:rFonts w:ascii="Arial" w:hAnsi="Arial" w:cs="Arial"/>
          <w:sz w:val="24"/>
          <w:szCs w:val="24"/>
          <w:lang w:eastAsia="en-US"/>
        </w:rPr>
        <w:t xml:space="preserve">wzrokowych </w:t>
      </w:r>
      <w:r w:rsidR="00AE7447">
        <w:rPr>
          <w:rFonts w:ascii="Arial" w:hAnsi="Arial" w:cs="Arial"/>
          <w:sz w:val="24"/>
          <w:szCs w:val="24"/>
          <w:lang w:eastAsia="en-US"/>
        </w:rPr>
        <w:t>potencjał</w:t>
      </w:r>
      <w:r w:rsidR="00FA4412">
        <w:rPr>
          <w:rFonts w:ascii="Arial" w:hAnsi="Arial" w:cs="Arial"/>
          <w:sz w:val="24"/>
          <w:szCs w:val="24"/>
          <w:lang w:eastAsia="en-US"/>
        </w:rPr>
        <w:t>ów</w:t>
      </w:r>
      <w:r w:rsidR="00AE7447">
        <w:rPr>
          <w:rFonts w:ascii="Arial" w:hAnsi="Arial" w:cs="Arial"/>
          <w:sz w:val="24"/>
          <w:szCs w:val="24"/>
          <w:lang w:eastAsia="en-US"/>
        </w:rPr>
        <w:t xml:space="preserve"> wywołan</w:t>
      </w:r>
      <w:r w:rsidR="00FA4412">
        <w:rPr>
          <w:rFonts w:ascii="Arial" w:hAnsi="Arial" w:cs="Arial"/>
          <w:sz w:val="24"/>
          <w:szCs w:val="24"/>
          <w:lang w:eastAsia="en-US"/>
        </w:rPr>
        <w:t>ych</w:t>
      </w:r>
      <w:r w:rsidR="00AE7447">
        <w:rPr>
          <w:rFonts w:ascii="Arial" w:hAnsi="Arial" w:cs="Arial"/>
          <w:sz w:val="24"/>
          <w:szCs w:val="24"/>
          <w:lang w:eastAsia="en-US"/>
        </w:rPr>
        <w:t>,</w:t>
      </w:r>
    </w:p>
    <w:p w:rsidR="00B94A2E" w:rsidRPr="00110733" w:rsidRDefault="00523CEF" w:rsidP="000A40D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g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 xml:space="preserve">) urolog -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lekarz specjalista</w:t>
      </w:r>
      <w:r w:rsidR="002A0D9D" w:rsidRPr="00110733">
        <w:rPr>
          <w:rFonts w:ascii="Arial" w:hAnsi="Arial" w:cs="Arial"/>
          <w:sz w:val="24"/>
          <w:szCs w:val="24"/>
          <w:lang w:eastAsia="en-US"/>
        </w:rPr>
        <w:t xml:space="preserve"> w dziedzinie</w:t>
      </w:r>
      <w:r w:rsidR="00DA5381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urolog</w:t>
      </w:r>
      <w:r w:rsidR="002A0D9D" w:rsidRPr="00110733">
        <w:rPr>
          <w:rFonts w:ascii="Arial" w:hAnsi="Arial" w:cs="Arial"/>
          <w:sz w:val="24"/>
          <w:szCs w:val="24"/>
          <w:lang w:eastAsia="en-US"/>
        </w:rPr>
        <w:t>ii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 lub </w:t>
      </w:r>
      <w:r w:rsidR="0057420B" w:rsidRPr="00110733">
        <w:rPr>
          <w:rFonts w:ascii="Arial" w:hAnsi="Arial" w:cs="Arial"/>
          <w:sz w:val="24"/>
          <w:szCs w:val="24"/>
          <w:lang w:eastAsia="en-US"/>
        </w:rPr>
        <w:t xml:space="preserve">lekarz w trakcie specjalizacji w dziedzinie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urologii. 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>Do zadań</w:t>
      </w:r>
      <w:r w:rsidR="0040416A" w:rsidRPr="00110733">
        <w:rPr>
          <w:rFonts w:ascii="Arial" w:hAnsi="Arial" w:cs="Arial"/>
          <w:sz w:val="24"/>
          <w:szCs w:val="24"/>
          <w:lang w:eastAsia="en-US"/>
        </w:rPr>
        <w:t xml:space="preserve"> tego lekarza należy w 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>szczególności: p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lanowa kontrola</w:t>
      </w:r>
      <w:r w:rsidR="0040416A" w:rsidRPr="00110733">
        <w:rPr>
          <w:rFonts w:ascii="Arial" w:hAnsi="Arial" w:cs="Arial"/>
          <w:sz w:val="24"/>
          <w:szCs w:val="24"/>
          <w:lang w:eastAsia="en-US"/>
        </w:rPr>
        <w:t xml:space="preserve">, która </w:t>
      </w:r>
      <w:r w:rsidR="00040496" w:rsidRPr="00110733">
        <w:rPr>
          <w:rFonts w:ascii="Arial" w:hAnsi="Arial" w:cs="Arial"/>
          <w:sz w:val="24"/>
          <w:szCs w:val="24"/>
          <w:lang w:eastAsia="en-US"/>
        </w:rPr>
        <w:t xml:space="preserve">jest przeprowadzana </w:t>
      </w:r>
      <w:r w:rsidR="006E2C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0013E">
        <w:rPr>
          <w:rFonts w:ascii="Arial" w:hAnsi="Arial" w:cs="Arial"/>
          <w:sz w:val="24"/>
          <w:szCs w:val="24"/>
          <w:lang w:eastAsia="en-US"/>
        </w:rPr>
        <w:t>minimum 1 raz w roku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lub w razie potrzeby zgłoszonej </w:t>
      </w:r>
      <w:r w:rsidR="00AA79E6" w:rsidRPr="00110733">
        <w:rPr>
          <w:rFonts w:ascii="Arial" w:hAnsi="Arial" w:cs="Arial"/>
          <w:sz w:val="24"/>
          <w:szCs w:val="24"/>
          <w:lang w:eastAsia="en-US"/>
        </w:rPr>
        <w:t xml:space="preserve">asystentowi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opieki lub według zaleceń neurologa</w:t>
      </w:r>
      <w:r w:rsidR="000A40DB">
        <w:rPr>
          <w:rFonts w:ascii="Arial" w:hAnsi="Arial" w:cs="Arial"/>
          <w:sz w:val="24"/>
          <w:szCs w:val="24"/>
          <w:lang w:eastAsia="en-US"/>
        </w:rPr>
        <w:t>.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3AF8">
        <w:rPr>
          <w:rFonts w:ascii="Arial" w:hAnsi="Arial" w:cs="Arial"/>
          <w:sz w:val="24"/>
          <w:szCs w:val="24"/>
          <w:lang w:eastAsia="en-US"/>
        </w:rPr>
        <w:t>Ponadto do zadań</w:t>
      </w:r>
      <w:r w:rsidR="0003306C">
        <w:rPr>
          <w:rFonts w:ascii="Arial" w:hAnsi="Arial" w:cs="Arial"/>
          <w:sz w:val="24"/>
          <w:szCs w:val="24"/>
          <w:lang w:eastAsia="en-US"/>
        </w:rPr>
        <w:t xml:space="preserve"> lekarza należy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 xml:space="preserve"> b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adanie podmiotowe, przedmiotowe, w tym USG pęcherza moczowego oraz ocena występowania neurogennych zaburzeń mikcji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>, w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razie wskazań – założenie na stałe cewnika do pęcherz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a moczowego lub jego wymiana,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B94A2E" w:rsidRPr="00110733" w:rsidRDefault="00523CEF" w:rsidP="000A40D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h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 xml:space="preserve">) ginekolog -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lekarz specjalista </w:t>
      </w:r>
      <w:r w:rsidR="002A0D9D" w:rsidRPr="00110733">
        <w:rPr>
          <w:rFonts w:ascii="Arial" w:hAnsi="Arial" w:cs="Arial"/>
          <w:sz w:val="24"/>
          <w:szCs w:val="24"/>
          <w:lang w:eastAsia="en-US"/>
        </w:rPr>
        <w:t xml:space="preserve">w dziedzinie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położnictwa i ginekologii lub </w:t>
      </w:r>
      <w:r w:rsidR="0057420B" w:rsidRPr="00110733">
        <w:rPr>
          <w:rFonts w:ascii="Arial" w:hAnsi="Arial" w:cs="Arial"/>
          <w:sz w:val="24"/>
          <w:szCs w:val="24"/>
          <w:lang w:eastAsia="en-US"/>
        </w:rPr>
        <w:t xml:space="preserve">lekarz w trakcie specjalizacji w dziedzinie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położnictwa i ginekologii. 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 xml:space="preserve">Do zadań </w:t>
      </w:r>
      <w:r w:rsidR="00040496" w:rsidRPr="00110733">
        <w:rPr>
          <w:rFonts w:ascii="Arial" w:hAnsi="Arial" w:cs="Arial"/>
          <w:sz w:val="24"/>
          <w:szCs w:val="24"/>
          <w:lang w:eastAsia="en-US"/>
        </w:rPr>
        <w:t xml:space="preserve">tego lekarza </w:t>
      </w:r>
      <w:r w:rsidR="003309D6" w:rsidRPr="00110733">
        <w:rPr>
          <w:rFonts w:ascii="Arial" w:hAnsi="Arial" w:cs="Arial"/>
          <w:sz w:val="24"/>
          <w:szCs w:val="24"/>
          <w:lang w:eastAsia="en-US"/>
        </w:rPr>
        <w:t xml:space="preserve">należy w szczególności: </w:t>
      </w:r>
      <w:r w:rsidR="00A240B1" w:rsidRPr="00110733">
        <w:rPr>
          <w:rFonts w:ascii="Arial" w:hAnsi="Arial" w:cs="Arial"/>
          <w:sz w:val="24"/>
          <w:szCs w:val="24"/>
          <w:lang w:eastAsia="en-US"/>
        </w:rPr>
        <w:t>p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lanowa kontrola</w:t>
      </w:r>
      <w:r w:rsidR="00040496" w:rsidRPr="00110733">
        <w:rPr>
          <w:rFonts w:ascii="Arial" w:hAnsi="Arial" w:cs="Arial"/>
          <w:sz w:val="24"/>
          <w:szCs w:val="24"/>
          <w:lang w:eastAsia="en-US"/>
        </w:rPr>
        <w:t xml:space="preserve">, która jest przeprowadzana </w:t>
      </w:r>
      <w:r w:rsidR="006E2C1F">
        <w:rPr>
          <w:rFonts w:ascii="Arial" w:hAnsi="Arial" w:cs="Arial"/>
          <w:sz w:val="24"/>
          <w:szCs w:val="24"/>
          <w:lang w:eastAsia="en-US"/>
        </w:rPr>
        <w:t>w zależności od potrzeb (wskazań medycznych)</w:t>
      </w:r>
      <w:r w:rsidR="00D65CB6">
        <w:rPr>
          <w:rFonts w:ascii="Arial" w:hAnsi="Arial" w:cs="Arial"/>
          <w:strike/>
          <w:sz w:val="24"/>
          <w:szCs w:val="24"/>
          <w:lang w:eastAsia="en-US"/>
        </w:rPr>
        <w:t>,</w:t>
      </w:r>
      <w:r w:rsidR="00B52756" w:rsidRPr="00B52756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="00A240B1" w:rsidRPr="00110733">
        <w:rPr>
          <w:rFonts w:ascii="Arial" w:hAnsi="Arial" w:cs="Arial"/>
          <w:sz w:val="24"/>
          <w:szCs w:val="24"/>
          <w:lang w:eastAsia="en-US"/>
        </w:rPr>
        <w:t>b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adanie podmiotowe, </w:t>
      </w:r>
      <w:r w:rsidR="005717BD" w:rsidRPr="00110733">
        <w:rPr>
          <w:rFonts w:ascii="Arial" w:hAnsi="Arial" w:cs="Arial"/>
          <w:sz w:val="24"/>
          <w:szCs w:val="24"/>
          <w:lang w:eastAsia="en-US"/>
        </w:rPr>
        <w:t xml:space="preserve">badanie 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przedmiotowe, w tym badanie USG macicy i</w:t>
      </w:r>
      <w:r w:rsidR="009978C2">
        <w:rPr>
          <w:rFonts w:ascii="Arial" w:hAnsi="Arial" w:cs="Arial"/>
          <w:sz w:val="24"/>
          <w:szCs w:val="24"/>
          <w:lang w:eastAsia="en-US"/>
        </w:rPr>
        <w:t> 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>przydatków oraz badanie mikroskopowe materiału z szyjki macicy</w:t>
      </w:r>
      <w:r w:rsidR="005717BD" w:rsidRPr="00110733">
        <w:rPr>
          <w:rFonts w:ascii="Arial" w:hAnsi="Arial" w:cs="Arial"/>
          <w:sz w:val="24"/>
          <w:szCs w:val="24"/>
          <w:lang w:eastAsia="en-US"/>
        </w:rPr>
        <w:t>;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717BD" w:rsidRPr="00110733">
        <w:rPr>
          <w:rFonts w:ascii="Arial" w:hAnsi="Arial" w:cs="Arial"/>
          <w:sz w:val="24"/>
          <w:szCs w:val="24"/>
          <w:lang w:eastAsia="en-US"/>
        </w:rPr>
        <w:t>w</w:t>
      </w:r>
      <w:r w:rsidR="00B94A2E" w:rsidRPr="00110733">
        <w:rPr>
          <w:rFonts w:ascii="Arial" w:hAnsi="Arial" w:cs="Arial"/>
          <w:sz w:val="24"/>
          <w:szCs w:val="24"/>
          <w:lang w:eastAsia="en-US"/>
        </w:rPr>
        <w:t xml:space="preserve"> razie potrzeby usunięcie bądź zało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żenie wkładki wewnątrzmacicznej,</w:t>
      </w:r>
    </w:p>
    <w:p w:rsidR="00097092" w:rsidRPr="00110733" w:rsidRDefault="00523CEF" w:rsidP="000A40D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i</w:t>
      </w:r>
      <w:r w:rsidR="00910F9D" w:rsidRPr="00110733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psychiatra - lekarz specjalista </w:t>
      </w:r>
      <w:r w:rsidR="002A0D9D" w:rsidRPr="00110733">
        <w:rPr>
          <w:rFonts w:ascii="Arial" w:hAnsi="Arial" w:cs="Arial"/>
          <w:sz w:val="24"/>
          <w:szCs w:val="24"/>
          <w:lang w:eastAsia="en-US"/>
        </w:rPr>
        <w:t xml:space="preserve">w dziedzinie 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psychiatr</w:t>
      </w:r>
      <w:r w:rsidR="00F24AE2" w:rsidRPr="00110733">
        <w:rPr>
          <w:rFonts w:ascii="Arial" w:hAnsi="Arial" w:cs="Arial"/>
          <w:sz w:val="24"/>
          <w:szCs w:val="24"/>
          <w:lang w:eastAsia="en-US"/>
        </w:rPr>
        <w:t>ii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 lub </w:t>
      </w:r>
      <w:r w:rsidR="0057420B" w:rsidRPr="00110733">
        <w:rPr>
          <w:rFonts w:ascii="Arial" w:hAnsi="Arial" w:cs="Arial"/>
          <w:sz w:val="24"/>
          <w:szCs w:val="24"/>
          <w:lang w:eastAsia="en-US"/>
        </w:rPr>
        <w:t>lekarz w trakcie specjalizacji w dziedzinie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 xml:space="preserve"> psychiatrycznej. Badanie psychiatryczne </w:t>
      </w:r>
      <w:r w:rsidR="005717BD" w:rsidRPr="00110733">
        <w:rPr>
          <w:rFonts w:ascii="Arial" w:hAnsi="Arial" w:cs="Arial"/>
          <w:sz w:val="24"/>
          <w:szCs w:val="24"/>
          <w:lang w:eastAsia="en-US"/>
        </w:rPr>
        <w:t>lekarza przeprowadza</w:t>
      </w:r>
      <w:r w:rsidR="006E2C1F">
        <w:rPr>
          <w:rFonts w:ascii="Arial" w:hAnsi="Arial" w:cs="Arial"/>
          <w:sz w:val="24"/>
          <w:szCs w:val="24"/>
          <w:lang w:eastAsia="en-US"/>
        </w:rPr>
        <w:t xml:space="preserve"> się</w:t>
      </w:r>
      <w:r w:rsidR="0088315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E2C1F">
        <w:rPr>
          <w:rFonts w:ascii="Arial" w:hAnsi="Arial" w:cs="Arial"/>
          <w:sz w:val="24"/>
          <w:szCs w:val="24"/>
          <w:lang w:eastAsia="en-US"/>
        </w:rPr>
        <w:t>1 raz w roku</w:t>
      </w:r>
      <w:r w:rsidR="0088315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8315C" w:rsidRPr="00110733">
        <w:rPr>
          <w:rFonts w:ascii="Arial" w:hAnsi="Arial" w:cs="Arial"/>
          <w:sz w:val="24"/>
          <w:szCs w:val="24"/>
          <w:lang w:eastAsia="en-US"/>
        </w:rPr>
        <w:t>lub w razie potrzeby zgłoszonej asystentowi opieki</w:t>
      </w:r>
      <w:r w:rsidR="0088315C">
        <w:rPr>
          <w:rFonts w:ascii="Arial" w:hAnsi="Arial" w:cs="Arial"/>
          <w:sz w:val="24"/>
          <w:szCs w:val="24"/>
          <w:lang w:eastAsia="en-US"/>
        </w:rPr>
        <w:t>. W</w:t>
      </w:r>
      <w:r w:rsidR="00266C40">
        <w:rPr>
          <w:rFonts w:ascii="Arial" w:hAnsi="Arial" w:cs="Arial"/>
          <w:sz w:val="24"/>
          <w:szCs w:val="24"/>
          <w:lang w:eastAsia="en-US"/>
        </w:rPr>
        <w:t> </w:t>
      </w:r>
      <w:r w:rsidR="0088315C">
        <w:rPr>
          <w:rFonts w:ascii="Arial" w:hAnsi="Arial" w:cs="Arial"/>
          <w:sz w:val="24"/>
          <w:szCs w:val="24"/>
          <w:lang w:eastAsia="en-US"/>
        </w:rPr>
        <w:t xml:space="preserve">przypadku leczenia psychiatrycznego poza pilotażem świadczeniobiorca przedstawia </w:t>
      </w:r>
      <w:r w:rsidR="00BC5383">
        <w:rPr>
          <w:rFonts w:ascii="Arial" w:hAnsi="Arial" w:cs="Arial"/>
          <w:sz w:val="24"/>
          <w:szCs w:val="24"/>
          <w:lang w:eastAsia="en-US"/>
        </w:rPr>
        <w:t xml:space="preserve">asystentowi opieki </w:t>
      </w:r>
      <w:r w:rsidR="0088315C">
        <w:rPr>
          <w:rFonts w:ascii="Arial" w:hAnsi="Arial" w:cs="Arial"/>
          <w:sz w:val="24"/>
          <w:szCs w:val="24"/>
          <w:lang w:eastAsia="en-US"/>
        </w:rPr>
        <w:t>zaświadczenie o rozpoznaniu</w:t>
      </w:r>
      <w:r w:rsidR="00266C40">
        <w:rPr>
          <w:rFonts w:ascii="Arial" w:hAnsi="Arial" w:cs="Arial"/>
          <w:sz w:val="24"/>
          <w:szCs w:val="24"/>
          <w:lang w:eastAsia="en-US"/>
        </w:rPr>
        <w:t xml:space="preserve"> i stosowanej terapii</w:t>
      </w:r>
      <w:r w:rsidR="00097092" w:rsidRPr="00110733">
        <w:rPr>
          <w:rFonts w:ascii="Arial" w:hAnsi="Arial" w:cs="Arial"/>
          <w:sz w:val="24"/>
          <w:szCs w:val="24"/>
          <w:lang w:eastAsia="en-US"/>
        </w:rPr>
        <w:t>,</w:t>
      </w:r>
    </w:p>
    <w:p w:rsidR="00B94A2E" w:rsidRPr="006D1867" w:rsidRDefault="00523CEF" w:rsidP="000A40D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D1867">
        <w:rPr>
          <w:rFonts w:ascii="Arial" w:hAnsi="Arial" w:cs="Arial"/>
          <w:sz w:val="24"/>
          <w:szCs w:val="24"/>
          <w:lang w:eastAsia="en-US"/>
        </w:rPr>
        <w:t>j</w:t>
      </w:r>
      <w:r w:rsidR="00097092" w:rsidRPr="006D1867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910F9D" w:rsidRPr="006D1867">
        <w:rPr>
          <w:rFonts w:ascii="Arial" w:hAnsi="Arial" w:cs="Arial"/>
          <w:sz w:val="24"/>
          <w:szCs w:val="24"/>
          <w:lang w:eastAsia="en-US"/>
        </w:rPr>
        <w:t>psycholog - p</w:t>
      </w:r>
      <w:r w:rsidR="00B94A2E" w:rsidRPr="006D1867">
        <w:rPr>
          <w:rFonts w:ascii="Arial" w:hAnsi="Arial" w:cs="Arial"/>
          <w:sz w:val="24"/>
          <w:szCs w:val="24"/>
          <w:lang w:eastAsia="en-US"/>
        </w:rPr>
        <w:t>lanowan</w:t>
      </w:r>
      <w:r w:rsidR="005717BD" w:rsidRPr="006D1867">
        <w:rPr>
          <w:rFonts w:ascii="Arial" w:hAnsi="Arial" w:cs="Arial"/>
          <w:sz w:val="24"/>
          <w:szCs w:val="24"/>
          <w:lang w:eastAsia="en-US"/>
        </w:rPr>
        <w:t>ą</w:t>
      </w:r>
      <w:r w:rsidR="00B94A2E" w:rsidRPr="006D1867">
        <w:rPr>
          <w:rFonts w:ascii="Arial" w:hAnsi="Arial" w:cs="Arial"/>
          <w:sz w:val="24"/>
          <w:szCs w:val="24"/>
          <w:lang w:eastAsia="en-US"/>
        </w:rPr>
        <w:t xml:space="preserve"> kontrol</w:t>
      </w:r>
      <w:r w:rsidR="005717BD" w:rsidRPr="006D1867">
        <w:rPr>
          <w:rFonts w:ascii="Arial" w:hAnsi="Arial" w:cs="Arial"/>
          <w:sz w:val="24"/>
          <w:szCs w:val="24"/>
          <w:lang w:eastAsia="en-US"/>
        </w:rPr>
        <w:t>ę</w:t>
      </w:r>
      <w:r w:rsidR="00B94A2E" w:rsidRPr="006D186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569A" w:rsidRPr="006D1867">
        <w:rPr>
          <w:rFonts w:ascii="Arial" w:hAnsi="Arial" w:cs="Arial"/>
          <w:sz w:val="24"/>
          <w:szCs w:val="24"/>
          <w:lang w:eastAsia="en-US"/>
        </w:rPr>
        <w:t>przeprowadza</w:t>
      </w:r>
      <w:r w:rsidR="005717BD" w:rsidRPr="006D186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A441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E2C1F">
        <w:rPr>
          <w:rFonts w:ascii="Arial" w:hAnsi="Arial" w:cs="Arial"/>
          <w:sz w:val="24"/>
          <w:szCs w:val="24"/>
          <w:lang w:eastAsia="en-US"/>
        </w:rPr>
        <w:t>się</w:t>
      </w:r>
      <w:r w:rsidR="00FA4412">
        <w:rPr>
          <w:rFonts w:ascii="Arial" w:hAnsi="Arial" w:cs="Arial"/>
          <w:sz w:val="24"/>
          <w:szCs w:val="24"/>
          <w:lang w:eastAsia="en-US"/>
        </w:rPr>
        <w:t xml:space="preserve"> minimum</w:t>
      </w:r>
      <w:r w:rsidR="006E2C1F">
        <w:rPr>
          <w:rFonts w:ascii="Arial" w:hAnsi="Arial" w:cs="Arial"/>
          <w:sz w:val="24"/>
          <w:szCs w:val="24"/>
          <w:lang w:eastAsia="en-US"/>
        </w:rPr>
        <w:t xml:space="preserve"> 1 raz w roku</w:t>
      </w:r>
      <w:r w:rsidR="00B94A2E" w:rsidRPr="006D1867">
        <w:rPr>
          <w:rFonts w:ascii="Arial" w:hAnsi="Arial" w:cs="Arial"/>
          <w:sz w:val="24"/>
          <w:szCs w:val="24"/>
          <w:lang w:eastAsia="en-US"/>
        </w:rPr>
        <w:t xml:space="preserve"> lub w</w:t>
      </w:r>
      <w:r w:rsidR="00A773B7" w:rsidRPr="006D1867">
        <w:rPr>
          <w:rFonts w:ascii="Arial" w:hAnsi="Arial" w:cs="Arial"/>
          <w:sz w:val="24"/>
          <w:szCs w:val="24"/>
          <w:lang w:eastAsia="en-US"/>
        </w:rPr>
        <w:t> </w:t>
      </w:r>
      <w:r w:rsidR="00B94A2E" w:rsidRPr="006D1867">
        <w:rPr>
          <w:rFonts w:ascii="Arial" w:hAnsi="Arial" w:cs="Arial"/>
          <w:sz w:val="24"/>
          <w:szCs w:val="24"/>
          <w:lang w:eastAsia="en-US"/>
        </w:rPr>
        <w:t xml:space="preserve">razie potrzeby zgłoszonej </w:t>
      </w:r>
      <w:r w:rsidR="00AA79E6" w:rsidRPr="006D1867">
        <w:rPr>
          <w:rFonts w:ascii="Arial" w:hAnsi="Arial" w:cs="Arial"/>
          <w:sz w:val="24"/>
          <w:szCs w:val="24"/>
          <w:lang w:eastAsia="en-US"/>
        </w:rPr>
        <w:t xml:space="preserve">asystentowi </w:t>
      </w:r>
      <w:r w:rsidR="00097092" w:rsidRPr="006D1867">
        <w:rPr>
          <w:rFonts w:ascii="Arial" w:hAnsi="Arial" w:cs="Arial"/>
          <w:sz w:val="24"/>
          <w:szCs w:val="24"/>
          <w:lang w:eastAsia="en-US"/>
        </w:rPr>
        <w:t>opieki,</w:t>
      </w:r>
    </w:p>
    <w:p w:rsidR="00B94A2E" w:rsidRPr="006D1867" w:rsidRDefault="00523CEF" w:rsidP="000A40D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D1867">
        <w:rPr>
          <w:rFonts w:ascii="Arial" w:hAnsi="Arial" w:cs="Arial"/>
          <w:sz w:val="24"/>
          <w:szCs w:val="24"/>
          <w:lang w:eastAsia="en-US"/>
        </w:rPr>
        <w:t>k</w:t>
      </w:r>
      <w:r w:rsidR="00910F9D" w:rsidRPr="006D1867">
        <w:rPr>
          <w:rFonts w:ascii="Arial" w:hAnsi="Arial" w:cs="Arial"/>
          <w:sz w:val="24"/>
          <w:szCs w:val="24"/>
          <w:lang w:eastAsia="en-US"/>
        </w:rPr>
        <w:t xml:space="preserve">) </w:t>
      </w:r>
      <w:proofErr w:type="spellStart"/>
      <w:r w:rsidR="00910F9D" w:rsidRPr="006D1867">
        <w:rPr>
          <w:rFonts w:ascii="Arial" w:hAnsi="Arial" w:cs="Arial"/>
          <w:sz w:val="24"/>
          <w:szCs w:val="24"/>
          <w:lang w:eastAsia="en-US"/>
        </w:rPr>
        <w:t>neurologopeda</w:t>
      </w:r>
      <w:proofErr w:type="spellEnd"/>
      <w:r w:rsidR="00A65424" w:rsidRPr="006D186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A230D" w:rsidRPr="006D1867">
        <w:rPr>
          <w:rFonts w:ascii="Arial" w:hAnsi="Arial" w:cs="Arial"/>
          <w:sz w:val="24"/>
          <w:szCs w:val="24"/>
          <w:lang w:eastAsia="en-US"/>
        </w:rPr>
        <w:t xml:space="preserve">albo </w:t>
      </w:r>
      <w:r w:rsidR="00910F9D" w:rsidRPr="006D1867">
        <w:rPr>
          <w:rFonts w:ascii="Arial" w:hAnsi="Arial" w:cs="Arial"/>
          <w:sz w:val="24"/>
          <w:szCs w:val="24"/>
          <w:lang w:eastAsia="en-US"/>
        </w:rPr>
        <w:t xml:space="preserve">logopeda - </w:t>
      </w:r>
      <w:r w:rsidR="0049569A" w:rsidRPr="006D1867">
        <w:rPr>
          <w:rFonts w:ascii="Arial" w:hAnsi="Arial" w:cs="Arial"/>
          <w:sz w:val="24"/>
          <w:szCs w:val="24"/>
          <w:lang w:eastAsia="en-US"/>
        </w:rPr>
        <w:t xml:space="preserve">konieczna obecność </w:t>
      </w:r>
      <w:r w:rsidR="00910F9D" w:rsidRPr="006D1867">
        <w:rPr>
          <w:rFonts w:ascii="Arial" w:hAnsi="Arial" w:cs="Arial"/>
          <w:sz w:val="24"/>
          <w:szCs w:val="24"/>
          <w:lang w:eastAsia="en-US"/>
        </w:rPr>
        <w:t>w</w:t>
      </w:r>
      <w:r w:rsidR="00B94A2E" w:rsidRPr="006D186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97092" w:rsidRPr="006D1867">
        <w:rPr>
          <w:rFonts w:ascii="Arial" w:hAnsi="Arial" w:cs="Arial"/>
          <w:sz w:val="24"/>
          <w:szCs w:val="24"/>
          <w:lang w:eastAsia="en-US"/>
        </w:rPr>
        <w:t xml:space="preserve">razie wskazań do </w:t>
      </w:r>
      <w:r w:rsidR="002F4EA9" w:rsidRPr="006D1867">
        <w:rPr>
          <w:rFonts w:ascii="Arial" w:hAnsi="Arial" w:cs="Arial"/>
          <w:sz w:val="24"/>
          <w:szCs w:val="24"/>
          <w:lang w:eastAsia="en-US"/>
        </w:rPr>
        <w:t xml:space="preserve">odbycia </w:t>
      </w:r>
      <w:r w:rsidR="00097092" w:rsidRPr="006D1867">
        <w:rPr>
          <w:rFonts w:ascii="Arial" w:hAnsi="Arial" w:cs="Arial"/>
          <w:sz w:val="24"/>
          <w:szCs w:val="24"/>
          <w:lang w:eastAsia="en-US"/>
        </w:rPr>
        <w:t>rehabilitacji,</w:t>
      </w:r>
    </w:p>
    <w:p w:rsidR="00B94A2E" w:rsidRPr="00110733" w:rsidRDefault="00523CEF" w:rsidP="004C0048">
      <w:pPr>
        <w:spacing w:line="360" w:lineRule="auto"/>
        <w:ind w:left="791"/>
        <w:jc w:val="both"/>
        <w:rPr>
          <w:rFonts w:ascii="Arial" w:hAnsi="Arial" w:cs="Arial"/>
          <w:sz w:val="24"/>
          <w:szCs w:val="24"/>
          <w:lang w:eastAsia="en-US"/>
        </w:rPr>
      </w:pPr>
      <w:r w:rsidRPr="006D1867">
        <w:rPr>
          <w:rFonts w:ascii="Arial" w:hAnsi="Arial" w:cs="Arial"/>
          <w:sz w:val="24"/>
          <w:szCs w:val="24"/>
          <w:lang w:eastAsia="en-US"/>
        </w:rPr>
        <w:t>l</w:t>
      </w:r>
      <w:r w:rsidR="00B94A2E" w:rsidRPr="006D1867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AE7447">
        <w:rPr>
          <w:rFonts w:ascii="Arial" w:hAnsi="Arial" w:cs="Arial"/>
          <w:sz w:val="24"/>
          <w:szCs w:val="24"/>
          <w:lang w:eastAsia="en-US"/>
        </w:rPr>
        <w:t xml:space="preserve"> psycholog kliniczny</w:t>
      </w:r>
      <w:r w:rsidR="00097092" w:rsidRPr="006D1867">
        <w:rPr>
          <w:rFonts w:ascii="Arial" w:hAnsi="Arial" w:cs="Arial"/>
          <w:sz w:val="24"/>
          <w:szCs w:val="24"/>
          <w:lang w:eastAsia="en-US"/>
        </w:rPr>
        <w:t>,</w:t>
      </w:r>
    </w:p>
    <w:p w:rsidR="000A40DB" w:rsidRDefault="00523CEF" w:rsidP="000A40DB">
      <w:pPr>
        <w:spacing w:line="360" w:lineRule="auto"/>
        <w:ind w:left="791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ł</w:t>
      </w:r>
      <w:r w:rsidR="00D051E5" w:rsidRPr="00110733">
        <w:rPr>
          <w:rFonts w:ascii="Arial" w:hAnsi="Arial" w:cs="Arial"/>
          <w:sz w:val="24"/>
          <w:szCs w:val="24"/>
          <w:lang w:eastAsia="en-US"/>
        </w:rPr>
        <w:t>) pielęgniarka.</w:t>
      </w:r>
    </w:p>
    <w:p w:rsidR="0095451F" w:rsidRPr="00110733" w:rsidRDefault="009D4F6E" w:rsidP="000A40DB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§ 8. </w:t>
      </w:r>
      <w:r w:rsidRPr="00110733">
        <w:rPr>
          <w:rFonts w:ascii="Arial" w:hAnsi="Arial" w:cs="Arial"/>
          <w:sz w:val="24"/>
          <w:szCs w:val="24"/>
          <w:lang w:eastAsia="en-US"/>
        </w:rPr>
        <w:t>Organizacja udzielania świadczeń:</w:t>
      </w:r>
    </w:p>
    <w:p w:rsidR="001A47D2" w:rsidRDefault="001A47D2" w:rsidP="00A71D3D">
      <w:pPr>
        <w:spacing w:line="360" w:lineRule="auto"/>
        <w:ind w:left="426" w:firstLine="5"/>
        <w:jc w:val="both"/>
        <w:rPr>
          <w:rFonts w:ascii="Arial" w:hAnsi="Arial" w:cs="Arial"/>
          <w:sz w:val="24"/>
          <w:szCs w:val="24"/>
        </w:rPr>
      </w:pPr>
      <w:r w:rsidRPr="00284AF2">
        <w:rPr>
          <w:rFonts w:ascii="Arial" w:hAnsi="Arial" w:cs="Arial"/>
          <w:sz w:val="24"/>
          <w:szCs w:val="24"/>
        </w:rPr>
        <w:t>1) kwalifikacji świadczeniobiorcy do udziału w pilotażu dokonuje zespół terapeutyczny ośrodka</w:t>
      </w:r>
      <w:r w:rsidR="00975E51">
        <w:rPr>
          <w:rFonts w:ascii="Arial" w:hAnsi="Arial" w:cs="Arial"/>
          <w:sz w:val="24"/>
          <w:szCs w:val="24"/>
        </w:rPr>
        <w:t xml:space="preserve"> koordynującego</w:t>
      </w:r>
      <w:r w:rsidRPr="00284AF2">
        <w:rPr>
          <w:rFonts w:ascii="Arial" w:hAnsi="Arial" w:cs="Arial"/>
          <w:sz w:val="24"/>
          <w:szCs w:val="24"/>
        </w:rPr>
        <w:t xml:space="preserve"> w składzie: koordynator terapii oraz lekarz rehabilitacji albo fizjoterapeuta;</w:t>
      </w:r>
    </w:p>
    <w:p w:rsidR="009D4F6E" w:rsidRPr="00110733" w:rsidRDefault="003D1D1A" w:rsidP="00A71D3D">
      <w:pPr>
        <w:spacing w:line="360" w:lineRule="auto"/>
        <w:ind w:left="426" w:firstLine="5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A71D3D" w:rsidRPr="002B0FF1">
        <w:rPr>
          <w:rFonts w:ascii="Arial" w:hAnsi="Arial" w:cs="Arial"/>
          <w:sz w:val="24"/>
          <w:szCs w:val="24"/>
          <w:lang w:eastAsia="en-US"/>
        </w:rPr>
        <w:t xml:space="preserve">zapewnienie w miejscu udzielania świadczeń dostępu do opieki lekarza specjalisty w dziedzinie rehabilitacji lub neurologii – w przypadku świadczeń stacjonarnych, ustalone zgodnie z przepisami rozporządzenia ministra właściwego do spraw zdrowia w sprawie świadczeń gwarantowanych z zakresu rehabilitacji </w:t>
      </w:r>
      <w:r w:rsidR="00A71D3D" w:rsidRPr="002B0FF1">
        <w:rPr>
          <w:rFonts w:ascii="Arial" w:hAnsi="Arial" w:cs="Arial"/>
          <w:sz w:val="24"/>
          <w:szCs w:val="24"/>
          <w:lang w:eastAsia="en-US"/>
        </w:rPr>
        <w:lastRenderedPageBreak/>
        <w:t>leczniczej;</w:t>
      </w:r>
    </w:p>
    <w:p w:rsidR="009D4F6E" w:rsidRPr="00110733" w:rsidRDefault="00BD4A5C" w:rsidP="004C0048">
      <w:pPr>
        <w:spacing w:line="360" w:lineRule="auto"/>
        <w:ind w:left="426" w:firstLine="5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3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)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ab/>
      </w:r>
      <w:r w:rsidR="006579AA" w:rsidRPr="00110733">
        <w:rPr>
          <w:rFonts w:ascii="Arial" w:hAnsi="Arial" w:cs="Arial"/>
          <w:sz w:val="24"/>
          <w:szCs w:val="24"/>
          <w:lang w:eastAsia="en-US"/>
        </w:rPr>
        <w:t xml:space="preserve">zapewnienie </w:t>
      </w:r>
      <w:r w:rsidR="00A240B1" w:rsidRPr="00110733">
        <w:rPr>
          <w:rFonts w:ascii="Arial" w:hAnsi="Arial" w:cs="Arial"/>
          <w:sz w:val="24"/>
          <w:szCs w:val="24"/>
          <w:lang w:eastAsia="en-US"/>
        </w:rPr>
        <w:t xml:space="preserve">w miejscu udzielania świadczeń 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całodobow</w:t>
      </w:r>
      <w:r w:rsidR="006579AA" w:rsidRPr="00110733">
        <w:rPr>
          <w:rFonts w:ascii="Arial" w:hAnsi="Arial" w:cs="Arial"/>
          <w:sz w:val="24"/>
          <w:szCs w:val="24"/>
          <w:lang w:eastAsia="en-US"/>
        </w:rPr>
        <w:t>ej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 opiek</w:t>
      </w:r>
      <w:r w:rsidR="006579AA" w:rsidRPr="00110733">
        <w:rPr>
          <w:rFonts w:ascii="Arial" w:hAnsi="Arial" w:cs="Arial"/>
          <w:sz w:val="24"/>
          <w:szCs w:val="24"/>
          <w:lang w:eastAsia="en-US"/>
        </w:rPr>
        <w:t>i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 pielęgniarsk</w:t>
      </w:r>
      <w:r w:rsidR="006579AA" w:rsidRPr="00110733">
        <w:rPr>
          <w:rFonts w:ascii="Arial" w:hAnsi="Arial" w:cs="Arial"/>
          <w:sz w:val="24"/>
          <w:szCs w:val="24"/>
          <w:lang w:eastAsia="en-US"/>
        </w:rPr>
        <w:t>iej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 – w przypadku świadczeń stacjonarnych</w:t>
      </w:r>
      <w:r w:rsidR="006579AA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9D4F6E" w:rsidRPr="00110733" w:rsidRDefault="00BD4A5C" w:rsidP="004C0048">
      <w:pPr>
        <w:spacing w:line="360" w:lineRule="auto"/>
        <w:ind w:left="426" w:firstLine="5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4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)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ab/>
      </w:r>
      <w:r w:rsidR="006579AA" w:rsidRPr="00110733">
        <w:rPr>
          <w:rFonts w:ascii="Arial" w:hAnsi="Arial" w:cs="Arial"/>
          <w:sz w:val="24"/>
          <w:szCs w:val="24"/>
          <w:lang w:eastAsia="en-US"/>
        </w:rPr>
        <w:t xml:space="preserve">zapewnienie 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dostęp</w:t>
      </w:r>
      <w:r w:rsidR="006579AA" w:rsidRPr="00110733">
        <w:rPr>
          <w:rFonts w:ascii="Arial" w:hAnsi="Arial" w:cs="Arial"/>
          <w:sz w:val="24"/>
          <w:szCs w:val="24"/>
          <w:lang w:eastAsia="en-US"/>
        </w:rPr>
        <w:t>u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 do usług rehabilitacyjnych zgodn</w:t>
      </w:r>
      <w:r w:rsidR="006579AA" w:rsidRPr="00110733">
        <w:rPr>
          <w:rFonts w:ascii="Arial" w:hAnsi="Arial" w:cs="Arial"/>
          <w:sz w:val="24"/>
          <w:szCs w:val="24"/>
          <w:lang w:eastAsia="en-US"/>
        </w:rPr>
        <w:t>ego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 z indywidualnym programem opracowanym dla świadczeniobiorcy – godziny pracy</w:t>
      </w:r>
      <w:r w:rsidR="00F24AE2" w:rsidRPr="00110733">
        <w:rPr>
          <w:rFonts w:ascii="Arial" w:hAnsi="Arial" w:cs="Arial"/>
          <w:sz w:val="24"/>
          <w:szCs w:val="24"/>
          <w:lang w:eastAsia="en-US"/>
        </w:rPr>
        <w:t xml:space="preserve"> personelu </w:t>
      </w:r>
      <w:r w:rsidR="002F4EA9" w:rsidRPr="00110733">
        <w:rPr>
          <w:rFonts w:ascii="Arial" w:hAnsi="Arial" w:cs="Arial"/>
          <w:sz w:val="24"/>
          <w:szCs w:val="24"/>
          <w:lang w:eastAsia="en-US"/>
        </w:rPr>
        <w:t xml:space="preserve">niezbędnego dla zapewnienia opieki odpowiedniej do zakresu udzielanych świadczeń ustalone 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B314D6" w:rsidRPr="00110733">
        <w:rPr>
          <w:rFonts w:ascii="Arial" w:hAnsi="Arial" w:cs="Arial"/>
          <w:sz w:val="24"/>
          <w:szCs w:val="24"/>
          <w:lang w:eastAsia="en-US"/>
        </w:rPr>
        <w:t>przepisami r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ozporządzenia </w:t>
      </w:r>
      <w:r w:rsidR="00B314D6" w:rsidRPr="00110733">
        <w:rPr>
          <w:rFonts w:ascii="Arial" w:hAnsi="Arial" w:cs="Arial"/>
          <w:sz w:val="24"/>
          <w:szCs w:val="24"/>
          <w:lang w:eastAsia="en-US"/>
        </w:rPr>
        <w:t xml:space="preserve">ministra właściwego do spraw zdrowia 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w sprawie świadczeń gwarantowanych </w:t>
      </w:r>
      <w:r w:rsidR="00B314D6" w:rsidRPr="00110733">
        <w:rPr>
          <w:rFonts w:ascii="Arial" w:hAnsi="Arial" w:cs="Arial"/>
          <w:sz w:val="24"/>
          <w:szCs w:val="24"/>
          <w:lang w:eastAsia="en-US"/>
        </w:rPr>
        <w:t>z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 zakres</w:t>
      </w:r>
      <w:r w:rsidR="00B314D6" w:rsidRPr="00110733">
        <w:rPr>
          <w:rFonts w:ascii="Arial" w:hAnsi="Arial" w:cs="Arial"/>
          <w:sz w:val="24"/>
          <w:szCs w:val="24"/>
          <w:lang w:eastAsia="en-US"/>
        </w:rPr>
        <w:t>u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 rehabilitacji leczniczej</w:t>
      </w:r>
      <w:r w:rsidR="006579AA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B314D6" w:rsidRPr="00110733" w:rsidRDefault="00BD4A5C" w:rsidP="004C0048">
      <w:pPr>
        <w:spacing w:line="360" w:lineRule="auto"/>
        <w:ind w:left="426" w:firstLine="5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5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)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ab/>
      </w:r>
      <w:r w:rsidR="00B314D6" w:rsidRPr="00110733">
        <w:rPr>
          <w:rFonts w:ascii="Arial" w:hAnsi="Arial" w:cs="Arial"/>
          <w:sz w:val="24"/>
          <w:szCs w:val="24"/>
          <w:lang w:eastAsia="en-US"/>
        </w:rPr>
        <w:t xml:space="preserve">zapewnienie 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dostęp</w:t>
      </w:r>
      <w:r w:rsidR="00B314D6" w:rsidRPr="00110733">
        <w:rPr>
          <w:rFonts w:ascii="Arial" w:hAnsi="Arial" w:cs="Arial"/>
          <w:sz w:val="24"/>
          <w:szCs w:val="24"/>
          <w:lang w:eastAsia="en-US"/>
        </w:rPr>
        <w:t>u</w:t>
      </w:r>
      <w:r w:rsidR="00F1753E" w:rsidRPr="00110733">
        <w:rPr>
          <w:rFonts w:ascii="Arial" w:hAnsi="Arial" w:cs="Arial"/>
          <w:sz w:val="24"/>
          <w:szCs w:val="24"/>
          <w:lang w:eastAsia="en-US"/>
        </w:rPr>
        <w:t xml:space="preserve"> do</w:t>
      </w:r>
      <w:r w:rsidR="00B314D6" w:rsidRPr="00110733">
        <w:rPr>
          <w:rFonts w:ascii="Arial" w:hAnsi="Arial" w:cs="Arial"/>
          <w:sz w:val="24"/>
          <w:szCs w:val="24"/>
          <w:lang w:eastAsia="en-US"/>
        </w:rPr>
        <w:t>:</w:t>
      </w:r>
    </w:p>
    <w:p w:rsidR="009D4F6E" w:rsidRPr="00110733" w:rsidRDefault="00B314D6" w:rsidP="004C0048">
      <w:pPr>
        <w:spacing w:line="360" w:lineRule="auto"/>
        <w:ind w:left="426" w:firstLine="5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a)</w:t>
      </w:r>
      <w:r w:rsidR="00F1753E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konsultacji specjalist</w:t>
      </w:r>
      <w:r w:rsidR="00AE7DA3">
        <w:rPr>
          <w:rFonts w:ascii="Arial" w:hAnsi="Arial" w:cs="Arial"/>
          <w:sz w:val="24"/>
          <w:szCs w:val="24"/>
          <w:lang w:eastAsia="en-US"/>
        </w:rPr>
        <w:t>ycznych</w:t>
      </w:r>
      <w:r w:rsidR="0085261D">
        <w:rPr>
          <w:rFonts w:ascii="Arial" w:hAnsi="Arial" w:cs="Arial"/>
          <w:sz w:val="24"/>
          <w:szCs w:val="24"/>
          <w:lang w:eastAsia="en-US"/>
        </w:rPr>
        <w:t>,</w:t>
      </w:r>
    </w:p>
    <w:p w:rsidR="009D4F6E" w:rsidRPr="002B0FF1" w:rsidRDefault="00B314D6" w:rsidP="004C0048">
      <w:pPr>
        <w:spacing w:line="360" w:lineRule="auto"/>
        <w:ind w:left="426" w:firstLine="5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b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)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ab/>
        <w:t xml:space="preserve">badań obrazowych (RTG, TK, NMR, </w:t>
      </w:r>
      <w:proofErr w:type="spellStart"/>
      <w:r w:rsidR="00DD6061" w:rsidRPr="002B0FF1">
        <w:rPr>
          <w:rFonts w:ascii="Arial" w:hAnsi="Arial" w:cs="Arial"/>
          <w:sz w:val="24"/>
          <w:szCs w:val="24"/>
          <w:lang w:eastAsia="en-US"/>
        </w:rPr>
        <w:t>urodynamicznych</w:t>
      </w:r>
      <w:proofErr w:type="spellEnd"/>
      <w:r w:rsidR="009D4F6E" w:rsidRPr="002B0FF1">
        <w:rPr>
          <w:rFonts w:ascii="Arial" w:hAnsi="Arial" w:cs="Arial"/>
          <w:sz w:val="24"/>
          <w:szCs w:val="24"/>
          <w:lang w:eastAsia="en-US"/>
        </w:rPr>
        <w:t>)</w:t>
      </w:r>
      <w:r w:rsidR="0085261D">
        <w:rPr>
          <w:rFonts w:ascii="Arial" w:hAnsi="Arial" w:cs="Arial"/>
          <w:sz w:val="24"/>
          <w:szCs w:val="24"/>
          <w:lang w:eastAsia="en-US"/>
        </w:rPr>
        <w:t>,</w:t>
      </w:r>
    </w:p>
    <w:p w:rsidR="009D4F6E" w:rsidRPr="002B0FF1" w:rsidRDefault="00B314D6" w:rsidP="004C0048">
      <w:pPr>
        <w:spacing w:line="360" w:lineRule="auto"/>
        <w:ind w:left="426" w:firstLine="5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c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)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ab/>
        <w:t>badań laboratoryjnych</w:t>
      </w:r>
      <w:r w:rsidR="0085261D">
        <w:rPr>
          <w:rFonts w:ascii="Arial" w:hAnsi="Arial" w:cs="Arial"/>
          <w:sz w:val="24"/>
          <w:szCs w:val="24"/>
          <w:lang w:eastAsia="en-US"/>
        </w:rPr>
        <w:t>,</w:t>
      </w:r>
    </w:p>
    <w:p w:rsidR="00866936" w:rsidRPr="00110733" w:rsidRDefault="00866936" w:rsidP="004C0048">
      <w:pPr>
        <w:spacing w:line="360" w:lineRule="auto"/>
        <w:ind w:left="426" w:firstLine="5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d) asystenta opieki  zgodnie z harmonogramem pracy personelu ośrodka</w:t>
      </w:r>
      <w:r w:rsidR="001A51DC">
        <w:rPr>
          <w:rFonts w:ascii="Arial" w:hAnsi="Arial" w:cs="Arial"/>
          <w:sz w:val="24"/>
          <w:szCs w:val="24"/>
          <w:lang w:eastAsia="en-US"/>
        </w:rPr>
        <w:t xml:space="preserve"> koordynującego</w:t>
      </w:r>
      <w:r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9D4F6E" w:rsidRDefault="00F33E93" w:rsidP="004C0048">
      <w:pPr>
        <w:spacing w:line="360" w:lineRule="auto"/>
        <w:ind w:left="426" w:firstLine="5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5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)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ab/>
      </w:r>
      <w:r w:rsidR="00866936" w:rsidRPr="00110733">
        <w:rPr>
          <w:rFonts w:ascii="Arial" w:hAnsi="Arial" w:cs="Arial"/>
          <w:sz w:val="24"/>
          <w:szCs w:val="24"/>
          <w:lang w:eastAsia="en-US"/>
        </w:rPr>
        <w:t xml:space="preserve">zapewnienie 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współprac</w:t>
      </w:r>
      <w:r w:rsidR="00866936" w:rsidRPr="00110733">
        <w:rPr>
          <w:rFonts w:ascii="Arial" w:hAnsi="Arial" w:cs="Arial"/>
          <w:sz w:val="24"/>
          <w:szCs w:val="24"/>
          <w:lang w:eastAsia="en-US"/>
        </w:rPr>
        <w:t>y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E7D08" w:rsidRPr="00110733">
        <w:rPr>
          <w:rFonts w:ascii="Arial" w:hAnsi="Arial" w:cs="Arial"/>
          <w:sz w:val="24"/>
          <w:szCs w:val="24"/>
          <w:lang w:eastAsia="en-US"/>
        </w:rPr>
        <w:t>podwykonawców</w:t>
      </w:r>
      <w:r w:rsidR="00866936" w:rsidRPr="00110733">
        <w:rPr>
          <w:rFonts w:ascii="Arial" w:hAnsi="Arial" w:cs="Arial"/>
          <w:sz w:val="24"/>
          <w:szCs w:val="24"/>
          <w:lang w:eastAsia="en-US"/>
        </w:rPr>
        <w:t xml:space="preserve"> udzielających świadczeń </w:t>
      </w:r>
      <w:r w:rsidR="005E7D08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z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9D4F6E" w:rsidRPr="00110733">
        <w:rPr>
          <w:rFonts w:ascii="Arial" w:hAnsi="Arial" w:cs="Arial"/>
          <w:sz w:val="24"/>
          <w:szCs w:val="24"/>
          <w:lang w:eastAsia="en-US"/>
        </w:rPr>
        <w:t>ośrodkiem koordynującym</w:t>
      </w:r>
      <w:r w:rsidR="00866936" w:rsidRPr="00110733">
        <w:rPr>
          <w:rFonts w:ascii="Arial" w:hAnsi="Arial" w:cs="Arial"/>
          <w:sz w:val="24"/>
          <w:szCs w:val="24"/>
          <w:lang w:eastAsia="en-US"/>
        </w:rPr>
        <w:t>.</w:t>
      </w:r>
    </w:p>
    <w:p w:rsidR="00B072CE" w:rsidRPr="00110733" w:rsidRDefault="007B138F" w:rsidP="004C0048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6) </w:t>
      </w:r>
      <w:r w:rsidR="00CD18E9" w:rsidRPr="00576FDF">
        <w:rPr>
          <w:rFonts w:ascii="Arial" w:hAnsi="Arial" w:cs="Arial"/>
          <w:sz w:val="24"/>
          <w:szCs w:val="24"/>
          <w:lang w:eastAsia="en-US"/>
        </w:rPr>
        <w:t>Świadczeniodawca, który zakończy</w:t>
      </w:r>
      <w:r w:rsidR="003C727F" w:rsidRPr="003C727F">
        <w:rPr>
          <w:rFonts w:ascii="Arial" w:hAnsi="Arial" w:cs="Arial"/>
          <w:sz w:val="24"/>
          <w:szCs w:val="24"/>
          <w:lang w:eastAsia="en-US"/>
        </w:rPr>
        <w:t>ł wykonywanie umowy o udzielanie</w:t>
      </w:r>
      <w:r w:rsidR="00CD18E9" w:rsidRPr="00576FDF">
        <w:rPr>
          <w:rFonts w:ascii="Arial" w:hAnsi="Arial" w:cs="Arial"/>
          <w:sz w:val="24"/>
          <w:szCs w:val="24"/>
          <w:lang w:eastAsia="en-US"/>
        </w:rPr>
        <w:t xml:space="preserve"> świadczeń opieki zdrowotnej</w:t>
      </w:r>
      <w:r w:rsidR="003C727F">
        <w:rPr>
          <w:rFonts w:ascii="Arial" w:hAnsi="Arial" w:cs="Arial"/>
          <w:sz w:val="24"/>
          <w:szCs w:val="24"/>
          <w:lang w:eastAsia="en-US"/>
        </w:rPr>
        <w:t xml:space="preserve"> w</w:t>
      </w:r>
      <w:r w:rsidR="00AE7DA3">
        <w:rPr>
          <w:rFonts w:ascii="Arial" w:hAnsi="Arial" w:cs="Arial"/>
          <w:sz w:val="24"/>
          <w:szCs w:val="24"/>
          <w:lang w:eastAsia="en-US"/>
        </w:rPr>
        <w:t xml:space="preserve"> uprzednim</w:t>
      </w:r>
      <w:r w:rsidR="003C727F">
        <w:rPr>
          <w:rFonts w:ascii="Arial" w:hAnsi="Arial" w:cs="Arial"/>
          <w:sz w:val="24"/>
          <w:szCs w:val="24"/>
          <w:lang w:eastAsia="en-US"/>
        </w:rPr>
        <w:t xml:space="preserve"> pilotażu</w:t>
      </w:r>
      <w:r w:rsidR="00CD18E9" w:rsidRPr="00576FDF">
        <w:rPr>
          <w:rFonts w:ascii="Arial" w:hAnsi="Arial" w:cs="Arial"/>
          <w:sz w:val="24"/>
          <w:szCs w:val="24"/>
          <w:lang w:eastAsia="en-US"/>
        </w:rPr>
        <w:t xml:space="preserve">, jest obowiązany wydać świadczeniobiorcy zaświadczenie o </w:t>
      </w:r>
      <w:r w:rsidR="003C727F">
        <w:rPr>
          <w:rFonts w:ascii="Arial" w:hAnsi="Arial" w:cs="Arial"/>
          <w:sz w:val="24"/>
          <w:szCs w:val="24"/>
          <w:lang w:eastAsia="en-US"/>
        </w:rPr>
        <w:t>czasie trwania i dacie zakończenia opieki kompleksowej</w:t>
      </w:r>
      <w:r w:rsidR="00CD18E9" w:rsidRPr="00576FDF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3C727F">
        <w:rPr>
          <w:rFonts w:ascii="Arial" w:hAnsi="Arial" w:cs="Arial"/>
          <w:sz w:val="24"/>
          <w:szCs w:val="24"/>
          <w:lang w:eastAsia="en-US"/>
        </w:rPr>
        <w:t xml:space="preserve">Wydane zaświadczenie uprawnia świadczeniobiorcę do kontynuowania opieki kompleksowej </w:t>
      </w:r>
      <w:r w:rsidR="004749E7">
        <w:rPr>
          <w:rFonts w:ascii="Arial" w:hAnsi="Arial" w:cs="Arial"/>
          <w:sz w:val="24"/>
          <w:szCs w:val="24"/>
          <w:lang w:eastAsia="en-US"/>
        </w:rPr>
        <w:t>na zasadach określonych w niniejszym zarządzeniu</w:t>
      </w:r>
      <w:r w:rsidR="003C727F">
        <w:rPr>
          <w:rFonts w:ascii="Arial" w:hAnsi="Arial" w:cs="Arial"/>
          <w:sz w:val="24"/>
          <w:szCs w:val="24"/>
          <w:lang w:eastAsia="en-US"/>
        </w:rPr>
        <w:t>. Za wydanie zaświadczenie</w:t>
      </w:r>
      <w:r w:rsidR="003C727F" w:rsidRPr="000C1A86">
        <w:rPr>
          <w:rFonts w:ascii="Arial" w:hAnsi="Arial" w:cs="Arial"/>
          <w:sz w:val="24"/>
          <w:szCs w:val="24"/>
          <w:lang w:eastAsia="en-US"/>
        </w:rPr>
        <w:t xml:space="preserve"> świadczeniobiorca nie ponosi opłaty.</w:t>
      </w:r>
      <w:r w:rsidR="00E9038E" w:rsidRPr="00110733">
        <w:rPr>
          <w:rFonts w:ascii="Arial" w:hAnsi="Arial" w:cs="Arial"/>
          <w:b/>
          <w:sz w:val="24"/>
          <w:szCs w:val="24"/>
          <w:lang w:eastAsia="en-US"/>
        </w:rPr>
        <w:t xml:space="preserve">§ </w:t>
      </w:r>
      <w:r w:rsidR="004D58A2" w:rsidRPr="00110733">
        <w:rPr>
          <w:rFonts w:ascii="Arial" w:hAnsi="Arial" w:cs="Arial"/>
          <w:b/>
          <w:sz w:val="24"/>
          <w:szCs w:val="24"/>
          <w:lang w:eastAsia="en-US"/>
        </w:rPr>
        <w:t>9</w:t>
      </w:r>
      <w:r w:rsidR="00E9038E" w:rsidRPr="00110733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="00E9038E" w:rsidRPr="00110733">
        <w:rPr>
          <w:rFonts w:ascii="Arial" w:hAnsi="Arial" w:cs="Arial"/>
          <w:sz w:val="24"/>
          <w:szCs w:val="24"/>
          <w:lang w:eastAsia="en-US"/>
        </w:rPr>
        <w:t xml:space="preserve">1. Realizatorem pilotażu (ośrodkiem koordynującym) może być 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>świadczeniodawca realizujący umowę z Funduszem o udziel</w:t>
      </w:r>
      <w:r w:rsidR="00C6447A">
        <w:rPr>
          <w:rFonts w:ascii="Arial" w:hAnsi="Arial" w:cs="Arial"/>
          <w:sz w:val="24"/>
          <w:szCs w:val="24"/>
          <w:lang w:eastAsia="en-US"/>
        </w:rPr>
        <w:t>a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>nie świadczeń opieki zdrowotnej z zakresu leczenia szpitalnego</w:t>
      </w:r>
      <w:r w:rsidR="003701B1" w:rsidRPr="00110733">
        <w:rPr>
          <w:rFonts w:ascii="Arial" w:hAnsi="Arial" w:cs="Arial"/>
          <w:sz w:val="24"/>
          <w:szCs w:val="24"/>
          <w:lang w:eastAsia="en-US"/>
        </w:rPr>
        <w:t>, zwanej dalej „umową”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>.</w:t>
      </w:r>
    </w:p>
    <w:p w:rsidR="00E9038E" w:rsidRPr="00110733" w:rsidRDefault="0090589A" w:rsidP="004C0048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>Realizator pilotażu jest ob</w:t>
      </w:r>
      <w:r w:rsidR="004D58A2" w:rsidRPr="00110733">
        <w:rPr>
          <w:rFonts w:ascii="Arial" w:hAnsi="Arial" w:cs="Arial"/>
          <w:sz w:val="24"/>
          <w:szCs w:val="24"/>
          <w:lang w:eastAsia="en-US"/>
        </w:rPr>
        <w:t>o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>wiązany do:</w:t>
      </w:r>
    </w:p>
    <w:p w:rsidR="00B072CE" w:rsidRPr="00110733" w:rsidRDefault="004D58A2" w:rsidP="004C004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p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>rzekazania danych</w:t>
      </w:r>
      <w:r w:rsidR="00F03E0A" w:rsidRPr="00110733">
        <w:rPr>
          <w:rFonts w:ascii="Arial" w:hAnsi="Arial" w:cs="Arial"/>
          <w:sz w:val="24"/>
          <w:szCs w:val="24"/>
          <w:lang w:eastAsia="en-US"/>
        </w:rPr>
        <w:t xml:space="preserve">,  o których mowa w </w:t>
      </w:r>
      <w:r w:rsidR="006559B6" w:rsidRPr="00395AF8">
        <w:rPr>
          <w:rFonts w:ascii="Arial" w:hAnsi="Arial" w:cs="Arial"/>
          <w:sz w:val="24"/>
          <w:szCs w:val="24"/>
          <w:lang w:eastAsia="en-US"/>
        </w:rPr>
        <w:t>§</w:t>
      </w:r>
      <w:r w:rsidR="005F2A62" w:rsidRPr="00395AF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53219" w:rsidRPr="00395AF8">
        <w:rPr>
          <w:rFonts w:ascii="Arial" w:hAnsi="Arial" w:cs="Arial"/>
          <w:sz w:val="24"/>
          <w:szCs w:val="24"/>
          <w:lang w:eastAsia="en-US"/>
        </w:rPr>
        <w:t>23</w:t>
      </w:r>
      <w:r w:rsidR="00C6447A">
        <w:rPr>
          <w:rFonts w:ascii="Arial" w:hAnsi="Arial" w:cs="Arial"/>
          <w:sz w:val="24"/>
          <w:szCs w:val="24"/>
          <w:lang w:eastAsia="en-US"/>
        </w:rPr>
        <w:t>,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 xml:space="preserve"> niezbędnych do sfinansowania i rozliczenia pilotażu</w:t>
      </w:r>
      <w:r w:rsidR="00866936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B072CE" w:rsidRPr="00110733" w:rsidRDefault="004D58A2" w:rsidP="004C004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s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>porządzeni</w:t>
      </w:r>
      <w:r w:rsidRPr="00110733">
        <w:rPr>
          <w:rFonts w:ascii="Arial" w:hAnsi="Arial" w:cs="Arial"/>
          <w:sz w:val="24"/>
          <w:szCs w:val="24"/>
          <w:lang w:eastAsia="en-US"/>
        </w:rPr>
        <w:t>a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 xml:space="preserve"> sprawozdania dla </w:t>
      </w:r>
      <w:r w:rsidR="00F24AE2" w:rsidRPr="00110733">
        <w:rPr>
          <w:rFonts w:ascii="Arial" w:hAnsi="Arial" w:cs="Arial"/>
          <w:sz w:val="24"/>
          <w:szCs w:val="24"/>
          <w:lang w:eastAsia="en-US"/>
        </w:rPr>
        <w:t xml:space="preserve">Oddziału 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>Funduszu dotyczącego wskaźników realizacji pilotażu</w:t>
      </w:r>
      <w:r w:rsidR="00C313AF" w:rsidRPr="00110733">
        <w:rPr>
          <w:rFonts w:ascii="Arial" w:hAnsi="Arial" w:cs="Arial"/>
          <w:sz w:val="24"/>
          <w:szCs w:val="24"/>
          <w:lang w:eastAsia="en-US"/>
        </w:rPr>
        <w:t>, zgodnie ze wzorem określonym w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C313AF" w:rsidRPr="00110733">
        <w:rPr>
          <w:rFonts w:ascii="Arial" w:hAnsi="Arial" w:cs="Arial"/>
          <w:b/>
          <w:sz w:val="24"/>
          <w:szCs w:val="24"/>
          <w:lang w:eastAsia="en-US"/>
        </w:rPr>
        <w:t>załączniku nr 12</w:t>
      </w:r>
      <w:r w:rsidR="00C313AF" w:rsidRPr="00110733">
        <w:rPr>
          <w:rFonts w:ascii="Arial" w:hAnsi="Arial" w:cs="Arial"/>
          <w:sz w:val="24"/>
          <w:szCs w:val="24"/>
          <w:lang w:eastAsia="en-US"/>
        </w:rPr>
        <w:t xml:space="preserve"> do zarządzenia</w:t>
      </w:r>
      <w:r w:rsidR="00B072CE" w:rsidRPr="00110733">
        <w:rPr>
          <w:rFonts w:ascii="Arial" w:hAnsi="Arial" w:cs="Arial"/>
          <w:sz w:val="24"/>
          <w:szCs w:val="24"/>
          <w:lang w:eastAsia="en-US"/>
        </w:rPr>
        <w:t>.</w:t>
      </w:r>
    </w:p>
    <w:p w:rsidR="009A230D" w:rsidRPr="00110733" w:rsidRDefault="009A230D" w:rsidP="009031C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3. Sprawozdania, o których mowa w ust. 2 pkt 2, są sporządzane: </w:t>
      </w:r>
    </w:p>
    <w:p w:rsidR="009A230D" w:rsidRPr="00110733" w:rsidRDefault="009A230D" w:rsidP="009A230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okresowo - po każdym roku realizacji pilotażu</w:t>
      </w:r>
      <w:r w:rsidR="00D04AEC">
        <w:rPr>
          <w:rFonts w:ascii="Arial" w:hAnsi="Arial" w:cs="Arial"/>
          <w:sz w:val="24"/>
          <w:szCs w:val="24"/>
          <w:lang w:eastAsia="en-US"/>
        </w:rPr>
        <w:t>;</w:t>
      </w:r>
    </w:p>
    <w:p w:rsidR="009A230D" w:rsidRPr="00F96BDD" w:rsidRDefault="009A230D" w:rsidP="009A230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6BDD">
        <w:rPr>
          <w:rFonts w:ascii="Arial" w:hAnsi="Arial" w:cs="Arial"/>
          <w:sz w:val="24"/>
          <w:szCs w:val="24"/>
          <w:lang w:eastAsia="en-US"/>
        </w:rPr>
        <w:t>cząstkowo - po każdym kwartale realizacji pilotażu</w:t>
      </w:r>
      <w:r w:rsidR="00876A9D" w:rsidRPr="00F96BDD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C86C79" w:rsidRPr="00F96BDD">
        <w:rPr>
          <w:rFonts w:ascii="Arial" w:hAnsi="Arial" w:cs="Arial"/>
          <w:sz w:val="24"/>
          <w:szCs w:val="24"/>
          <w:lang w:eastAsia="en-US"/>
        </w:rPr>
        <w:t xml:space="preserve">na podstawie danych </w:t>
      </w:r>
      <w:r w:rsidR="00876A9D" w:rsidRPr="00F96BDD">
        <w:rPr>
          <w:rFonts w:ascii="Arial" w:hAnsi="Arial" w:cs="Arial"/>
          <w:sz w:val="24"/>
          <w:szCs w:val="24"/>
          <w:lang w:eastAsia="en-US"/>
        </w:rPr>
        <w:lastRenderedPageBreak/>
        <w:t>narastająco od początku funkcjonowania pilotażu)</w:t>
      </w:r>
      <w:r w:rsidRPr="00F96BDD">
        <w:rPr>
          <w:rFonts w:ascii="Arial" w:hAnsi="Arial" w:cs="Arial"/>
          <w:sz w:val="24"/>
          <w:szCs w:val="24"/>
          <w:lang w:eastAsia="en-US"/>
        </w:rPr>
        <w:t>.</w:t>
      </w:r>
    </w:p>
    <w:p w:rsidR="009D4F6E" w:rsidRPr="002B0FF1" w:rsidRDefault="005E7D08" w:rsidP="009A230D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b/>
          <w:sz w:val="24"/>
          <w:szCs w:val="24"/>
          <w:lang w:eastAsia="en-US"/>
        </w:rPr>
        <w:t xml:space="preserve">§ </w:t>
      </w:r>
      <w:r w:rsidR="00E9038E" w:rsidRPr="002B0FF1">
        <w:rPr>
          <w:rFonts w:ascii="Arial" w:hAnsi="Arial" w:cs="Arial"/>
          <w:b/>
          <w:sz w:val="24"/>
          <w:szCs w:val="24"/>
          <w:lang w:eastAsia="en-US"/>
        </w:rPr>
        <w:t>1</w:t>
      </w:r>
      <w:r w:rsidR="00011FBB" w:rsidRPr="002B0FF1">
        <w:rPr>
          <w:rFonts w:ascii="Arial" w:hAnsi="Arial" w:cs="Arial"/>
          <w:b/>
          <w:sz w:val="24"/>
          <w:szCs w:val="24"/>
          <w:lang w:eastAsia="en-US"/>
        </w:rPr>
        <w:t>0</w:t>
      </w:r>
      <w:r w:rsidRPr="002B0FF1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Pr="002B0FF1">
        <w:rPr>
          <w:rFonts w:ascii="Arial" w:hAnsi="Arial" w:cs="Arial"/>
          <w:sz w:val="24"/>
          <w:szCs w:val="24"/>
          <w:lang w:eastAsia="en-US"/>
        </w:rPr>
        <w:t>Wskaźnikami realizacji pilotażu są:</w:t>
      </w:r>
    </w:p>
    <w:p w:rsidR="00C97A0C" w:rsidRPr="002B0FF1" w:rsidRDefault="00C97A0C" w:rsidP="00C97A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1)</w:t>
      </w:r>
      <w:r w:rsidRPr="002B0FF1">
        <w:rPr>
          <w:rFonts w:ascii="Arial" w:hAnsi="Arial" w:cs="Arial"/>
          <w:sz w:val="24"/>
          <w:szCs w:val="24"/>
          <w:lang w:eastAsia="en-US"/>
        </w:rPr>
        <w:tab/>
      </w:r>
      <w:bookmarkStart w:id="1" w:name="OLE_LINK1"/>
      <w:r w:rsidRPr="002B0FF1">
        <w:rPr>
          <w:rFonts w:ascii="Arial" w:hAnsi="Arial" w:cs="Arial"/>
          <w:sz w:val="24"/>
          <w:szCs w:val="24"/>
          <w:lang w:eastAsia="en-US"/>
        </w:rPr>
        <w:t>średnia i mediana czasu od rozpoznania do włączenia leczenia modyfikującego przebieg choroby;</w:t>
      </w:r>
    </w:p>
    <w:p w:rsidR="00C97A0C" w:rsidRPr="002B0FF1" w:rsidRDefault="00C97A0C" w:rsidP="00C97A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2)</w:t>
      </w:r>
      <w:r w:rsidRPr="002B0FF1">
        <w:rPr>
          <w:rFonts w:ascii="Arial" w:hAnsi="Arial" w:cs="Arial"/>
          <w:sz w:val="24"/>
          <w:szCs w:val="24"/>
          <w:lang w:eastAsia="en-US"/>
        </w:rPr>
        <w:tab/>
        <w:t>średnia i mediana tempa zmiany niepełnosprawności świadczeniobiorców (skala EDSS);</w:t>
      </w:r>
    </w:p>
    <w:p w:rsidR="00C97A0C" w:rsidRPr="002B0FF1" w:rsidRDefault="00C97A0C" w:rsidP="00C97A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3)</w:t>
      </w:r>
      <w:r w:rsidRPr="002B0FF1">
        <w:rPr>
          <w:rFonts w:ascii="Arial" w:hAnsi="Arial" w:cs="Arial"/>
          <w:sz w:val="24"/>
          <w:szCs w:val="24"/>
          <w:lang w:eastAsia="en-US"/>
        </w:rPr>
        <w:tab/>
        <w:t>średnia i mediana częstoś</w:t>
      </w:r>
      <w:r w:rsidR="00C6447A">
        <w:rPr>
          <w:rFonts w:ascii="Arial" w:hAnsi="Arial" w:cs="Arial"/>
          <w:sz w:val="24"/>
          <w:szCs w:val="24"/>
          <w:lang w:eastAsia="en-US"/>
        </w:rPr>
        <w:t>ci</w:t>
      </w:r>
      <w:r w:rsidRPr="002B0FF1">
        <w:rPr>
          <w:rFonts w:ascii="Arial" w:hAnsi="Arial" w:cs="Arial"/>
          <w:sz w:val="24"/>
          <w:szCs w:val="24"/>
          <w:lang w:eastAsia="en-US"/>
        </w:rPr>
        <w:t xml:space="preserve"> hospitalizacji; </w:t>
      </w:r>
    </w:p>
    <w:p w:rsidR="00C97A0C" w:rsidRPr="002B0FF1" w:rsidRDefault="00C97A0C" w:rsidP="00C97A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 xml:space="preserve">4) </w:t>
      </w:r>
      <w:r w:rsidR="007D00A7" w:rsidRPr="002B0FF1">
        <w:rPr>
          <w:rFonts w:ascii="Arial" w:hAnsi="Arial" w:cs="Arial"/>
          <w:sz w:val="24"/>
          <w:szCs w:val="24"/>
          <w:lang w:eastAsia="en-US"/>
        </w:rPr>
        <w:t>średnia i mediana długości hospitalizacji;</w:t>
      </w:r>
    </w:p>
    <w:p w:rsidR="007D00A7" w:rsidRPr="002B0FF1" w:rsidRDefault="00C97A0C" w:rsidP="00C97A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5)</w:t>
      </w:r>
      <w:r w:rsidR="007D00A7" w:rsidRPr="002B0FF1">
        <w:rPr>
          <w:rFonts w:ascii="Arial" w:hAnsi="Arial" w:cs="Arial"/>
          <w:sz w:val="24"/>
          <w:szCs w:val="24"/>
          <w:lang w:eastAsia="en-US"/>
        </w:rPr>
        <w:t xml:space="preserve"> średnia i mediana liczby chorych konsultowanych przez specjalistów; </w:t>
      </w:r>
      <w:r w:rsidRPr="002B0FF1">
        <w:rPr>
          <w:rFonts w:ascii="Arial" w:hAnsi="Arial" w:cs="Arial"/>
          <w:sz w:val="24"/>
          <w:szCs w:val="24"/>
          <w:lang w:eastAsia="en-US"/>
        </w:rPr>
        <w:tab/>
      </w:r>
    </w:p>
    <w:p w:rsidR="007D00A7" w:rsidRPr="002B0FF1" w:rsidRDefault="007D00A7" w:rsidP="00C97A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6) średnia i mediana liczby konsultacji u pacjenta;</w:t>
      </w:r>
    </w:p>
    <w:p w:rsidR="00C97A0C" w:rsidRPr="002B0FF1" w:rsidRDefault="007D00A7" w:rsidP="00C97A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7</w:t>
      </w:r>
      <w:r w:rsidR="00C97A0C" w:rsidRPr="002B0FF1">
        <w:rPr>
          <w:rFonts w:ascii="Arial" w:hAnsi="Arial" w:cs="Arial"/>
          <w:sz w:val="24"/>
          <w:szCs w:val="24"/>
          <w:lang w:eastAsia="en-US"/>
        </w:rPr>
        <w:t>)</w:t>
      </w:r>
      <w:r w:rsidR="00C97A0C" w:rsidRPr="002B0FF1">
        <w:rPr>
          <w:rFonts w:ascii="Arial" w:hAnsi="Arial" w:cs="Arial"/>
          <w:sz w:val="24"/>
          <w:szCs w:val="24"/>
          <w:lang w:eastAsia="en-US"/>
        </w:rPr>
        <w:tab/>
        <w:t>odsetek chorych rehabilitowanych;</w:t>
      </w:r>
    </w:p>
    <w:p w:rsidR="005E7D08" w:rsidRDefault="007D00A7" w:rsidP="00C97A0C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2B0FF1">
        <w:rPr>
          <w:rFonts w:ascii="Arial" w:hAnsi="Arial" w:cs="Arial"/>
          <w:sz w:val="24"/>
          <w:szCs w:val="24"/>
          <w:lang w:eastAsia="en-US"/>
        </w:rPr>
        <w:t>8</w:t>
      </w:r>
      <w:r w:rsidR="00C97A0C" w:rsidRPr="002B0FF1">
        <w:rPr>
          <w:rFonts w:ascii="Arial" w:hAnsi="Arial" w:cs="Arial"/>
          <w:sz w:val="24"/>
          <w:szCs w:val="24"/>
          <w:lang w:eastAsia="en-US"/>
        </w:rPr>
        <w:t>)</w:t>
      </w:r>
      <w:r w:rsidR="00C97A0C" w:rsidRPr="002B0FF1">
        <w:rPr>
          <w:rFonts w:ascii="Arial" w:hAnsi="Arial" w:cs="Arial"/>
          <w:sz w:val="24"/>
          <w:szCs w:val="24"/>
          <w:lang w:eastAsia="en-US"/>
        </w:rPr>
        <w:tab/>
        <w:t>odsetek chorych skierowanych na konsultacje</w:t>
      </w:r>
      <w:r w:rsidR="001D7068" w:rsidRPr="002B0FF1">
        <w:rPr>
          <w:rFonts w:ascii="Arial" w:hAnsi="Arial" w:cs="Arial"/>
          <w:sz w:val="24"/>
          <w:szCs w:val="24"/>
          <w:lang w:eastAsia="en-US"/>
        </w:rPr>
        <w:t>;</w:t>
      </w:r>
    </w:p>
    <w:p w:rsidR="00C97A0C" w:rsidRPr="00110733" w:rsidRDefault="001D7068" w:rsidP="002B0FF1">
      <w:p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  <w:r w:rsidRPr="00F96BDD">
        <w:rPr>
          <w:rFonts w:ascii="Arial" w:hAnsi="Arial" w:cs="Arial"/>
          <w:sz w:val="24"/>
          <w:szCs w:val="24"/>
          <w:lang w:eastAsia="en-US"/>
        </w:rPr>
        <w:t>9) liczba zdeklarowanych świadczeniobiorców.</w:t>
      </w:r>
      <w:bookmarkEnd w:id="1"/>
    </w:p>
    <w:p w:rsidR="008E2688" w:rsidRPr="00110733" w:rsidRDefault="004D4B9A" w:rsidP="00A65424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§ </w:t>
      </w:r>
      <w:r w:rsidR="00E9038E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="00011FBB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Pr="00110733">
        <w:rPr>
          <w:rFonts w:ascii="Arial" w:hAnsi="Arial" w:cs="Arial"/>
          <w:sz w:val="24"/>
          <w:szCs w:val="24"/>
          <w:lang w:eastAsia="en-US"/>
        </w:rPr>
        <w:t>1.</w:t>
      </w:r>
      <w:r w:rsidR="00011FBB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051E5" w:rsidRPr="00110733">
        <w:rPr>
          <w:rFonts w:ascii="Arial" w:hAnsi="Arial" w:cs="Arial"/>
          <w:sz w:val="24"/>
          <w:szCs w:val="24"/>
          <w:lang w:eastAsia="en-US"/>
        </w:rPr>
        <w:t>Na podstawie sprawozdań</w:t>
      </w:r>
      <w:r w:rsidR="007E2356" w:rsidRPr="00110733">
        <w:rPr>
          <w:rFonts w:ascii="Arial" w:hAnsi="Arial" w:cs="Arial"/>
          <w:sz w:val="24"/>
          <w:szCs w:val="24"/>
          <w:lang w:eastAsia="en-US"/>
        </w:rPr>
        <w:t>, o których mowa w § 9 ust. 3,</w:t>
      </w:r>
      <w:r w:rsidR="00D051E5" w:rsidRPr="00110733">
        <w:rPr>
          <w:rFonts w:ascii="Arial" w:hAnsi="Arial" w:cs="Arial"/>
          <w:sz w:val="24"/>
          <w:szCs w:val="24"/>
          <w:lang w:eastAsia="en-US"/>
        </w:rPr>
        <w:t xml:space="preserve"> przekazywanych przez ośrodek koordynujący</w:t>
      </w:r>
      <w:r w:rsidR="007E2356" w:rsidRPr="00110733">
        <w:rPr>
          <w:rFonts w:ascii="Arial" w:hAnsi="Arial" w:cs="Arial"/>
          <w:sz w:val="24"/>
          <w:szCs w:val="24"/>
          <w:lang w:eastAsia="en-US"/>
        </w:rPr>
        <w:t>,</w:t>
      </w:r>
      <w:r w:rsidR="00D051E5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24AE2" w:rsidRPr="00110733">
        <w:rPr>
          <w:rFonts w:ascii="Arial" w:hAnsi="Arial" w:cs="Arial"/>
          <w:sz w:val="24"/>
          <w:szCs w:val="24"/>
          <w:lang w:eastAsia="en-US"/>
        </w:rPr>
        <w:t xml:space="preserve">Oddział </w:t>
      </w:r>
      <w:r w:rsidRPr="00110733">
        <w:rPr>
          <w:rFonts w:ascii="Arial" w:hAnsi="Arial" w:cs="Arial"/>
          <w:sz w:val="24"/>
          <w:szCs w:val="24"/>
          <w:lang w:eastAsia="en-US"/>
        </w:rPr>
        <w:t>Fundusz</w:t>
      </w:r>
      <w:r w:rsidR="00866936" w:rsidRPr="00110733">
        <w:rPr>
          <w:rFonts w:ascii="Arial" w:hAnsi="Arial" w:cs="Arial"/>
          <w:sz w:val="24"/>
          <w:szCs w:val="24"/>
          <w:lang w:eastAsia="en-US"/>
        </w:rPr>
        <w:t>u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dokonuje pomiaru wskaźników realizacji pilotażu oraz sporządza raport zawierający ich ocenę, uwzględniając także ocenę kosztów oraz efekt</w:t>
      </w:r>
      <w:r w:rsidR="00866936" w:rsidRPr="00110733">
        <w:rPr>
          <w:rFonts w:ascii="Arial" w:hAnsi="Arial" w:cs="Arial"/>
          <w:sz w:val="24"/>
          <w:szCs w:val="24"/>
          <w:lang w:eastAsia="en-US"/>
        </w:rPr>
        <w:t>y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realizacji pilotażu dla każdego z realizatorów odrębnie</w:t>
      </w:r>
      <w:r w:rsidR="00A240B1" w:rsidRPr="00110733">
        <w:rPr>
          <w:rFonts w:ascii="Arial" w:hAnsi="Arial" w:cs="Arial"/>
          <w:sz w:val="24"/>
          <w:szCs w:val="24"/>
          <w:lang w:eastAsia="en-US"/>
        </w:rPr>
        <w:t>.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4D4B9A" w:rsidRPr="00110733" w:rsidRDefault="008E2688" w:rsidP="004C0048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2. </w:t>
      </w:r>
      <w:r w:rsidR="00461FF0" w:rsidRPr="00110733">
        <w:rPr>
          <w:rFonts w:ascii="Arial" w:hAnsi="Arial" w:cs="Arial"/>
          <w:sz w:val="24"/>
          <w:szCs w:val="24"/>
        </w:rPr>
        <w:t>Raport zbiorczy</w:t>
      </w:r>
      <w:r w:rsidR="00A240B1" w:rsidRPr="00110733">
        <w:rPr>
          <w:rFonts w:ascii="Arial" w:hAnsi="Arial" w:cs="Arial"/>
          <w:sz w:val="24"/>
          <w:szCs w:val="24"/>
        </w:rPr>
        <w:t xml:space="preserve"> </w:t>
      </w:r>
      <w:r w:rsidR="00461FF0" w:rsidRPr="00110733">
        <w:rPr>
          <w:rFonts w:ascii="Arial" w:hAnsi="Arial" w:cs="Arial"/>
          <w:sz w:val="24"/>
          <w:szCs w:val="24"/>
        </w:rPr>
        <w:t xml:space="preserve">sporządzony </w:t>
      </w:r>
      <w:r w:rsidR="00A240B1" w:rsidRPr="00110733">
        <w:rPr>
          <w:rFonts w:ascii="Arial" w:hAnsi="Arial" w:cs="Arial"/>
          <w:sz w:val="24"/>
          <w:szCs w:val="24"/>
        </w:rPr>
        <w:t>na podstawie sprawozdań</w:t>
      </w:r>
      <w:r w:rsidR="007B2D79" w:rsidRPr="00110733">
        <w:rPr>
          <w:rFonts w:ascii="Arial" w:hAnsi="Arial" w:cs="Arial"/>
          <w:sz w:val="24"/>
          <w:szCs w:val="24"/>
        </w:rPr>
        <w:t xml:space="preserve"> okresowych</w:t>
      </w:r>
      <w:r w:rsidR="008A36DF" w:rsidRPr="00110733">
        <w:rPr>
          <w:rFonts w:ascii="Arial" w:hAnsi="Arial" w:cs="Arial"/>
          <w:sz w:val="24"/>
          <w:szCs w:val="24"/>
        </w:rPr>
        <w:t>, o który</w:t>
      </w:r>
      <w:r w:rsidR="007E2356" w:rsidRPr="00110733">
        <w:rPr>
          <w:rFonts w:ascii="Arial" w:hAnsi="Arial" w:cs="Arial"/>
          <w:sz w:val="24"/>
          <w:szCs w:val="24"/>
        </w:rPr>
        <w:t>ch</w:t>
      </w:r>
      <w:r w:rsidR="008A36DF" w:rsidRPr="00110733">
        <w:rPr>
          <w:rFonts w:ascii="Arial" w:hAnsi="Arial" w:cs="Arial"/>
          <w:sz w:val="24"/>
          <w:szCs w:val="24"/>
        </w:rPr>
        <w:t xml:space="preserve"> mowa w</w:t>
      </w:r>
      <w:r w:rsidR="007E2356" w:rsidRPr="00110733">
        <w:rPr>
          <w:rFonts w:ascii="Arial" w:hAnsi="Arial" w:cs="Arial"/>
          <w:sz w:val="24"/>
          <w:szCs w:val="24"/>
        </w:rPr>
        <w:t xml:space="preserve"> </w:t>
      </w:r>
      <w:r w:rsidR="007E2356" w:rsidRPr="00110733">
        <w:rPr>
          <w:rFonts w:ascii="Arial" w:hAnsi="Arial" w:cs="Arial"/>
          <w:sz w:val="24"/>
          <w:szCs w:val="24"/>
          <w:lang w:eastAsia="en-US"/>
        </w:rPr>
        <w:t>§ 9</w:t>
      </w:r>
      <w:r w:rsidR="008A36DF" w:rsidRPr="00110733">
        <w:rPr>
          <w:rFonts w:ascii="Arial" w:hAnsi="Arial" w:cs="Arial"/>
          <w:sz w:val="24"/>
          <w:szCs w:val="24"/>
        </w:rPr>
        <w:t xml:space="preserve"> ust.</w:t>
      </w:r>
      <w:r w:rsidR="00A240B1" w:rsidRPr="00110733">
        <w:rPr>
          <w:rFonts w:ascii="Arial" w:hAnsi="Arial" w:cs="Arial"/>
          <w:sz w:val="24"/>
          <w:szCs w:val="24"/>
        </w:rPr>
        <w:t> </w:t>
      </w:r>
      <w:r w:rsidR="007E2356" w:rsidRPr="00110733">
        <w:rPr>
          <w:rFonts w:ascii="Arial" w:hAnsi="Arial" w:cs="Arial"/>
          <w:sz w:val="24"/>
          <w:szCs w:val="24"/>
        </w:rPr>
        <w:t>3</w:t>
      </w:r>
      <w:r w:rsidR="007B2D79" w:rsidRPr="00110733">
        <w:rPr>
          <w:rFonts w:ascii="Arial" w:hAnsi="Arial" w:cs="Arial"/>
          <w:sz w:val="24"/>
          <w:szCs w:val="24"/>
        </w:rPr>
        <w:t xml:space="preserve"> pkt 1</w:t>
      </w:r>
      <w:r w:rsidR="008A36DF" w:rsidRPr="00110733">
        <w:rPr>
          <w:rFonts w:ascii="Arial" w:hAnsi="Arial" w:cs="Arial"/>
          <w:sz w:val="24"/>
          <w:szCs w:val="24"/>
        </w:rPr>
        <w:t>, każdorazowo po jego sporządzeniu</w:t>
      </w:r>
      <w:r w:rsidRPr="00110733">
        <w:rPr>
          <w:rFonts w:ascii="Arial" w:hAnsi="Arial" w:cs="Arial"/>
          <w:sz w:val="24"/>
          <w:szCs w:val="24"/>
        </w:rPr>
        <w:t xml:space="preserve">, </w:t>
      </w:r>
      <w:r w:rsidR="00A240B1" w:rsidRPr="00110733">
        <w:rPr>
          <w:rFonts w:ascii="Arial" w:hAnsi="Arial" w:cs="Arial"/>
          <w:sz w:val="24"/>
          <w:szCs w:val="24"/>
        </w:rPr>
        <w:t xml:space="preserve">Centrala </w:t>
      </w:r>
      <w:r w:rsidRPr="00110733">
        <w:rPr>
          <w:rFonts w:ascii="Arial" w:hAnsi="Arial" w:cs="Arial"/>
          <w:sz w:val="24"/>
          <w:szCs w:val="24"/>
        </w:rPr>
        <w:t>Fundusz</w:t>
      </w:r>
      <w:r w:rsidR="00A240B1" w:rsidRPr="00110733">
        <w:rPr>
          <w:rFonts w:ascii="Arial" w:hAnsi="Arial" w:cs="Arial"/>
          <w:sz w:val="24"/>
          <w:szCs w:val="24"/>
        </w:rPr>
        <w:t>u</w:t>
      </w:r>
      <w:r w:rsidRPr="00110733">
        <w:rPr>
          <w:rFonts w:ascii="Arial" w:hAnsi="Arial" w:cs="Arial"/>
          <w:sz w:val="24"/>
          <w:szCs w:val="24"/>
        </w:rPr>
        <w:t xml:space="preserve"> niezwłocznie przekazuje ministrowi właściwemu do spraw zdrowia</w:t>
      </w:r>
      <w:r w:rsidR="008A36DF" w:rsidRPr="00110733">
        <w:rPr>
          <w:rFonts w:ascii="Arial" w:hAnsi="Arial" w:cs="Arial"/>
          <w:sz w:val="24"/>
          <w:szCs w:val="24"/>
        </w:rPr>
        <w:t>.</w:t>
      </w:r>
      <w:r w:rsidR="004D4B9A" w:rsidRPr="00110733">
        <w:rPr>
          <w:rFonts w:ascii="Arial" w:hAnsi="Arial" w:cs="Arial"/>
          <w:sz w:val="24"/>
          <w:szCs w:val="24"/>
        </w:rPr>
        <w:t xml:space="preserve"> </w:t>
      </w:r>
    </w:p>
    <w:p w:rsidR="00C06D1D" w:rsidRPr="00110733" w:rsidRDefault="00C06D1D" w:rsidP="004C0048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§ </w:t>
      </w:r>
      <w:r w:rsidR="0024146A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="00011FBB" w:rsidRPr="00110733">
        <w:rPr>
          <w:rFonts w:ascii="Arial" w:hAnsi="Arial" w:cs="Arial"/>
          <w:b/>
          <w:sz w:val="24"/>
          <w:szCs w:val="24"/>
          <w:lang w:eastAsia="en-US"/>
        </w:rPr>
        <w:t>2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>.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 Zgodnie ze Wspólnym Sł</w:t>
      </w:r>
      <w:r w:rsidR="00866936" w:rsidRPr="00110733">
        <w:rPr>
          <w:rFonts w:ascii="Arial" w:hAnsi="Arial" w:cs="Arial"/>
          <w:sz w:val="24"/>
          <w:szCs w:val="24"/>
          <w:lang w:eastAsia="en-US"/>
        </w:rPr>
        <w:t>ownikiem Zamówień, określonym w 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rozporządzeniu Parlamentu Europejskiego i Rady (WE) nr 2195/2002 z dnia 5 listopada 2002 r. w sprawie Wspólnego Słownika Zamówień (CPV) (Dz. Urz. WE L 340 z 16.12.2002, str. 1 i n., z </w:t>
      </w:r>
      <w:proofErr w:type="spellStart"/>
      <w:r w:rsidRPr="00110733">
        <w:rPr>
          <w:rFonts w:ascii="Arial" w:hAnsi="Arial" w:cs="Arial"/>
          <w:sz w:val="24"/>
          <w:szCs w:val="24"/>
          <w:lang w:eastAsia="en-US"/>
        </w:rPr>
        <w:t>późn</w:t>
      </w:r>
      <w:proofErr w:type="spellEnd"/>
      <w:r w:rsidRPr="00110733">
        <w:rPr>
          <w:rFonts w:ascii="Arial" w:hAnsi="Arial" w:cs="Arial"/>
          <w:sz w:val="24"/>
          <w:szCs w:val="24"/>
          <w:lang w:eastAsia="en-US"/>
        </w:rPr>
        <w:t xml:space="preserve">. zm.) </w:t>
      </w:r>
      <w:r w:rsidR="00866936" w:rsidRPr="00110733">
        <w:rPr>
          <w:rFonts w:ascii="Arial" w:hAnsi="Arial" w:cs="Arial"/>
          <w:sz w:val="24"/>
          <w:szCs w:val="24"/>
          <w:lang w:eastAsia="en-US"/>
        </w:rPr>
        <w:t>oraz z art. 141 ust. 4 ustawy o </w:t>
      </w:r>
      <w:r w:rsidRPr="00110733">
        <w:rPr>
          <w:rFonts w:ascii="Arial" w:hAnsi="Arial" w:cs="Arial"/>
          <w:sz w:val="24"/>
          <w:szCs w:val="24"/>
          <w:lang w:eastAsia="en-US"/>
        </w:rPr>
        <w:t>świadczeniach, przedmiotem umów objęte są następujące nazwy i kody:</w:t>
      </w:r>
    </w:p>
    <w:p w:rsidR="00C06D1D" w:rsidRPr="00110733" w:rsidRDefault="00C06D1D" w:rsidP="004C004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85121200-5 </w:t>
      </w:r>
      <w:r w:rsidRPr="00110733">
        <w:rPr>
          <w:rFonts w:ascii="Arial" w:hAnsi="Arial" w:cs="Arial"/>
          <w:sz w:val="24"/>
          <w:szCs w:val="24"/>
          <w:lang w:eastAsia="en-US"/>
        </w:rPr>
        <w:tab/>
        <w:t>Specjalistyczne usługi medyczne</w:t>
      </w:r>
      <w:r w:rsidR="00BC67D7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C06D1D" w:rsidRPr="00110733" w:rsidRDefault="00C06D1D" w:rsidP="004C004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85143000-3 </w:t>
      </w:r>
      <w:r w:rsidRPr="00110733">
        <w:rPr>
          <w:rFonts w:ascii="Arial" w:hAnsi="Arial" w:cs="Arial"/>
          <w:sz w:val="24"/>
          <w:szCs w:val="24"/>
          <w:lang w:eastAsia="en-US"/>
        </w:rPr>
        <w:tab/>
        <w:t>Usługi ambulatoryjne</w:t>
      </w:r>
      <w:r w:rsidR="00BC67D7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C06D1D" w:rsidRPr="00110733" w:rsidRDefault="00C06D1D" w:rsidP="004C004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85312100-0 </w:t>
      </w:r>
      <w:r w:rsidRPr="00110733">
        <w:rPr>
          <w:rFonts w:ascii="Arial" w:hAnsi="Arial" w:cs="Arial"/>
          <w:sz w:val="24"/>
          <w:szCs w:val="24"/>
          <w:lang w:eastAsia="en-US"/>
        </w:rPr>
        <w:tab/>
        <w:t>Usługi opieki dziennej</w:t>
      </w:r>
      <w:r w:rsidR="00BC67D7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C06D1D" w:rsidRPr="00110733" w:rsidRDefault="00C06D1D" w:rsidP="004C0048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85110000-3 </w:t>
      </w:r>
      <w:r w:rsidRPr="00110733">
        <w:rPr>
          <w:rFonts w:ascii="Arial" w:hAnsi="Arial" w:cs="Arial"/>
          <w:sz w:val="24"/>
          <w:szCs w:val="24"/>
          <w:lang w:eastAsia="en-US"/>
        </w:rPr>
        <w:tab/>
        <w:t>Usługi szpitalne i podobne</w:t>
      </w:r>
      <w:r w:rsidR="00BC67D7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C06D1D" w:rsidRPr="00110733" w:rsidRDefault="00C06D1D" w:rsidP="004C004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85312500–4 </w:t>
      </w:r>
      <w:r w:rsidRPr="00110733">
        <w:rPr>
          <w:rFonts w:ascii="Arial" w:hAnsi="Arial" w:cs="Arial"/>
          <w:sz w:val="24"/>
          <w:szCs w:val="24"/>
          <w:lang w:eastAsia="en-US"/>
        </w:rPr>
        <w:tab/>
        <w:t>Usługi rehabilitacyjne</w:t>
      </w:r>
      <w:r w:rsidR="00BC67D7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C06D1D" w:rsidRPr="00110733" w:rsidRDefault="00C06D1D" w:rsidP="004C004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85111400–4 </w:t>
      </w:r>
      <w:r w:rsidRPr="00110733">
        <w:rPr>
          <w:rFonts w:ascii="Arial" w:hAnsi="Arial" w:cs="Arial"/>
          <w:sz w:val="24"/>
          <w:szCs w:val="24"/>
          <w:lang w:eastAsia="en-US"/>
        </w:rPr>
        <w:tab/>
        <w:t>Usługi szpitalne rehabilitacyjne</w:t>
      </w:r>
      <w:r w:rsidR="00BC67D7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C06D1D" w:rsidRPr="00110733" w:rsidRDefault="00C06D1D" w:rsidP="004C0048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85142100-7</w:t>
      </w:r>
      <w:r w:rsidRPr="00110733">
        <w:rPr>
          <w:rFonts w:ascii="Arial" w:hAnsi="Arial" w:cs="Arial"/>
          <w:sz w:val="24"/>
          <w:szCs w:val="24"/>
          <w:lang w:eastAsia="en-US"/>
        </w:rPr>
        <w:tab/>
        <w:t>Usługi fizjoterapii</w:t>
      </w:r>
      <w:r w:rsidR="00BC67D7" w:rsidRPr="00110733">
        <w:rPr>
          <w:rFonts w:ascii="Arial" w:hAnsi="Arial" w:cs="Arial"/>
          <w:sz w:val="24"/>
          <w:szCs w:val="24"/>
          <w:lang w:eastAsia="en-US"/>
        </w:rPr>
        <w:t>.</w:t>
      </w:r>
      <w:r w:rsidRPr="00110733">
        <w:rPr>
          <w:rFonts w:ascii="Arial" w:hAnsi="Arial" w:cs="Arial"/>
          <w:sz w:val="24"/>
          <w:szCs w:val="24"/>
          <w:lang w:eastAsia="en-US"/>
        </w:rPr>
        <w:tab/>
      </w:r>
    </w:p>
    <w:p w:rsidR="00C06D1D" w:rsidRPr="00110733" w:rsidRDefault="00D50F45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§ </w:t>
      </w:r>
      <w:r w:rsidR="00F34347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="00011FBB" w:rsidRPr="00110733">
        <w:rPr>
          <w:rFonts w:ascii="Arial" w:hAnsi="Arial" w:cs="Arial"/>
          <w:b/>
          <w:sz w:val="24"/>
          <w:szCs w:val="24"/>
          <w:lang w:eastAsia="en-US"/>
        </w:rPr>
        <w:t>3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>.</w:t>
      </w:r>
      <w:r w:rsidR="00C06D1D" w:rsidRPr="00110733">
        <w:rPr>
          <w:rFonts w:ascii="Arial" w:hAnsi="Arial" w:cs="Arial"/>
          <w:sz w:val="24"/>
          <w:szCs w:val="24"/>
          <w:lang w:eastAsia="en-US"/>
        </w:rPr>
        <w:t>1</w:t>
      </w:r>
      <w:r w:rsidR="000A083C" w:rsidRPr="00110733">
        <w:rPr>
          <w:rFonts w:ascii="Arial" w:hAnsi="Arial" w:cs="Arial"/>
          <w:sz w:val="24"/>
          <w:szCs w:val="24"/>
          <w:lang w:eastAsia="en-US"/>
        </w:rPr>
        <w:t>.</w:t>
      </w:r>
      <w:r w:rsidR="00FE37C1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>Realizacja i finansowanie pilotażu odbywa się na podstawie umowy zawieranej między realizatorem pilotażu</w:t>
      </w:r>
      <w:r w:rsidR="00FA5C08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06D1D" w:rsidRPr="00110733">
        <w:rPr>
          <w:rFonts w:ascii="Arial" w:hAnsi="Arial" w:cs="Arial"/>
          <w:sz w:val="24"/>
          <w:szCs w:val="24"/>
          <w:lang w:eastAsia="en-US"/>
        </w:rPr>
        <w:t xml:space="preserve">a dyrektorem </w:t>
      </w:r>
      <w:r w:rsidR="00BC67D7" w:rsidRPr="00110733">
        <w:rPr>
          <w:rFonts w:ascii="Arial" w:hAnsi="Arial" w:cs="Arial"/>
          <w:sz w:val="24"/>
          <w:szCs w:val="24"/>
          <w:lang w:eastAsia="en-US"/>
        </w:rPr>
        <w:t>O</w:t>
      </w:r>
      <w:r w:rsidR="00FE37C1" w:rsidRPr="00110733">
        <w:rPr>
          <w:rFonts w:ascii="Arial" w:hAnsi="Arial" w:cs="Arial"/>
          <w:sz w:val="24"/>
          <w:szCs w:val="24"/>
          <w:lang w:eastAsia="en-US"/>
        </w:rPr>
        <w:t>ddziału Funduszu</w:t>
      </w:r>
      <w:r w:rsidR="00495EA8" w:rsidRPr="00110733">
        <w:rPr>
          <w:rFonts w:ascii="Arial" w:hAnsi="Arial" w:cs="Arial"/>
          <w:sz w:val="24"/>
          <w:szCs w:val="24"/>
          <w:lang w:eastAsia="en-US"/>
        </w:rPr>
        <w:t>.</w:t>
      </w:r>
    </w:p>
    <w:p w:rsidR="003422AC" w:rsidRPr="00110733" w:rsidRDefault="000C71F5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3422AC" w:rsidRPr="00110733">
        <w:rPr>
          <w:rFonts w:ascii="Arial" w:hAnsi="Arial" w:cs="Arial"/>
          <w:sz w:val="24"/>
          <w:szCs w:val="24"/>
          <w:lang w:eastAsia="en-US"/>
        </w:rPr>
        <w:t xml:space="preserve">O przyjęciu świadczeniodawcy do realizacji pilotażu decyduje </w:t>
      </w:r>
      <w:r w:rsidRPr="00110733">
        <w:rPr>
          <w:rFonts w:ascii="Arial" w:hAnsi="Arial" w:cs="Arial"/>
          <w:sz w:val="24"/>
          <w:szCs w:val="24"/>
          <w:lang w:eastAsia="en-US"/>
        </w:rPr>
        <w:t>d</w:t>
      </w:r>
      <w:r w:rsidR="00D051E5" w:rsidRPr="00110733">
        <w:rPr>
          <w:rFonts w:ascii="Arial" w:hAnsi="Arial" w:cs="Arial"/>
          <w:sz w:val="24"/>
          <w:szCs w:val="24"/>
          <w:lang w:eastAsia="en-US"/>
        </w:rPr>
        <w:t xml:space="preserve">yrektor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Oddziału </w:t>
      </w:r>
      <w:r w:rsidRPr="00110733">
        <w:rPr>
          <w:rFonts w:ascii="Arial" w:hAnsi="Arial" w:cs="Arial"/>
          <w:sz w:val="24"/>
          <w:szCs w:val="24"/>
          <w:lang w:eastAsia="en-US"/>
        </w:rPr>
        <w:lastRenderedPageBreak/>
        <w:t>Funduszu</w:t>
      </w:r>
      <w:r w:rsidRPr="00110733" w:rsidDel="000C71F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051E5" w:rsidRPr="00110733">
        <w:rPr>
          <w:rFonts w:ascii="Arial" w:hAnsi="Arial" w:cs="Arial"/>
          <w:sz w:val="24"/>
          <w:szCs w:val="24"/>
          <w:lang w:eastAsia="en-US"/>
        </w:rPr>
        <w:t xml:space="preserve">na podstawie </w:t>
      </w:r>
      <w:r w:rsidR="003422AC" w:rsidRPr="00110733">
        <w:rPr>
          <w:rFonts w:ascii="Arial" w:hAnsi="Arial" w:cs="Arial"/>
          <w:sz w:val="24"/>
          <w:szCs w:val="24"/>
          <w:lang w:eastAsia="en-US"/>
        </w:rPr>
        <w:t xml:space="preserve">wniosku o zawarcie umowy o udzielanie świadczeń opieki zdrowotnej w ramach programu pilotażowego </w:t>
      </w:r>
      <w:r w:rsidR="003422AC" w:rsidRPr="00110733">
        <w:rPr>
          <w:rFonts w:ascii="Arial" w:hAnsi="Arial" w:cs="Arial"/>
          <w:sz w:val="24"/>
          <w:szCs w:val="24"/>
        </w:rPr>
        <w:t>w rodzaju leczenie szpitalne - świadczenia kompleksowe KOSM</w:t>
      </w:r>
      <w:r w:rsidR="00D051E5" w:rsidRPr="00110733">
        <w:rPr>
          <w:rFonts w:ascii="Arial" w:hAnsi="Arial" w:cs="Arial"/>
          <w:sz w:val="24"/>
          <w:szCs w:val="24"/>
        </w:rPr>
        <w:t xml:space="preserve">, </w:t>
      </w:r>
      <w:r w:rsidR="009031C8">
        <w:rPr>
          <w:rFonts w:ascii="Arial" w:hAnsi="Arial" w:cs="Arial"/>
          <w:sz w:val="24"/>
          <w:szCs w:val="24"/>
        </w:rPr>
        <w:t xml:space="preserve">biorąc pod uwagę </w:t>
      </w:r>
      <w:r w:rsidR="00D051E5" w:rsidRPr="00110733">
        <w:rPr>
          <w:rFonts w:ascii="Arial" w:hAnsi="Arial" w:cs="Arial"/>
          <w:sz w:val="24"/>
          <w:szCs w:val="24"/>
        </w:rPr>
        <w:t>spełni</w:t>
      </w:r>
      <w:r w:rsidR="009031C8">
        <w:rPr>
          <w:rFonts w:ascii="Arial" w:hAnsi="Arial" w:cs="Arial"/>
          <w:sz w:val="24"/>
          <w:szCs w:val="24"/>
        </w:rPr>
        <w:t>a</w:t>
      </w:r>
      <w:r w:rsidR="00D051E5" w:rsidRPr="00110733">
        <w:rPr>
          <w:rFonts w:ascii="Arial" w:hAnsi="Arial" w:cs="Arial"/>
          <w:sz w:val="24"/>
          <w:szCs w:val="24"/>
        </w:rPr>
        <w:t>ni</w:t>
      </w:r>
      <w:r w:rsidR="009031C8">
        <w:rPr>
          <w:rFonts w:ascii="Arial" w:hAnsi="Arial" w:cs="Arial"/>
          <w:sz w:val="24"/>
          <w:szCs w:val="24"/>
        </w:rPr>
        <w:t>e</w:t>
      </w:r>
      <w:r w:rsidR="00D051E5" w:rsidRPr="00110733">
        <w:rPr>
          <w:rFonts w:ascii="Arial" w:hAnsi="Arial" w:cs="Arial"/>
          <w:sz w:val="24"/>
          <w:szCs w:val="24"/>
        </w:rPr>
        <w:t xml:space="preserve"> </w:t>
      </w:r>
      <w:r w:rsidR="009031C8">
        <w:rPr>
          <w:rFonts w:ascii="Arial" w:hAnsi="Arial" w:cs="Arial"/>
          <w:sz w:val="24"/>
          <w:szCs w:val="24"/>
        </w:rPr>
        <w:t xml:space="preserve">przez świadczeniodawcę </w:t>
      </w:r>
      <w:r w:rsidR="003D055D" w:rsidRPr="00110733">
        <w:rPr>
          <w:rFonts w:ascii="Arial" w:hAnsi="Arial" w:cs="Arial"/>
          <w:sz w:val="24"/>
          <w:szCs w:val="24"/>
        </w:rPr>
        <w:t>warunków</w:t>
      </w:r>
      <w:r w:rsidR="009031C8">
        <w:rPr>
          <w:rFonts w:ascii="Arial" w:hAnsi="Arial" w:cs="Arial"/>
          <w:sz w:val="24"/>
          <w:szCs w:val="24"/>
        </w:rPr>
        <w:t>, o których mowa</w:t>
      </w:r>
      <w:r w:rsidR="003D055D" w:rsidRPr="00110733">
        <w:rPr>
          <w:rFonts w:ascii="Arial" w:hAnsi="Arial" w:cs="Arial"/>
          <w:sz w:val="24"/>
          <w:szCs w:val="24"/>
        </w:rPr>
        <w:t xml:space="preserve"> </w:t>
      </w:r>
      <w:r w:rsidR="00D051E5" w:rsidRPr="00110733">
        <w:rPr>
          <w:rFonts w:ascii="Arial" w:hAnsi="Arial" w:cs="Arial"/>
          <w:sz w:val="24"/>
          <w:szCs w:val="24"/>
        </w:rPr>
        <w:t xml:space="preserve">w </w:t>
      </w:r>
      <w:r w:rsidR="00D051E5" w:rsidRPr="00110733">
        <w:rPr>
          <w:rFonts w:ascii="Arial" w:hAnsi="Arial" w:cs="Arial"/>
          <w:sz w:val="24"/>
          <w:szCs w:val="24"/>
          <w:lang w:eastAsia="en-US"/>
        </w:rPr>
        <w:t>§ 7</w:t>
      </w:r>
      <w:r w:rsidR="00D52BF2" w:rsidRPr="00110733">
        <w:rPr>
          <w:rFonts w:ascii="Arial" w:hAnsi="Arial" w:cs="Arial"/>
          <w:sz w:val="24"/>
          <w:szCs w:val="24"/>
          <w:lang w:eastAsia="en-US"/>
        </w:rPr>
        <w:t xml:space="preserve"> oraz</w:t>
      </w:r>
      <w:r w:rsidR="003422AC" w:rsidRPr="00110733">
        <w:rPr>
          <w:rFonts w:ascii="Arial" w:hAnsi="Arial" w:cs="Arial"/>
          <w:sz w:val="24"/>
          <w:szCs w:val="24"/>
          <w:lang w:eastAsia="en-US"/>
        </w:rPr>
        <w:t xml:space="preserve"> wymaga</w:t>
      </w:r>
      <w:r w:rsidRPr="00110733">
        <w:rPr>
          <w:rFonts w:ascii="Arial" w:hAnsi="Arial" w:cs="Arial"/>
          <w:sz w:val="24"/>
          <w:szCs w:val="24"/>
          <w:lang w:eastAsia="en-US"/>
        </w:rPr>
        <w:t>ń</w:t>
      </w:r>
      <w:r w:rsidR="003422AC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określonych </w:t>
      </w:r>
      <w:r w:rsidR="003422AC" w:rsidRPr="00110733">
        <w:rPr>
          <w:rFonts w:ascii="Arial" w:hAnsi="Arial" w:cs="Arial"/>
          <w:sz w:val="24"/>
          <w:szCs w:val="24"/>
          <w:lang w:eastAsia="en-US"/>
        </w:rPr>
        <w:t>w</w:t>
      </w:r>
      <w:r w:rsidR="009978C2">
        <w:rPr>
          <w:rFonts w:ascii="Arial" w:hAnsi="Arial" w:cs="Arial"/>
          <w:sz w:val="24"/>
          <w:szCs w:val="24"/>
          <w:lang w:eastAsia="en-US"/>
        </w:rPr>
        <w:t> </w:t>
      </w:r>
      <w:r w:rsidR="00254262" w:rsidRPr="00110733">
        <w:rPr>
          <w:rFonts w:ascii="Arial" w:hAnsi="Arial" w:cs="Arial"/>
          <w:b/>
          <w:sz w:val="24"/>
          <w:szCs w:val="24"/>
          <w:lang w:eastAsia="en-US"/>
        </w:rPr>
        <w:t>załączniku nr 1</w:t>
      </w:r>
      <w:r w:rsidR="003422AC" w:rsidRPr="00110733">
        <w:rPr>
          <w:rFonts w:ascii="Arial" w:hAnsi="Arial" w:cs="Arial"/>
          <w:sz w:val="24"/>
          <w:szCs w:val="24"/>
          <w:lang w:eastAsia="en-US"/>
        </w:rPr>
        <w:t xml:space="preserve"> do zarządzenia.</w:t>
      </w:r>
    </w:p>
    <w:p w:rsidR="0067654E" w:rsidRDefault="0067654E" w:rsidP="004C0048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10733">
        <w:rPr>
          <w:rFonts w:ascii="Arial" w:hAnsi="Arial" w:cs="Arial"/>
          <w:sz w:val="24"/>
          <w:szCs w:val="24"/>
        </w:rPr>
        <w:t>Dyrektor Oddziału Funduszu</w:t>
      </w:r>
      <w:r w:rsidRPr="00110733" w:rsidDel="000C71F5">
        <w:rPr>
          <w:rFonts w:ascii="Arial" w:hAnsi="Arial" w:cs="Arial"/>
          <w:sz w:val="24"/>
          <w:szCs w:val="24"/>
        </w:rPr>
        <w:t xml:space="preserve"> </w:t>
      </w:r>
      <w:r w:rsidRPr="00110733">
        <w:rPr>
          <w:rFonts w:ascii="Arial" w:hAnsi="Arial" w:cs="Arial"/>
          <w:sz w:val="24"/>
          <w:szCs w:val="24"/>
        </w:rPr>
        <w:t>zawiera umowę, o której mowa w ust. 1, mając na uwadze zabezpieczenie potrzeb świadczeniobiorców na danym terenie, posiadane środki finansowe oraz kolejność zgłoszeń świadczeniodawców, o których mowa w ust. </w:t>
      </w:r>
      <w:r>
        <w:rPr>
          <w:rFonts w:ascii="Arial" w:hAnsi="Arial" w:cs="Arial"/>
          <w:sz w:val="24"/>
          <w:szCs w:val="24"/>
        </w:rPr>
        <w:t>2.</w:t>
      </w:r>
    </w:p>
    <w:p w:rsidR="000950D8" w:rsidRPr="00110733" w:rsidRDefault="000C71F5" w:rsidP="004C0048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4. </w:t>
      </w:r>
      <w:r w:rsidR="008B6E93" w:rsidRPr="00110733">
        <w:rPr>
          <w:rFonts w:ascii="Arial" w:hAnsi="Arial" w:cs="Arial"/>
          <w:sz w:val="24"/>
          <w:szCs w:val="24"/>
          <w:lang w:eastAsia="en-US"/>
        </w:rPr>
        <w:t xml:space="preserve">Dyrektor </w:t>
      </w:r>
      <w:r w:rsidRPr="00110733">
        <w:rPr>
          <w:rFonts w:ascii="Arial" w:hAnsi="Arial" w:cs="Arial"/>
          <w:sz w:val="24"/>
          <w:szCs w:val="24"/>
          <w:lang w:eastAsia="en-US"/>
        </w:rPr>
        <w:t>Oddziału Funduszu</w:t>
      </w:r>
      <w:r w:rsidRPr="00110733" w:rsidDel="000C71F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B6E93" w:rsidRPr="00110733">
        <w:rPr>
          <w:rFonts w:ascii="Arial" w:hAnsi="Arial" w:cs="Arial"/>
          <w:sz w:val="24"/>
          <w:szCs w:val="24"/>
          <w:lang w:eastAsia="en-US"/>
        </w:rPr>
        <w:t xml:space="preserve">może podpisać umowę z </w:t>
      </w:r>
      <w:r w:rsidR="00902551" w:rsidRPr="00110733">
        <w:rPr>
          <w:rFonts w:ascii="Arial" w:hAnsi="Arial" w:cs="Arial"/>
          <w:sz w:val="24"/>
          <w:szCs w:val="24"/>
          <w:lang w:eastAsia="en-US"/>
        </w:rPr>
        <w:t xml:space="preserve">nie więcej niż </w:t>
      </w:r>
      <w:r w:rsidR="000950D8" w:rsidRPr="00110733">
        <w:rPr>
          <w:rFonts w:ascii="Arial" w:hAnsi="Arial" w:cs="Arial"/>
          <w:sz w:val="24"/>
          <w:szCs w:val="24"/>
          <w:lang w:eastAsia="en-US"/>
        </w:rPr>
        <w:t xml:space="preserve">dwoma </w:t>
      </w:r>
      <w:r w:rsidR="00902551" w:rsidRPr="00110733">
        <w:rPr>
          <w:rFonts w:ascii="Arial" w:hAnsi="Arial" w:cs="Arial"/>
          <w:sz w:val="24"/>
          <w:szCs w:val="24"/>
          <w:lang w:eastAsia="en-US"/>
        </w:rPr>
        <w:t xml:space="preserve"> ośrodkami</w:t>
      </w:r>
      <w:r w:rsidR="000950D8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F2A62" w:rsidRPr="00110733">
        <w:rPr>
          <w:rFonts w:ascii="Arial" w:hAnsi="Arial" w:cs="Arial"/>
          <w:sz w:val="24"/>
          <w:szCs w:val="24"/>
          <w:lang w:eastAsia="en-US"/>
        </w:rPr>
        <w:t>koordynującymi</w:t>
      </w:r>
      <w:r w:rsidR="007D3B96" w:rsidRPr="00110733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902551" w:rsidRPr="00110733" w:rsidRDefault="000950D8" w:rsidP="004C0048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5. </w:t>
      </w:r>
      <w:r w:rsidR="00902551" w:rsidRPr="00110733">
        <w:rPr>
          <w:rFonts w:ascii="Arial" w:hAnsi="Arial" w:cs="Arial"/>
          <w:sz w:val="24"/>
          <w:szCs w:val="24"/>
          <w:lang w:eastAsia="en-US"/>
        </w:rPr>
        <w:t xml:space="preserve">Po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upływie </w:t>
      </w:r>
      <w:r w:rsidR="00902551" w:rsidRPr="00110733">
        <w:rPr>
          <w:rFonts w:ascii="Arial" w:hAnsi="Arial" w:cs="Arial"/>
          <w:sz w:val="24"/>
          <w:szCs w:val="24"/>
          <w:lang w:eastAsia="en-US"/>
        </w:rPr>
        <w:t xml:space="preserve">roku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od dnia realizacji pilotażu </w:t>
      </w:r>
      <w:r w:rsidR="003D055D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ddział Funduszu dokonuje </w:t>
      </w:r>
      <w:r w:rsidR="00902551" w:rsidRPr="00110733">
        <w:rPr>
          <w:rFonts w:ascii="Arial" w:hAnsi="Arial" w:cs="Arial"/>
          <w:sz w:val="24"/>
          <w:szCs w:val="24"/>
          <w:lang w:eastAsia="en-US"/>
        </w:rPr>
        <w:t>weryfikacj</w:t>
      </w:r>
      <w:r w:rsidRPr="00110733">
        <w:rPr>
          <w:rFonts w:ascii="Arial" w:hAnsi="Arial" w:cs="Arial"/>
          <w:sz w:val="24"/>
          <w:szCs w:val="24"/>
          <w:lang w:eastAsia="en-US"/>
        </w:rPr>
        <w:t>i</w:t>
      </w:r>
      <w:r w:rsidR="00902551" w:rsidRPr="00110733">
        <w:rPr>
          <w:rFonts w:ascii="Arial" w:hAnsi="Arial" w:cs="Arial"/>
          <w:sz w:val="24"/>
          <w:szCs w:val="24"/>
          <w:lang w:eastAsia="en-US"/>
        </w:rPr>
        <w:t xml:space="preserve"> świadczeniodawców realizujących pilotaż</w:t>
      </w:r>
      <w:r w:rsidR="008600AD" w:rsidRPr="00110733">
        <w:rPr>
          <w:rFonts w:ascii="Arial" w:hAnsi="Arial" w:cs="Arial"/>
          <w:sz w:val="24"/>
          <w:szCs w:val="24"/>
          <w:lang w:eastAsia="en-US"/>
        </w:rPr>
        <w:t xml:space="preserve"> w oparciu o sprawozdania</w:t>
      </w:r>
      <w:r w:rsidR="00461FF0" w:rsidRPr="00110733">
        <w:rPr>
          <w:rFonts w:ascii="Arial" w:hAnsi="Arial" w:cs="Arial"/>
          <w:sz w:val="24"/>
          <w:szCs w:val="24"/>
          <w:lang w:eastAsia="en-US"/>
        </w:rPr>
        <w:t xml:space="preserve"> i</w:t>
      </w:r>
      <w:r w:rsidR="00A773B7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461FF0" w:rsidRPr="00110733">
        <w:rPr>
          <w:rFonts w:ascii="Arial" w:hAnsi="Arial" w:cs="Arial"/>
          <w:sz w:val="24"/>
          <w:szCs w:val="24"/>
          <w:lang w:eastAsia="en-US"/>
        </w:rPr>
        <w:t>raport</w:t>
      </w:r>
      <w:r w:rsidR="008600AD" w:rsidRPr="00110733">
        <w:rPr>
          <w:rFonts w:ascii="Arial" w:hAnsi="Arial" w:cs="Arial"/>
          <w:sz w:val="24"/>
          <w:szCs w:val="24"/>
          <w:lang w:eastAsia="en-US"/>
        </w:rPr>
        <w:t xml:space="preserve"> o </w:t>
      </w:r>
      <w:r w:rsidR="00A240B1" w:rsidRPr="00110733">
        <w:rPr>
          <w:rFonts w:ascii="Arial" w:hAnsi="Arial" w:cs="Arial"/>
          <w:sz w:val="24"/>
          <w:szCs w:val="24"/>
          <w:lang w:eastAsia="en-US"/>
        </w:rPr>
        <w:t>których mowa w § 11</w:t>
      </w:r>
      <w:r w:rsidR="00F24AE2" w:rsidRPr="00110733">
        <w:rPr>
          <w:rFonts w:ascii="Arial" w:hAnsi="Arial" w:cs="Arial"/>
          <w:sz w:val="24"/>
          <w:szCs w:val="24"/>
          <w:lang w:eastAsia="en-US"/>
        </w:rPr>
        <w:t>.</w:t>
      </w:r>
      <w:r w:rsidR="00902551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0F0405" w:rsidRPr="00110733" w:rsidRDefault="000A083C" w:rsidP="004C0048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§ </w:t>
      </w:r>
      <w:r w:rsidR="00F34347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="000E135A" w:rsidRPr="00110733">
        <w:rPr>
          <w:rFonts w:ascii="Arial" w:hAnsi="Arial" w:cs="Arial"/>
          <w:b/>
          <w:sz w:val="24"/>
          <w:szCs w:val="24"/>
          <w:lang w:eastAsia="en-US"/>
        </w:rPr>
        <w:t>4</w:t>
      </w:r>
      <w:r w:rsidR="00E66E52" w:rsidRPr="00110733">
        <w:rPr>
          <w:rFonts w:ascii="Arial" w:hAnsi="Arial" w:cs="Arial"/>
          <w:b/>
          <w:sz w:val="24"/>
          <w:szCs w:val="24"/>
          <w:lang w:eastAsia="en-US"/>
        </w:rPr>
        <w:t>.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>1</w:t>
      </w:r>
      <w:r w:rsidR="000F0405" w:rsidRPr="00110733">
        <w:rPr>
          <w:rFonts w:ascii="Arial" w:hAnsi="Arial" w:cs="Arial"/>
          <w:sz w:val="24"/>
          <w:szCs w:val="24"/>
          <w:lang w:eastAsia="en-US"/>
        </w:rPr>
        <w:t>. Wzór umowy określony jest</w:t>
      </w:r>
      <w:r w:rsidR="00840E05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F0405" w:rsidRPr="00110733">
        <w:rPr>
          <w:rFonts w:ascii="Arial" w:hAnsi="Arial" w:cs="Arial"/>
          <w:sz w:val="24"/>
          <w:szCs w:val="24"/>
          <w:lang w:eastAsia="en-US"/>
        </w:rPr>
        <w:t xml:space="preserve">w </w:t>
      </w:r>
      <w:r w:rsidR="000F0405" w:rsidRPr="00110733">
        <w:rPr>
          <w:rFonts w:ascii="Arial" w:hAnsi="Arial" w:cs="Arial"/>
          <w:b/>
          <w:sz w:val="24"/>
          <w:szCs w:val="24"/>
          <w:lang w:eastAsia="en-US"/>
        </w:rPr>
        <w:t xml:space="preserve">załączniku nr </w:t>
      </w:r>
      <w:r w:rsidR="00876FE5" w:rsidRPr="00110733">
        <w:rPr>
          <w:rFonts w:ascii="Arial" w:hAnsi="Arial" w:cs="Arial"/>
          <w:b/>
          <w:sz w:val="24"/>
          <w:szCs w:val="24"/>
          <w:lang w:eastAsia="en-US"/>
        </w:rPr>
        <w:t>2</w:t>
      </w:r>
      <w:r w:rsidR="000F0405" w:rsidRPr="00110733">
        <w:rPr>
          <w:rFonts w:ascii="Arial" w:hAnsi="Arial" w:cs="Arial"/>
          <w:sz w:val="24"/>
          <w:szCs w:val="24"/>
          <w:lang w:eastAsia="en-US"/>
        </w:rPr>
        <w:t xml:space="preserve"> do zarządzenia.</w:t>
      </w:r>
    </w:p>
    <w:p w:rsidR="00C06D1D" w:rsidRPr="00110733" w:rsidRDefault="000A083C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2.</w:t>
      </w:r>
      <w:r w:rsidR="0037334B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F0405" w:rsidRPr="00110733">
        <w:rPr>
          <w:rFonts w:ascii="Arial" w:hAnsi="Arial" w:cs="Arial"/>
          <w:sz w:val="24"/>
          <w:szCs w:val="24"/>
          <w:lang w:eastAsia="en-US"/>
        </w:rPr>
        <w:t xml:space="preserve">Odstępstwa od wzoru umowy wymagają pisemnej zgody Prezesa Funduszu. </w:t>
      </w:r>
    </w:p>
    <w:p w:rsidR="00275C18" w:rsidRPr="00110733" w:rsidRDefault="00275C18" w:rsidP="004C0048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§ </w:t>
      </w:r>
      <w:r w:rsidR="00F34347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="000E135A" w:rsidRPr="00110733">
        <w:rPr>
          <w:rFonts w:ascii="Arial" w:hAnsi="Arial" w:cs="Arial"/>
          <w:b/>
          <w:sz w:val="24"/>
          <w:szCs w:val="24"/>
          <w:lang w:eastAsia="en-US"/>
        </w:rPr>
        <w:t>5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Pr="00110733">
        <w:rPr>
          <w:rFonts w:ascii="Arial" w:hAnsi="Arial" w:cs="Arial"/>
          <w:sz w:val="24"/>
          <w:szCs w:val="24"/>
          <w:lang w:eastAsia="en-US"/>
        </w:rPr>
        <w:t>1. W celu zawarcia umowy świadczeniodawca, o którym mowa w §</w:t>
      </w:r>
      <w:r w:rsidR="00F24AE2" w:rsidRPr="00110733">
        <w:rPr>
          <w:rFonts w:ascii="Arial" w:hAnsi="Arial" w:cs="Arial"/>
          <w:sz w:val="24"/>
          <w:szCs w:val="24"/>
          <w:lang w:eastAsia="en-US"/>
        </w:rPr>
        <w:t xml:space="preserve"> 9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, zwany dalej również „wnioskodawcą”, składa w </w:t>
      </w:r>
      <w:r w:rsidR="005957F6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ddziale Funduszu właściwym ze względu na obszar udzielania świadczeń, wniosek o zawarcie umowy o udzielanie świadczeń opieki zdrowotnej w ramach programu pilotażowego </w:t>
      </w:r>
      <w:r w:rsidRPr="00110733">
        <w:rPr>
          <w:rFonts w:ascii="Arial" w:hAnsi="Arial" w:cs="Arial"/>
          <w:sz w:val="24"/>
          <w:szCs w:val="24"/>
        </w:rPr>
        <w:t>w rodzaju leczenie szpitalne - świadczenia kompleksowe KOSM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2. Wzór wniosku, o którym mowa w ust. 1, określony jest w 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załączniku nr </w:t>
      </w:r>
      <w:r w:rsidR="00876FE5" w:rsidRPr="00110733">
        <w:rPr>
          <w:rFonts w:ascii="Arial" w:hAnsi="Arial" w:cs="Arial"/>
          <w:b/>
          <w:sz w:val="24"/>
          <w:szCs w:val="24"/>
          <w:lang w:eastAsia="en-US"/>
        </w:rPr>
        <w:t>3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do zarządzenia.</w:t>
      </w:r>
    </w:p>
    <w:p w:rsidR="008E585C" w:rsidRDefault="008E585C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27BB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Wniosek</w:t>
      </w:r>
      <w:r w:rsidRPr="00827BB3">
        <w:rPr>
          <w:rFonts w:ascii="Arial" w:hAnsi="Arial" w:cs="Arial"/>
          <w:sz w:val="24"/>
          <w:szCs w:val="24"/>
        </w:rPr>
        <w:t xml:space="preserve"> składa </w:t>
      </w:r>
      <w:r w:rsidR="00111EDF">
        <w:rPr>
          <w:rFonts w:ascii="Arial" w:hAnsi="Arial" w:cs="Arial"/>
          <w:sz w:val="24"/>
          <w:szCs w:val="24"/>
        </w:rPr>
        <w:t>się w ciągu 14 dni od wejścia w życie zarządzenia.</w:t>
      </w:r>
    </w:p>
    <w:p w:rsidR="008E585C" w:rsidRDefault="008E585C" w:rsidP="0060501F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27BB3">
        <w:rPr>
          <w:rFonts w:ascii="Arial" w:hAnsi="Arial" w:cs="Arial"/>
          <w:sz w:val="24"/>
          <w:szCs w:val="24"/>
        </w:rPr>
        <w:t xml:space="preserve">Oddział Funduszu w terminie 14 dni od dnia złożenia wniosku, weryfikuje spełnienie przez świadczeniodawcę warunków wymaganych do realizacji </w:t>
      </w:r>
      <w:r>
        <w:rPr>
          <w:rFonts w:ascii="Arial" w:hAnsi="Arial" w:cs="Arial"/>
          <w:sz w:val="24"/>
          <w:szCs w:val="24"/>
        </w:rPr>
        <w:t>programu pilotażowego KOSM</w:t>
      </w:r>
      <w:r w:rsidRPr="00827BB3">
        <w:rPr>
          <w:rFonts w:ascii="Arial" w:hAnsi="Arial" w:cs="Arial"/>
          <w:sz w:val="24"/>
          <w:szCs w:val="24"/>
        </w:rPr>
        <w:t>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§ </w:t>
      </w:r>
      <w:r w:rsidR="00F34347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="000E135A" w:rsidRPr="00110733">
        <w:rPr>
          <w:rFonts w:ascii="Arial" w:hAnsi="Arial" w:cs="Arial"/>
          <w:b/>
          <w:sz w:val="24"/>
          <w:szCs w:val="24"/>
          <w:lang w:eastAsia="en-US"/>
        </w:rPr>
        <w:t>6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Pr="00110733">
        <w:rPr>
          <w:rFonts w:ascii="Arial" w:hAnsi="Arial" w:cs="Arial"/>
          <w:sz w:val="24"/>
          <w:szCs w:val="24"/>
          <w:lang w:eastAsia="en-US"/>
        </w:rPr>
        <w:t>1.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110733">
        <w:rPr>
          <w:rFonts w:ascii="Arial" w:hAnsi="Arial" w:cs="Arial"/>
          <w:sz w:val="24"/>
          <w:szCs w:val="24"/>
          <w:lang w:eastAsia="en-US"/>
        </w:rPr>
        <w:t>Do zawarcia umowy wymaga się dołączenia do wniosku, o którym mowa w</w:t>
      </w:r>
      <w:r w:rsidR="0077080E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§</w:t>
      </w:r>
      <w:r w:rsidR="00BB4B45" w:rsidRPr="00110733">
        <w:rPr>
          <w:rFonts w:ascii="Arial" w:hAnsi="Arial" w:cs="Arial"/>
          <w:sz w:val="24"/>
          <w:szCs w:val="24"/>
          <w:lang w:eastAsia="en-US"/>
        </w:rPr>
        <w:t xml:space="preserve"> 15</w:t>
      </w:r>
      <w:r w:rsidRPr="00110733">
        <w:rPr>
          <w:rFonts w:ascii="Arial" w:hAnsi="Arial" w:cs="Arial"/>
          <w:sz w:val="24"/>
          <w:szCs w:val="24"/>
          <w:lang w:eastAsia="en-US"/>
        </w:rPr>
        <w:t>, następujących dokumentów: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1) oświadczenia wnioskodawcy, zgodnego ze wzorem określonym w 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>załączniku nr </w:t>
      </w:r>
      <w:r w:rsidR="00876FE5" w:rsidRPr="00110733">
        <w:rPr>
          <w:rFonts w:ascii="Arial" w:hAnsi="Arial" w:cs="Arial"/>
          <w:b/>
          <w:sz w:val="24"/>
          <w:szCs w:val="24"/>
          <w:lang w:eastAsia="en-US"/>
        </w:rPr>
        <w:t>4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do zarządzenia;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2) oświadczenia wnioskodawcy o wpisach do rejestrów, zgodnego ze wzorem określonym w 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załączniku nr </w:t>
      </w:r>
      <w:r w:rsidR="00876FE5" w:rsidRPr="00110733">
        <w:rPr>
          <w:rFonts w:ascii="Arial" w:hAnsi="Arial" w:cs="Arial"/>
          <w:b/>
          <w:sz w:val="24"/>
          <w:szCs w:val="24"/>
          <w:lang w:eastAsia="en-US"/>
        </w:rPr>
        <w:t>5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do zarządzenia;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3) w przypadku wnioskodawców wykonujących działalność leczniczą w formie spółki cywilnej – kopi</w:t>
      </w:r>
      <w:r w:rsidR="005957F6" w:rsidRPr="00110733">
        <w:rPr>
          <w:rFonts w:ascii="Arial" w:hAnsi="Arial" w:cs="Arial"/>
          <w:sz w:val="24"/>
          <w:szCs w:val="24"/>
          <w:lang w:eastAsia="en-US"/>
        </w:rPr>
        <w:t>ę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umowy spółki lub wyciągu z tej umowy zawierających postanowienia </w:t>
      </w:r>
      <w:r w:rsidRPr="00110733">
        <w:rPr>
          <w:rFonts w:ascii="Arial" w:hAnsi="Arial" w:cs="Arial"/>
          <w:sz w:val="24"/>
          <w:szCs w:val="24"/>
          <w:lang w:eastAsia="en-US"/>
        </w:rPr>
        <w:lastRenderedPageBreak/>
        <w:t>o</w:t>
      </w:r>
      <w:r w:rsidR="002400B1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zasadach reprezentacji spółki albo uchwałę wspólników spółki cywilnej w</w:t>
      </w:r>
      <w:r w:rsidR="002400B1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przedmiocie zasad reprezentacji spółki lub kopie pełnomocnictw udzielonych przez wspólników do prowadzenia spraw spółki wykraczających poza zwykłe czynności;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4) kopi</w:t>
      </w:r>
      <w:r w:rsidR="005957F6" w:rsidRPr="00110733">
        <w:rPr>
          <w:rFonts w:ascii="Arial" w:hAnsi="Arial" w:cs="Arial"/>
          <w:sz w:val="24"/>
          <w:szCs w:val="24"/>
          <w:lang w:eastAsia="en-US"/>
        </w:rPr>
        <w:t>ę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polisy lub innego dokumentu potwierdzającego zawarcie przez wnioskodawcę umowy ubezpieczenia odpowiedzialności cywilnej za szkody wyrządzone w związku z</w:t>
      </w:r>
      <w:r w:rsidR="002400B1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udzielaniem świadczeń w zakresie przedmiotu postępowania; świadczeniodawca może złożyć także umowę przedwstępną lub inny dokument, w tym oświadczenie w</w:t>
      </w:r>
      <w:r w:rsidR="002400B1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przedmiocie obowiązania do zawarcia umowy ubezpieczenia odpowiedzialności cywilnej od dnia rozpoczęcia obowiązywania umowy;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5) kopi</w:t>
      </w:r>
      <w:r w:rsidR="005957F6" w:rsidRPr="00110733">
        <w:rPr>
          <w:rFonts w:ascii="Arial" w:hAnsi="Arial" w:cs="Arial"/>
          <w:sz w:val="24"/>
          <w:szCs w:val="24"/>
          <w:lang w:eastAsia="en-US"/>
        </w:rPr>
        <w:t>ę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umowy z podwykonawcą lub z podwykonawcami (bez postanowień określających finansowanie) albo zobowiązanie podwykonawcy lub podwykonawców do jej zawarcia z wnioskodawcą, zawierające zastrzeżenie o prawie Funduszu do przeprowadzenia kontroli w zakresie wynikającym z umowy zawartej z Funduszem, na zasadach określonych w ustawie o świadczeniach;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6) oświadczenia wnioskodawcy w przedmiocie samodzielnego wykonywania umowy – w sytuacji, w której nie zostanie złożony dokument, o którym mowa w pkt 5</w:t>
      </w:r>
      <w:r w:rsidR="00630364">
        <w:rPr>
          <w:rFonts w:ascii="Arial" w:hAnsi="Arial" w:cs="Arial"/>
          <w:sz w:val="24"/>
          <w:szCs w:val="24"/>
          <w:lang w:eastAsia="en-US"/>
        </w:rPr>
        <w:t>.</w:t>
      </w:r>
      <w:r w:rsidRPr="00110733">
        <w:rPr>
          <w:rFonts w:ascii="Arial" w:hAnsi="Arial" w:cs="Arial"/>
          <w:color w:val="FFFF00"/>
          <w:sz w:val="24"/>
          <w:szCs w:val="24"/>
          <w:lang w:eastAsia="en-US"/>
        </w:rPr>
        <w:t>;</w:t>
      </w:r>
      <w:r w:rsidR="00630364">
        <w:rPr>
          <w:rFonts w:ascii="Arial" w:hAnsi="Arial" w:cs="Arial"/>
          <w:sz w:val="24"/>
          <w:szCs w:val="24"/>
          <w:lang w:eastAsia="en-US"/>
        </w:rPr>
        <w:t>W</w:t>
      </w:r>
      <w:r w:rsidR="00B56F9E" w:rsidRPr="00110733">
        <w:rPr>
          <w:rFonts w:ascii="Arial" w:hAnsi="Arial" w:cs="Arial"/>
          <w:sz w:val="24"/>
          <w:szCs w:val="24"/>
          <w:lang w:eastAsia="en-US"/>
        </w:rPr>
        <w:t>zór oświadczenia</w:t>
      </w:r>
      <w:r w:rsidR="00C17661" w:rsidRPr="00110733">
        <w:rPr>
          <w:rFonts w:ascii="Arial" w:hAnsi="Arial" w:cs="Arial"/>
          <w:sz w:val="24"/>
          <w:szCs w:val="24"/>
          <w:lang w:eastAsia="en-US"/>
        </w:rPr>
        <w:t xml:space="preserve"> stanowi </w:t>
      </w:r>
      <w:r w:rsidR="00C17661" w:rsidRPr="00110733">
        <w:rPr>
          <w:rFonts w:ascii="Arial" w:hAnsi="Arial" w:cs="Arial"/>
          <w:b/>
          <w:sz w:val="24"/>
          <w:szCs w:val="24"/>
          <w:lang w:eastAsia="en-US"/>
        </w:rPr>
        <w:t xml:space="preserve">załącznik nr </w:t>
      </w:r>
      <w:r w:rsidR="00876FE5" w:rsidRPr="00110733">
        <w:rPr>
          <w:rFonts w:ascii="Arial" w:hAnsi="Arial" w:cs="Arial"/>
          <w:b/>
          <w:sz w:val="24"/>
          <w:szCs w:val="24"/>
          <w:lang w:eastAsia="en-US"/>
        </w:rPr>
        <w:t>6</w:t>
      </w:r>
      <w:r w:rsidR="00C17661" w:rsidRPr="00110733">
        <w:rPr>
          <w:rFonts w:ascii="Arial" w:hAnsi="Arial" w:cs="Arial"/>
          <w:sz w:val="24"/>
          <w:szCs w:val="24"/>
          <w:lang w:eastAsia="en-US"/>
        </w:rPr>
        <w:t xml:space="preserve"> do </w:t>
      </w:r>
      <w:r w:rsidR="00774874" w:rsidRPr="00110733">
        <w:rPr>
          <w:rFonts w:ascii="Arial" w:hAnsi="Arial" w:cs="Arial"/>
          <w:sz w:val="24"/>
          <w:szCs w:val="24"/>
          <w:lang w:eastAsia="en-US"/>
        </w:rPr>
        <w:t>zarządzenia</w:t>
      </w:r>
      <w:r w:rsidR="005957F6" w:rsidRPr="00110733">
        <w:rPr>
          <w:rFonts w:ascii="Arial" w:hAnsi="Arial" w:cs="Arial"/>
          <w:sz w:val="24"/>
          <w:szCs w:val="24"/>
          <w:lang w:eastAsia="en-US"/>
        </w:rPr>
        <w:t>;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7) wniosek w sprawie rachunku bankowego, którego wzór określony jest w 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załączniku nr </w:t>
      </w:r>
      <w:r w:rsidR="00876FE5" w:rsidRPr="00110733">
        <w:rPr>
          <w:rFonts w:ascii="Arial" w:hAnsi="Arial" w:cs="Arial"/>
          <w:b/>
          <w:sz w:val="24"/>
          <w:szCs w:val="24"/>
          <w:lang w:eastAsia="en-US"/>
        </w:rPr>
        <w:t>7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do zarządzenia;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8) pełnomocnictwo do składania oświadczeń woli w imieniu wnioskodawcy, w szczególności do złożenia wniosku, o którym mowa w § </w:t>
      </w:r>
      <w:r w:rsidR="00BB4B45" w:rsidRPr="00110733">
        <w:rPr>
          <w:rFonts w:ascii="Arial" w:hAnsi="Arial" w:cs="Arial"/>
          <w:sz w:val="24"/>
          <w:szCs w:val="24"/>
          <w:lang w:eastAsia="en-US"/>
        </w:rPr>
        <w:t>15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 – w przypadku gdy wnioskodawca jest reprezentowany przez pełnomocnika.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2. Dokumenty, o których mowa w ust. 1, składane przez wnioskodawcę</w:t>
      </w:r>
      <w:r w:rsidR="00C6447A">
        <w:rPr>
          <w:rFonts w:ascii="Arial" w:hAnsi="Arial" w:cs="Arial"/>
          <w:sz w:val="24"/>
          <w:szCs w:val="24"/>
          <w:lang w:eastAsia="en-US"/>
        </w:rPr>
        <w:t xml:space="preserve"> potwierdzają </w:t>
      </w:r>
      <w:r w:rsidRPr="00110733">
        <w:rPr>
          <w:rFonts w:ascii="Arial" w:hAnsi="Arial" w:cs="Arial"/>
          <w:sz w:val="24"/>
          <w:szCs w:val="24"/>
          <w:lang w:eastAsia="en-US"/>
        </w:rPr>
        <w:t>stan faktyczny i prawny</w:t>
      </w:r>
      <w:r w:rsidR="00C6447A" w:rsidRPr="00C644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6447A">
        <w:rPr>
          <w:rFonts w:ascii="Arial" w:hAnsi="Arial" w:cs="Arial"/>
          <w:sz w:val="24"/>
          <w:szCs w:val="24"/>
          <w:lang w:eastAsia="en-US"/>
        </w:rPr>
        <w:t>istniejący w dniu ich złożenia</w:t>
      </w:r>
      <w:r w:rsidRPr="00110733">
        <w:rPr>
          <w:rFonts w:ascii="Arial" w:hAnsi="Arial" w:cs="Arial"/>
          <w:sz w:val="24"/>
          <w:szCs w:val="24"/>
          <w:lang w:eastAsia="en-US"/>
        </w:rPr>
        <w:t>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3. </w:t>
      </w:r>
      <w:r w:rsidR="00C6447A">
        <w:rPr>
          <w:rFonts w:ascii="Arial" w:hAnsi="Arial" w:cs="Arial"/>
          <w:sz w:val="24"/>
          <w:szCs w:val="24"/>
          <w:lang w:eastAsia="en-US"/>
        </w:rPr>
        <w:t>W</w:t>
      </w:r>
      <w:r w:rsidRPr="00110733">
        <w:rPr>
          <w:rFonts w:ascii="Arial" w:hAnsi="Arial" w:cs="Arial"/>
          <w:sz w:val="24"/>
          <w:szCs w:val="24"/>
          <w:lang w:eastAsia="en-US"/>
        </w:rPr>
        <w:t>nioskodawc</w:t>
      </w:r>
      <w:r w:rsidR="00C6447A">
        <w:rPr>
          <w:rFonts w:ascii="Arial" w:hAnsi="Arial" w:cs="Arial"/>
          <w:sz w:val="24"/>
          <w:szCs w:val="24"/>
          <w:lang w:eastAsia="en-US"/>
        </w:rPr>
        <w:t>a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albo osoby uprawnione do reprezentowania wnioskodawcy</w:t>
      </w:r>
      <w:r w:rsidR="00C6447A">
        <w:rPr>
          <w:rFonts w:ascii="Arial" w:hAnsi="Arial" w:cs="Arial"/>
          <w:sz w:val="24"/>
          <w:szCs w:val="24"/>
          <w:lang w:eastAsia="en-US"/>
        </w:rPr>
        <w:t xml:space="preserve"> poświadczają</w:t>
      </w:r>
      <w:r w:rsidR="00C6447A" w:rsidRPr="00C6447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6447A">
        <w:rPr>
          <w:rFonts w:ascii="Arial" w:hAnsi="Arial" w:cs="Arial"/>
          <w:sz w:val="24"/>
          <w:szCs w:val="24"/>
          <w:lang w:eastAsia="en-US"/>
        </w:rPr>
        <w:t>k</w:t>
      </w:r>
      <w:r w:rsidR="00C6447A" w:rsidRPr="00110733">
        <w:rPr>
          <w:rFonts w:ascii="Arial" w:hAnsi="Arial" w:cs="Arial"/>
          <w:sz w:val="24"/>
          <w:szCs w:val="24"/>
          <w:lang w:eastAsia="en-US"/>
        </w:rPr>
        <w:t>opie dokumentów za zgodność z oryginałem</w:t>
      </w:r>
      <w:r w:rsidRPr="00110733">
        <w:rPr>
          <w:rFonts w:ascii="Arial" w:hAnsi="Arial" w:cs="Arial"/>
          <w:sz w:val="24"/>
          <w:szCs w:val="24"/>
          <w:lang w:eastAsia="en-US"/>
        </w:rPr>
        <w:t>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4. Dyrektor </w:t>
      </w:r>
      <w:r w:rsidR="005957F6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>ddziału Funduszu może zażądać przedstawienia oryginału dokumentu w sytuacji, w której kopia dokumentu jest nieczytelna lub budzi wątpliwości co do jej zgodności z oryginałem, a brak jest możliwości</w:t>
      </w:r>
      <w:r w:rsidR="00635561" w:rsidRPr="00110733">
        <w:rPr>
          <w:rFonts w:ascii="Arial" w:hAnsi="Arial" w:cs="Arial"/>
          <w:sz w:val="24"/>
          <w:szCs w:val="24"/>
          <w:lang w:eastAsia="en-US"/>
        </w:rPr>
        <w:t xml:space="preserve"> weryfikacji jej prawdziwości w </w:t>
      </w:r>
      <w:r w:rsidRPr="00110733">
        <w:rPr>
          <w:rFonts w:ascii="Arial" w:hAnsi="Arial" w:cs="Arial"/>
          <w:sz w:val="24"/>
          <w:szCs w:val="24"/>
          <w:lang w:eastAsia="en-US"/>
        </w:rPr>
        <w:t>inny sposób.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ab/>
        <w:t xml:space="preserve">5. Formularz wniosku, o którym mowa w § </w:t>
      </w:r>
      <w:r w:rsidR="00BB4B45" w:rsidRPr="00110733">
        <w:rPr>
          <w:rFonts w:ascii="Arial" w:hAnsi="Arial" w:cs="Arial"/>
          <w:sz w:val="24"/>
          <w:szCs w:val="24"/>
          <w:lang w:eastAsia="en-US"/>
        </w:rPr>
        <w:t>15</w:t>
      </w:r>
      <w:r w:rsidRPr="00110733">
        <w:rPr>
          <w:rFonts w:ascii="Arial" w:hAnsi="Arial" w:cs="Arial"/>
          <w:sz w:val="24"/>
          <w:szCs w:val="24"/>
          <w:lang w:eastAsia="en-US"/>
        </w:rPr>
        <w:t>, składa się w zamkniętej kopercie oznaczonej: „Wniosek o zawarcie umowy o udzielani</w:t>
      </w:r>
      <w:r w:rsidR="00635561" w:rsidRPr="00110733">
        <w:rPr>
          <w:rFonts w:ascii="Arial" w:hAnsi="Arial" w:cs="Arial"/>
          <w:sz w:val="24"/>
          <w:szCs w:val="24"/>
          <w:lang w:eastAsia="en-US"/>
        </w:rPr>
        <w:t>e świadczeń opieki zdrowotnej w 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ramach programu pilotażowego w </w:t>
      </w:r>
      <w:r w:rsidR="00E0404B" w:rsidRPr="00110733">
        <w:rPr>
          <w:rFonts w:ascii="Arial" w:hAnsi="Arial" w:cs="Arial"/>
          <w:sz w:val="24"/>
          <w:szCs w:val="24"/>
        </w:rPr>
        <w:t>rodzaju leczenie szpitalne - świadczenia kompleksowe KOSM</w:t>
      </w:r>
      <w:r w:rsidR="00630364">
        <w:rPr>
          <w:rFonts w:ascii="Arial" w:hAnsi="Arial" w:cs="Arial"/>
          <w:sz w:val="24"/>
          <w:szCs w:val="24"/>
        </w:rPr>
        <w:t>”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lastRenderedPageBreak/>
        <w:t>6. W przypadku wystąpienia braków formalnych wniosku, dyrektor oddziału Funduszu wzywa wnioskodawcę do ich usunięcia wskazując termin dokonania tej czynności.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7. W przypadku wezwania, o którym mowa w ust. 6, wnioskodawca obowiązany jest do usunięcia braków we wniosku, w terminie określonym w wezwani</w:t>
      </w:r>
      <w:r w:rsidR="004E3A6E" w:rsidRPr="00110733">
        <w:rPr>
          <w:rFonts w:ascii="Arial" w:hAnsi="Arial" w:cs="Arial"/>
          <w:sz w:val="24"/>
          <w:szCs w:val="24"/>
          <w:lang w:eastAsia="en-US"/>
        </w:rPr>
        <w:t>u</w:t>
      </w:r>
      <w:r w:rsidR="00B56F9E" w:rsidRPr="00110733">
        <w:rPr>
          <w:rFonts w:ascii="Arial" w:hAnsi="Arial" w:cs="Arial"/>
          <w:sz w:val="24"/>
          <w:szCs w:val="24"/>
          <w:lang w:eastAsia="en-US"/>
        </w:rPr>
        <w:t>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8. Termin usunięcia braków uważa się za zachowany, w sytuacji doręczenia dokumentów do siedziby </w:t>
      </w:r>
      <w:r w:rsidR="0096672A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ddziału Funduszu </w:t>
      </w:r>
      <w:r w:rsidR="00490BC3" w:rsidRPr="00110733">
        <w:rPr>
          <w:rFonts w:ascii="Arial" w:hAnsi="Arial" w:cs="Arial"/>
          <w:sz w:val="24"/>
          <w:szCs w:val="24"/>
          <w:lang w:eastAsia="en-US"/>
        </w:rPr>
        <w:t xml:space="preserve">najpóźniej </w:t>
      </w:r>
      <w:r w:rsidRPr="00110733">
        <w:rPr>
          <w:rFonts w:ascii="Arial" w:hAnsi="Arial" w:cs="Arial"/>
          <w:sz w:val="24"/>
          <w:szCs w:val="24"/>
          <w:lang w:eastAsia="en-US"/>
        </w:rPr>
        <w:t>do godz. 16.00 w dniu określonym w wezwaniu do usunięcia braków.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9. Uzupełnienie braków w złożonym wniosku składa się w zamkniętej kopercie lub paczce oznaczonej: „Usunięcie braków wniosku o zawarcie umowy o udzielanie świadczeń opieki zdrowotnej w ramach programu pilotażowego </w:t>
      </w:r>
      <w:r w:rsidR="00E0404B" w:rsidRPr="00110733">
        <w:rPr>
          <w:rFonts w:ascii="Arial" w:hAnsi="Arial" w:cs="Arial"/>
          <w:sz w:val="24"/>
          <w:szCs w:val="24"/>
        </w:rPr>
        <w:t>w rodzaju leczenie szpitalne - świadczenia kompleksowe KOSM</w:t>
      </w:r>
      <w:r w:rsidRPr="00110733">
        <w:rPr>
          <w:rFonts w:ascii="Arial" w:hAnsi="Arial" w:cs="Arial"/>
          <w:sz w:val="24"/>
          <w:szCs w:val="24"/>
          <w:lang w:eastAsia="en-US"/>
        </w:rPr>
        <w:t>”.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§ </w:t>
      </w:r>
      <w:r w:rsidR="00F34347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="000E135A" w:rsidRPr="00110733">
        <w:rPr>
          <w:rFonts w:ascii="Arial" w:hAnsi="Arial" w:cs="Arial"/>
          <w:b/>
          <w:sz w:val="24"/>
          <w:szCs w:val="24"/>
          <w:lang w:eastAsia="en-US"/>
        </w:rPr>
        <w:t>7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1. W przypadku pozytywnej oceny wniosku, o którym mowa w § </w:t>
      </w:r>
      <w:r w:rsidR="00BB4B45" w:rsidRPr="00110733">
        <w:rPr>
          <w:rFonts w:ascii="Arial" w:hAnsi="Arial" w:cs="Arial"/>
          <w:sz w:val="24"/>
          <w:szCs w:val="24"/>
          <w:lang w:eastAsia="en-US"/>
        </w:rPr>
        <w:t>15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, dyrektor </w:t>
      </w:r>
      <w:r w:rsidR="0096672A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>ddziału Funduszu ustala z wnioskodawcą kwotę zobowiązania na pierwszy okres rozliczeniowy. Ustalenie kwoty, o której mowa w zdaniu pierwszym, stanowi warunek zawarcia umowy.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2. Dyrektor </w:t>
      </w:r>
      <w:r w:rsidR="0096672A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ddziału Funduszu przesyła wnioskodawcy projekt umowy w celu jej podpisania albo informuje wnioskodawcę o możliwości zawarcia umowy w siedzibie </w:t>
      </w:r>
      <w:r w:rsidR="0096672A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>ddziału Funduszu.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3. W przypadku negatywnej oceny wniosku, dyrektor </w:t>
      </w:r>
      <w:r w:rsidR="0096672A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>ddziału Funduszu informuje wnioskodawcę o przyczynie odmowy zawarcia umowy.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4. Dyrektor </w:t>
      </w:r>
      <w:r w:rsidR="0096672A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>ddziału Funduszu ma prawo do przeprowadzenia czynności sprawdzających u wnioskodawcy w trakcie postępowania w sprawie zawarcia umowy, w celu sprawdzenia stanu przedstawionego we wniosku.</w:t>
      </w:r>
    </w:p>
    <w:p w:rsidR="00275C18" w:rsidRPr="00110733" w:rsidRDefault="00275C1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5. Czynności sprawdzające, o których mowa w ust. 4, przeprowadza, po uprzednim powiadomieniu wnioskodawcy, co najmniej dwóch upoważnionych członków powołanego przez dyrektora </w:t>
      </w:r>
      <w:r w:rsidR="0096672A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>ddziału Funduszu „Zespołu do oceny wniosków”, w obecności wnioskodawcy lub osoby przez niego upoważnionej.</w:t>
      </w:r>
    </w:p>
    <w:p w:rsidR="00D46BFC" w:rsidRPr="00110733" w:rsidRDefault="00275C18" w:rsidP="00635561">
      <w:pPr>
        <w:widowControl/>
        <w:autoSpaceDE/>
        <w:autoSpaceDN/>
        <w:adjustRightInd/>
        <w:spacing w:line="360" w:lineRule="auto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6. Osoby przeprowadzające czynności sprawdzające, o których mowa w ust. 5, sporządzają protokół z tych czynności, potwierdzony przez wnioskodawcę lub osobę przez niego upoważnioną.</w:t>
      </w:r>
    </w:p>
    <w:p w:rsidR="004F272E" w:rsidRPr="00110733" w:rsidRDefault="00840E05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>§ </w:t>
      </w:r>
      <w:r w:rsidR="00F34347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="000E135A" w:rsidRPr="00110733">
        <w:rPr>
          <w:rFonts w:ascii="Arial" w:hAnsi="Arial" w:cs="Arial"/>
          <w:b/>
          <w:sz w:val="24"/>
          <w:szCs w:val="24"/>
          <w:lang w:eastAsia="en-US"/>
        </w:rPr>
        <w:t>8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>.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  </w:t>
      </w:r>
      <w:r w:rsidR="004F272E" w:rsidRPr="00110733">
        <w:rPr>
          <w:rFonts w:ascii="Arial" w:hAnsi="Arial" w:cs="Arial"/>
          <w:sz w:val="24"/>
          <w:szCs w:val="24"/>
          <w:lang w:eastAsia="en-US"/>
        </w:rPr>
        <w:t>1. Świadczeniodawca realizujący umowę, obowiązany jest</w:t>
      </w:r>
      <w:r w:rsidR="00713158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272E" w:rsidRPr="00110733">
        <w:rPr>
          <w:rFonts w:ascii="Arial" w:hAnsi="Arial" w:cs="Arial"/>
          <w:sz w:val="24"/>
          <w:szCs w:val="24"/>
          <w:lang w:eastAsia="en-US"/>
        </w:rPr>
        <w:t>spełniać wymagania</w:t>
      </w:r>
      <w:r w:rsidR="000E135A" w:rsidRPr="00110733">
        <w:rPr>
          <w:rFonts w:ascii="Arial" w:hAnsi="Arial" w:cs="Arial"/>
          <w:sz w:val="24"/>
          <w:szCs w:val="24"/>
          <w:lang w:eastAsia="en-US"/>
        </w:rPr>
        <w:t xml:space="preserve"> w szczególności,</w:t>
      </w:r>
      <w:r w:rsidR="004F272E" w:rsidRPr="00110733">
        <w:rPr>
          <w:rFonts w:ascii="Arial" w:hAnsi="Arial" w:cs="Arial"/>
          <w:sz w:val="24"/>
          <w:szCs w:val="24"/>
          <w:lang w:eastAsia="en-US"/>
        </w:rPr>
        <w:t xml:space="preserve"> o których mowa w </w:t>
      </w:r>
      <w:r w:rsidR="004F272E" w:rsidRPr="00110733">
        <w:rPr>
          <w:rFonts w:ascii="Arial" w:hAnsi="Arial" w:cs="Arial"/>
          <w:b/>
          <w:sz w:val="24"/>
          <w:szCs w:val="24"/>
          <w:lang w:eastAsia="en-US"/>
        </w:rPr>
        <w:t xml:space="preserve">załączniku nr </w:t>
      </w:r>
      <w:r w:rsidR="00254262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="004F272E" w:rsidRPr="0011073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4F272E" w:rsidRPr="00110733">
        <w:rPr>
          <w:rFonts w:ascii="Arial" w:hAnsi="Arial" w:cs="Arial"/>
          <w:sz w:val="24"/>
          <w:szCs w:val="24"/>
          <w:lang w:eastAsia="en-US"/>
        </w:rPr>
        <w:t>do zarządzenia</w:t>
      </w:r>
      <w:r w:rsidR="00BB4B45" w:rsidRPr="00110733">
        <w:rPr>
          <w:rFonts w:ascii="Arial" w:hAnsi="Arial" w:cs="Arial"/>
          <w:sz w:val="24"/>
          <w:szCs w:val="24"/>
          <w:lang w:eastAsia="en-US"/>
        </w:rPr>
        <w:t>.</w:t>
      </w:r>
      <w:r w:rsidR="00661D14"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4F272E" w:rsidRPr="00110733" w:rsidRDefault="004F272E" w:rsidP="004C0048">
      <w:pPr>
        <w:spacing w:line="360" w:lineRule="auto"/>
        <w:ind w:firstLine="431"/>
        <w:jc w:val="both"/>
        <w:rPr>
          <w:rFonts w:ascii="Arial" w:hAnsi="Arial" w:cs="Arial"/>
          <w:b/>
          <w:bCs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>2. </w:t>
      </w:r>
      <w:r w:rsidRPr="00110733">
        <w:rPr>
          <w:rFonts w:ascii="Arial" w:hAnsi="Arial" w:cs="Arial"/>
          <w:bCs/>
          <w:sz w:val="24"/>
          <w:szCs w:val="24"/>
        </w:rPr>
        <w:t xml:space="preserve">Konieczność spełnienia wymagań, o których mowa w ust. 1, dotyczy wszystkich miejsc udzielania przez świadczeniodawcę świadczeń realizowanych na podstawie </w:t>
      </w:r>
      <w:r w:rsidRPr="00110733">
        <w:rPr>
          <w:rFonts w:ascii="Arial" w:hAnsi="Arial" w:cs="Arial"/>
          <w:bCs/>
          <w:sz w:val="24"/>
          <w:szCs w:val="24"/>
        </w:rPr>
        <w:lastRenderedPageBreak/>
        <w:t>umowy.</w:t>
      </w:r>
    </w:p>
    <w:p w:rsidR="004F272E" w:rsidRPr="00110733" w:rsidRDefault="004F272E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bCs/>
          <w:sz w:val="24"/>
          <w:szCs w:val="24"/>
        </w:rPr>
        <w:t xml:space="preserve">3. </w:t>
      </w:r>
      <w:r w:rsidR="0084377B" w:rsidRPr="00110733">
        <w:rPr>
          <w:rFonts w:ascii="Arial" w:hAnsi="Arial" w:cs="Arial"/>
          <w:bCs/>
          <w:sz w:val="24"/>
          <w:szCs w:val="24"/>
        </w:rPr>
        <w:t xml:space="preserve">Świadczenia w ramach pilotażu realizowane są przez osoby zgłoszone do harmonogramu pracy personelu </w:t>
      </w:r>
      <w:r w:rsidR="00F37DE4" w:rsidRPr="00110733">
        <w:rPr>
          <w:rFonts w:ascii="Arial" w:hAnsi="Arial" w:cs="Arial"/>
          <w:sz w:val="24"/>
          <w:szCs w:val="24"/>
        </w:rPr>
        <w:t>w</w:t>
      </w:r>
      <w:r w:rsidRPr="00110733">
        <w:rPr>
          <w:rFonts w:ascii="Arial" w:hAnsi="Arial" w:cs="Arial"/>
          <w:sz w:val="24"/>
          <w:szCs w:val="24"/>
        </w:rPr>
        <w:t xml:space="preserve"> ramach umów o udzielanie świadczeń w zakresach stanowiących elementy </w:t>
      </w:r>
      <w:r w:rsidR="00F37DE4" w:rsidRPr="00110733">
        <w:rPr>
          <w:rFonts w:ascii="Arial" w:hAnsi="Arial" w:cs="Arial"/>
          <w:sz w:val="24"/>
          <w:szCs w:val="24"/>
        </w:rPr>
        <w:t>ś</w:t>
      </w:r>
      <w:r w:rsidRPr="00110733">
        <w:rPr>
          <w:rFonts w:ascii="Arial" w:hAnsi="Arial" w:cs="Arial"/>
          <w:sz w:val="24"/>
          <w:szCs w:val="24"/>
        </w:rPr>
        <w:t>wiadczeń z zakresu kompleksowej opieki.</w:t>
      </w:r>
    </w:p>
    <w:p w:rsidR="00D37D17" w:rsidRPr="00110733" w:rsidRDefault="00D37D17" w:rsidP="004C0048">
      <w:pPr>
        <w:spacing w:line="360" w:lineRule="auto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4. Świadczeniodawca </w:t>
      </w:r>
      <w:r w:rsidR="00345E49" w:rsidRPr="00110733">
        <w:rPr>
          <w:rFonts w:ascii="Arial" w:hAnsi="Arial" w:cs="Arial"/>
          <w:sz w:val="24"/>
          <w:szCs w:val="24"/>
        </w:rPr>
        <w:t>jest zobowiązany do poinformowania</w:t>
      </w:r>
      <w:r w:rsidR="00345E49" w:rsidRPr="00110733" w:rsidDel="00345E49">
        <w:rPr>
          <w:rFonts w:ascii="Arial" w:hAnsi="Arial" w:cs="Arial"/>
          <w:sz w:val="24"/>
          <w:szCs w:val="24"/>
        </w:rPr>
        <w:t xml:space="preserve"> </w:t>
      </w:r>
      <w:r w:rsidRPr="00110733">
        <w:rPr>
          <w:rFonts w:ascii="Arial" w:hAnsi="Arial" w:cs="Arial"/>
          <w:sz w:val="24"/>
          <w:szCs w:val="24"/>
        </w:rPr>
        <w:t>świadczeniobiorc</w:t>
      </w:r>
      <w:r w:rsidR="000F3707">
        <w:rPr>
          <w:rFonts w:ascii="Arial" w:hAnsi="Arial" w:cs="Arial"/>
          <w:sz w:val="24"/>
          <w:szCs w:val="24"/>
        </w:rPr>
        <w:t>y</w:t>
      </w:r>
      <w:r w:rsidRPr="00110733">
        <w:rPr>
          <w:rFonts w:ascii="Arial" w:hAnsi="Arial" w:cs="Arial"/>
          <w:sz w:val="24"/>
          <w:szCs w:val="24"/>
        </w:rPr>
        <w:t xml:space="preserve"> o</w:t>
      </w:r>
      <w:r w:rsidR="0077080E" w:rsidRPr="00110733">
        <w:rPr>
          <w:rFonts w:ascii="Arial" w:hAnsi="Arial" w:cs="Arial"/>
          <w:sz w:val="24"/>
          <w:szCs w:val="24"/>
        </w:rPr>
        <w:t> </w:t>
      </w:r>
      <w:r w:rsidR="00F877E2" w:rsidRPr="00110733">
        <w:rPr>
          <w:rFonts w:ascii="Arial" w:hAnsi="Arial" w:cs="Arial"/>
          <w:sz w:val="24"/>
          <w:szCs w:val="24"/>
        </w:rPr>
        <w:t>przysługujących mu</w:t>
      </w:r>
      <w:r w:rsidRPr="00110733">
        <w:rPr>
          <w:rFonts w:ascii="Arial" w:hAnsi="Arial" w:cs="Arial"/>
          <w:sz w:val="24"/>
          <w:szCs w:val="24"/>
        </w:rPr>
        <w:t xml:space="preserve"> w</w:t>
      </w:r>
      <w:r w:rsidR="00F877E2" w:rsidRPr="00110733">
        <w:rPr>
          <w:rFonts w:ascii="Arial" w:hAnsi="Arial" w:cs="Arial"/>
          <w:sz w:val="24"/>
          <w:szCs w:val="24"/>
        </w:rPr>
        <w:t xml:space="preserve"> ramach</w:t>
      </w:r>
      <w:r w:rsidRPr="00110733">
        <w:rPr>
          <w:rFonts w:ascii="Arial" w:hAnsi="Arial" w:cs="Arial"/>
          <w:sz w:val="24"/>
          <w:szCs w:val="24"/>
        </w:rPr>
        <w:t xml:space="preserve"> pilotażu KOSM </w:t>
      </w:r>
      <w:r w:rsidR="00F877E2" w:rsidRPr="00110733">
        <w:rPr>
          <w:rFonts w:ascii="Arial" w:hAnsi="Arial" w:cs="Arial"/>
          <w:sz w:val="24"/>
          <w:szCs w:val="24"/>
        </w:rPr>
        <w:t xml:space="preserve">świadczeniach </w:t>
      </w:r>
      <w:r w:rsidR="00313D1E" w:rsidRPr="00110733">
        <w:rPr>
          <w:rFonts w:ascii="Arial" w:hAnsi="Arial" w:cs="Arial"/>
          <w:sz w:val="24"/>
          <w:szCs w:val="24"/>
        </w:rPr>
        <w:t xml:space="preserve">opieki zdrowotnej </w:t>
      </w:r>
      <w:r w:rsidR="00F877E2" w:rsidRPr="00110733">
        <w:rPr>
          <w:rFonts w:ascii="Arial" w:hAnsi="Arial" w:cs="Arial"/>
          <w:sz w:val="24"/>
          <w:szCs w:val="24"/>
        </w:rPr>
        <w:t>w</w:t>
      </w:r>
      <w:r w:rsidR="00A773B7" w:rsidRPr="00110733">
        <w:rPr>
          <w:rFonts w:ascii="Arial" w:hAnsi="Arial" w:cs="Arial"/>
          <w:sz w:val="24"/>
          <w:szCs w:val="24"/>
        </w:rPr>
        <w:t> </w:t>
      </w:r>
      <w:r w:rsidR="00F877E2" w:rsidRPr="00110733">
        <w:rPr>
          <w:rFonts w:ascii="Arial" w:hAnsi="Arial" w:cs="Arial"/>
          <w:sz w:val="24"/>
          <w:szCs w:val="24"/>
        </w:rPr>
        <w:t xml:space="preserve">oparciu o informacje </w:t>
      </w:r>
      <w:r w:rsidR="00411ADA">
        <w:rPr>
          <w:rFonts w:ascii="Arial" w:hAnsi="Arial" w:cs="Arial"/>
          <w:sz w:val="24"/>
          <w:szCs w:val="24"/>
        </w:rPr>
        <w:t xml:space="preserve">określone </w:t>
      </w:r>
      <w:r w:rsidRPr="00110733">
        <w:rPr>
          <w:rFonts w:ascii="Arial" w:hAnsi="Arial" w:cs="Arial"/>
          <w:sz w:val="24"/>
          <w:szCs w:val="24"/>
        </w:rPr>
        <w:t>w</w:t>
      </w:r>
      <w:r w:rsidR="0077080E" w:rsidRPr="00110733">
        <w:rPr>
          <w:rFonts w:ascii="Arial" w:hAnsi="Arial" w:cs="Arial"/>
          <w:sz w:val="24"/>
          <w:szCs w:val="24"/>
        </w:rPr>
        <w:t> </w:t>
      </w:r>
      <w:r w:rsidRPr="00110733">
        <w:rPr>
          <w:rFonts w:ascii="Arial" w:hAnsi="Arial" w:cs="Arial"/>
          <w:b/>
          <w:sz w:val="24"/>
          <w:szCs w:val="24"/>
        </w:rPr>
        <w:t xml:space="preserve">załączniku nr </w:t>
      </w:r>
      <w:r w:rsidR="00254262" w:rsidRPr="00110733">
        <w:rPr>
          <w:rFonts w:ascii="Arial" w:hAnsi="Arial" w:cs="Arial"/>
          <w:b/>
          <w:sz w:val="24"/>
          <w:szCs w:val="24"/>
        </w:rPr>
        <w:t>8</w:t>
      </w:r>
      <w:r w:rsidRPr="00110733">
        <w:rPr>
          <w:rFonts w:ascii="Arial" w:hAnsi="Arial" w:cs="Arial"/>
          <w:sz w:val="24"/>
          <w:szCs w:val="24"/>
        </w:rPr>
        <w:t xml:space="preserve"> do zarządzenia.</w:t>
      </w:r>
    </w:p>
    <w:p w:rsidR="007806E8" w:rsidRPr="00110733" w:rsidRDefault="007806E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>§ </w:t>
      </w:r>
      <w:r w:rsidR="000E135A" w:rsidRPr="00110733">
        <w:rPr>
          <w:rFonts w:ascii="Arial" w:hAnsi="Arial" w:cs="Arial"/>
          <w:b/>
          <w:sz w:val="24"/>
          <w:szCs w:val="24"/>
          <w:lang w:eastAsia="en-US"/>
        </w:rPr>
        <w:t>19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>.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 1. Podwykonawców, udzielających świadczeń na zlecenie świadczeniodawcy realizującego pilotaż </w:t>
      </w:r>
      <w:r w:rsidR="00804F5B" w:rsidRPr="00110733">
        <w:rPr>
          <w:rFonts w:ascii="Arial" w:hAnsi="Arial" w:cs="Arial"/>
          <w:sz w:val="24"/>
          <w:szCs w:val="24"/>
          <w:lang w:eastAsia="en-US"/>
        </w:rPr>
        <w:t xml:space="preserve">wskazuje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się w „Wykazie podwykonawców”, którego wzór określony jest w załączniku nr </w:t>
      </w:r>
      <w:r w:rsidR="002400B1" w:rsidRPr="00110733">
        <w:rPr>
          <w:rFonts w:ascii="Arial" w:hAnsi="Arial" w:cs="Arial"/>
          <w:sz w:val="24"/>
          <w:szCs w:val="24"/>
          <w:lang w:eastAsia="en-US"/>
        </w:rPr>
        <w:t xml:space="preserve">2 </w:t>
      </w:r>
      <w:r w:rsidRPr="00110733">
        <w:rPr>
          <w:rFonts w:ascii="Arial" w:hAnsi="Arial" w:cs="Arial"/>
          <w:sz w:val="24"/>
          <w:szCs w:val="24"/>
          <w:lang w:eastAsia="en-US"/>
        </w:rPr>
        <w:t>do umowy.</w:t>
      </w:r>
    </w:p>
    <w:p w:rsidR="007806E8" w:rsidRPr="00110733" w:rsidRDefault="007806E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2. Świadczenia mogą być udzielane wyłącznie przez podwykonawcę spełniającego wymagania określone w 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załączniku nr </w:t>
      </w:r>
      <w:r w:rsidR="00254262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do zarządzenia.</w:t>
      </w:r>
    </w:p>
    <w:p w:rsidR="007806E8" w:rsidRPr="00110733" w:rsidRDefault="007806E8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3. Umowa zawarta pomiędzy świadczeniodawcą a podwykonawcą, zawiera zastrzeżenie o prawie Funduszu do przeprowadzenia kontroli podwykonawcy w zakresie wynikającym z umowy, na zasadach określonych w ustawie o świadczeniach.</w:t>
      </w:r>
    </w:p>
    <w:p w:rsidR="007806E8" w:rsidRPr="00110733" w:rsidRDefault="007119D4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</w:t>
      </w:r>
      <w:r w:rsidR="007806E8" w:rsidRPr="00110733">
        <w:rPr>
          <w:rFonts w:ascii="Arial" w:hAnsi="Arial" w:cs="Arial"/>
          <w:sz w:val="24"/>
          <w:szCs w:val="24"/>
          <w:lang w:eastAsia="en-US"/>
        </w:rPr>
        <w:t xml:space="preserve">. Zmiana warunków udzielania świadczeń przez podwykonawców, mająca wpływ na dostępność do świadczeń, zgłaszana jest przez świadczeniodawcę do </w:t>
      </w:r>
      <w:r w:rsidR="00CC65B1" w:rsidRPr="00110733">
        <w:rPr>
          <w:rFonts w:ascii="Arial" w:hAnsi="Arial" w:cs="Arial"/>
          <w:sz w:val="24"/>
          <w:szCs w:val="24"/>
          <w:lang w:eastAsia="en-US"/>
        </w:rPr>
        <w:t>O</w:t>
      </w:r>
      <w:r w:rsidR="007806E8" w:rsidRPr="00110733">
        <w:rPr>
          <w:rFonts w:ascii="Arial" w:hAnsi="Arial" w:cs="Arial"/>
          <w:sz w:val="24"/>
          <w:szCs w:val="24"/>
          <w:lang w:eastAsia="en-US"/>
        </w:rPr>
        <w:t>ddziału Funduszu w terminie umożliwiającym zmianę umowy, nie później jednak niż 14 dni przed wystąpieniem tej zmiany.</w:t>
      </w:r>
    </w:p>
    <w:p w:rsidR="00AE6183" w:rsidRPr="00110733" w:rsidRDefault="00F34347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>§ 2</w:t>
      </w:r>
      <w:r w:rsidR="000E135A" w:rsidRPr="00110733">
        <w:rPr>
          <w:rFonts w:ascii="Arial" w:hAnsi="Arial" w:cs="Arial"/>
          <w:b/>
          <w:sz w:val="24"/>
          <w:szCs w:val="24"/>
          <w:lang w:eastAsia="en-US"/>
        </w:rPr>
        <w:t>0</w:t>
      </w:r>
      <w:r w:rsidR="00AE6183" w:rsidRPr="00110733">
        <w:rPr>
          <w:rFonts w:ascii="Arial" w:hAnsi="Arial" w:cs="Arial"/>
          <w:b/>
          <w:sz w:val="24"/>
          <w:szCs w:val="24"/>
          <w:lang w:eastAsia="en-US"/>
        </w:rPr>
        <w:t>.</w:t>
      </w:r>
      <w:r w:rsidR="00AE6183" w:rsidRPr="00110733">
        <w:rPr>
          <w:rFonts w:ascii="Arial" w:hAnsi="Arial" w:cs="Arial"/>
          <w:sz w:val="24"/>
          <w:szCs w:val="24"/>
          <w:lang w:eastAsia="en-US"/>
        </w:rPr>
        <w:t> 1. Przy udzielaniu świadczeń, świadczeniodawca obowiązany jest do weryfikacji, z uwzględnieniem przepisów art. 50 ustawy o świadczeniach, prawa świadczeniobiorcy do świadczeń opieki zdrowotnej finansowanych ze środków publicznych.</w:t>
      </w:r>
    </w:p>
    <w:p w:rsidR="00AE6183" w:rsidRPr="00110733" w:rsidRDefault="00AE6183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2. W celu realizacji obowiązku, o którym mowa w ust. 1, świadczeniodawca zobowiązany jest do uzyskania we właściwym </w:t>
      </w:r>
      <w:r w:rsidR="00CC65B1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>ddziale Funduszu upoważnienia do korzystania z usługi Elektronicznej Weryfikacji Uprawnień Świadczeniobiorców umożliwiającej występowanie o sporządzenie dokumentu potwierdzającego prawo do świadczeń, zgodnie z art. 50 ust. 3 ustawy o świadczeniach.</w:t>
      </w:r>
    </w:p>
    <w:p w:rsidR="00AE6183" w:rsidRPr="00110733" w:rsidRDefault="00AE6183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3. W celu uzyskania upoważnienia, o którym mowa w ust. 2, świadczeniodawca składa w </w:t>
      </w:r>
      <w:r w:rsidR="00CC65B1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>ddziale Funduszu wniosek, w terminie 3 dni roboczych od dnia podpisania umowy.</w:t>
      </w:r>
    </w:p>
    <w:p w:rsidR="00AE6183" w:rsidRPr="00110733" w:rsidRDefault="00AE6183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4. W przypadku niedopełnienia przez świadczeniodawcę obowiązku określonego w ust. 2, z przyczyn leżących po stronie świadczeniodawcy, Fundusz może nałożyć na </w:t>
      </w:r>
      <w:r w:rsidR="00804F5B" w:rsidRPr="00110733">
        <w:rPr>
          <w:rFonts w:ascii="Arial" w:hAnsi="Arial" w:cs="Arial"/>
          <w:sz w:val="24"/>
          <w:szCs w:val="24"/>
          <w:lang w:eastAsia="en-US"/>
        </w:rPr>
        <w:lastRenderedPageBreak/>
        <w:t xml:space="preserve">niego 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karę umowną, o której mowa w § 6 ust. 4 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załącznika nr </w:t>
      </w:r>
      <w:r w:rsidR="009E69BF" w:rsidRPr="00110733">
        <w:rPr>
          <w:rFonts w:ascii="Arial" w:hAnsi="Arial" w:cs="Arial"/>
          <w:b/>
          <w:sz w:val="24"/>
          <w:szCs w:val="24"/>
          <w:lang w:eastAsia="en-US"/>
        </w:rPr>
        <w:t>2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do zarządzenia, stanowiącego wzór umowy.</w:t>
      </w:r>
    </w:p>
    <w:p w:rsidR="00AE6183" w:rsidRPr="00110733" w:rsidRDefault="00AE6183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 xml:space="preserve">5. W przypadku nieprzerwanej kontynuacji przez </w:t>
      </w:r>
      <w:r w:rsidR="00804F5B" w:rsidRPr="00110733">
        <w:rPr>
          <w:rFonts w:ascii="Arial" w:hAnsi="Arial" w:cs="Arial"/>
          <w:sz w:val="24"/>
          <w:szCs w:val="24"/>
          <w:lang w:eastAsia="en-US"/>
        </w:rPr>
        <w:t xml:space="preserve">świadczeniodawcę </w:t>
      </w:r>
      <w:r w:rsidRPr="00110733">
        <w:rPr>
          <w:rFonts w:ascii="Arial" w:hAnsi="Arial" w:cs="Arial"/>
          <w:sz w:val="24"/>
          <w:szCs w:val="24"/>
          <w:lang w:eastAsia="en-US"/>
        </w:rPr>
        <w:t>udzielania świadczeń na podstawie odrębnej umowy o udzielanie świadczeń opieki zdrowotnej, zawartej z</w:t>
      </w:r>
      <w:r w:rsidR="0077080E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dyrektorem </w:t>
      </w:r>
      <w:r w:rsidR="00CC65B1" w:rsidRPr="00110733">
        <w:rPr>
          <w:rFonts w:ascii="Arial" w:hAnsi="Arial" w:cs="Arial"/>
          <w:sz w:val="24"/>
          <w:szCs w:val="24"/>
          <w:lang w:eastAsia="en-US"/>
        </w:rPr>
        <w:t>O</w:t>
      </w:r>
      <w:r w:rsidRPr="00110733">
        <w:rPr>
          <w:rFonts w:ascii="Arial" w:hAnsi="Arial" w:cs="Arial"/>
          <w:sz w:val="24"/>
          <w:szCs w:val="24"/>
          <w:lang w:eastAsia="en-US"/>
        </w:rPr>
        <w:t>ddziału Funduszu, upoważnienie, o którym mowa w ust. 2, uzyskane w związku z zawarciem takiej umowy, zachowuje ważność.</w:t>
      </w:r>
    </w:p>
    <w:p w:rsidR="00AE6183" w:rsidRPr="00110733" w:rsidRDefault="00F34347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>§ 2</w:t>
      </w:r>
      <w:r w:rsidR="000E135A" w:rsidRPr="00110733">
        <w:rPr>
          <w:rFonts w:ascii="Arial" w:hAnsi="Arial" w:cs="Arial"/>
          <w:b/>
          <w:sz w:val="24"/>
          <w:szCs w:val="24"/>
          <w:lang w:eastAsia="en-US"/>
        </w:rPr>
        <w:t>1</w:t>
      </w:r>
      <w:r w:rsidR="00AE6183" w:rsidRPr="00110733">
        <w:rPr>
          <w:rFonts w:ascii="Arial" w:hAnsi="Arial" w:cs="Arial"/>
          <w:b/>
          <w:sz w:val="24"/>
          <w:szCs w:val="24"/>
          <w:lang w:eastAsia="en-US"/>
        </w:rPr>
        <w:t>.</w:t>
      </w:r>
      <w:r w:rsidR="00AE6183" w:rsidRPr="00110733">
        <w:rPr>
          <w:rFonts w:ascii="Arial" w:hAnsi="Arial" w:cs="Arial"/>
          <w:sz w:val="24"/>
          <w:szCs w:val="24"/>
          <w:lang w:eastAsia="en-US"/>
        </w:rPr>
        <w:t xml:space="preserve"> 1. Świadczenia objęte przedmiotem umowy, udzielane są osobiście przez osoby posiadające określone kwalifikacje, zgodnie z „Harmonogramem – zasoby”, stanowiącym załącznik nr </w:t>
      </w:r>
      <w:r w:rsidR="003E050F" w:rsidRPr="00110733">
        <w:rPr>
          <w:rFonts w:ascii="Arial" w:hAnsi="Arial" w:cs="Arial"/>
          <w:sz w:val="24"/>
          <w:szCs w:val="24"/>
          <w:lang w:eastAsia="en-US"/>
        </w:rPr>
        <w:t>3</w:t>
      </w:r>
      <w:r w:rsidR="00AE6183" w:rsidRPr="00110733">
        <w:rPr>
          <w:rFonts w:ascii="Arial" w:hAnsi="Arial" w:cs="Arial"/>
          <w:sz w:val="24"/>
          <w:szCs w:val="24"/>
          <w:lang w:eastAsia="en-US"/>
        </w:rPr>
        <w:t xml:space="preserve"> do umowy.</w:t>
      </w:r>
    </w:p>
    <w:p w:rsidR="00FA52BD" w:rsidRPr="00110733" w:rsidRDefault="00AE6183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2. Świadczeniodawca zapewnia dostępność do świadczeń zgodnie z</w:t>
      </w:r>
      <w:r w:rsidR="0077080E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harmonogramem, o którym mowa w ust. 1.</w:t>
      </w:r>
      <w:r w:rsidR="00FA52BD" w:rsidRPr="00110733">
        <w:rPr>
          <w:rFonts w:ascii="Arial" w:hAnsi="Arial" w:cs="Arial"/>
          <w:sz w:val="24"/>
          <w:szCs w:val="24"/>
        </w:rPr>
        <w:t xml:space="preserve"> </w:t>
      </w:r>
    </w:p>
    <w:p w:rsidR="00345E49" w:rsidRPr="00110733" w:rsidRDefault="00345E49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3. Świadczeniodawca jest zobowiązany do sporządzenia indywidualnego planu leczenia świadczeniobiorcy zakwalifikowanego do KOSM oraz uzyskania zgody, o</w:t>
      </w:r>
      <w:r w:rsidR="008B47CE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której mowa w </w:t>
      </w:r>
      <w:r w:rsidR="00CC65B1" w:rsidRPr="00110733">
        <w:rPr>
          <w:rFonts w:ascii="Arial" w:hAnsi="Arial" w:cs="Arial"/>
          <w:sz w:val="24"/>
          <w:szCs w:val="24"/>
        </w:rPr>
        <w:t xml:space="preserve">art. 16 </w:t>
      </w:r>
      <w:r w:rsidRPr="00110733">
        <w:rPr>
          <w:rFonts w:ascii="Arial" w:hAnsi="Arial" w:cs="Arial"/>
          <w:sz w:val="24"/>
          <w:szCs w:val="24"/>
          <w:lang w:eastAsia="en-US"/>
        </w:rPr>
        <w:t>ustawy z dnia 6 listopada 2008 r. o prawach pacjenta i</w:t>
      </w:r>
      <w:r w:rsidR="008B47CE" w:rsidRPr="00110733">
        <w:rPr>
          <w:rFonts w:ascii="Arial" w:hAnsi="Arial" w:cs="Arial"/>
          <w:sz w:val="24"/>
          <w:szCs w:val="24"/>
          <w:lang w:eastAsia="en-US"/>
        </w:rPr>
        <w:t> </w:t>
      </w:r>
      <w:r w:rsidRPr="00110733">
        <w:rPr>
          <w:rFonts w:ascii="Arial" w:hAnsi="Arial" w:cs="Arial"/>
          <w:sz w:val="24"/>
          <w:szCs w:val="24"/>
          <w:lang w:eastAsia="en-US"/>
        </w:rPr>
        <w:t>Rzeczniku Praw Pacjenta (Dz. U. z 201</w:t>
      </w:r>
      <w:r w:rsidR="00C7015A">
        <w:rPr>
          <w:rFonts w:ascii="Arial" w:hAnsi="Arial" w:cs="Arial"/>
          <w:sz w:val="24"/>
          <w:szCs w:val="24"/>
          <w:lang w:eastAsia="en-US"/>
        </w:rPr>
        <w:t>9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r. poz. </w:t>
      </w:r>
      <w:r w:rsidR="00C7015A">
        <w:rPr>
          <w:rFonts w:ascii="Arial" w:hAnsi="Arial" w:cs="Arial"/>
          <w:sz w:val="24"/>
          <w:szCs w:val="24"/>
          <w:lang w:eastAsia="en-US"/>
        </w:rPr>
        <w:t>1127 i 1128</w:t>
      </w:r>
      <w:r w:rsidR="004D52A8" w:rsidRPr="00110733">
        <w:rPr>
          <w:rFonts w:ascii="Arial" w:hAnsi="Arial" w:cs="Arial"/>
          <w:sz w:val="24"/>
          <w:szCs w:val="24"/>
        </w:rPr>
        <w:t>).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345E49" w:rsidRPr="00110733" w:rsidRDefault="00345E49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  <w:lang w:eastAsia="en-US"/>
        </w:rPr>
      </w:pPr>
      <w:r w:rsidRPr="00110733">
        <w:rPr>
          <w:rFonts w:ascii="Arial" w:hAnsi="Arial" w:cs="Arial"/>
          <w:sz w:val="24"/>
          <w:szCs w:val="24"/>
          <w:lang w:eastAsia="en-US"/>
        </w:rPr>
        <w:t>4. Wzór formularza indywidualnego planu leczenia, o którym mowa w ust. 3</w:t>
      </w:r>
      <w:r w:rsidR="00E84CF0" w:rsidRPr="00110733">
        <w:rPr>
          <w:rFonts w:ascii="Arial" w:hAnsi="Arial" w:cs="Arial"/>
          <w:sz w:val="24"/>
          <w:szCs w:val="24"/>
          <w:lang w:eastAsia="en-US"/>
        </w:rPr>
        <w:t>,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65B1" w:rsidRPr="00110733">
        <w:rPr>
          <w:rFonts w:ascii="Arial" w:hAnsi="Arial" w:cs="Arial"/>
          <w:sz w:val="24"/>
          <w:szCs w:val="24"/>
          <w:lang w:eastAsia="en-US"/>
        </w:rPr>
        <w:t xml:space="preserve">jest określony w 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>załącznik</w:t>
      </w:r>
      <w:r w:rsidR="00CC65B1" w:rsidRPr="00110733">
        <w:rPr>
          <w:rFonts w:ascii="Arial" w:hAnsi="Arial" w:cs="Arial"/>
          <w:b/>
          <w:sz w:val="24"/>
          <w:szCs w:val="24"/>
          <w:lang w:eastAsia="en-US"/>
        </w:rPr>
        <w:t>u</w:t>
      </w:r>
      <w:r w:rsidRPr="00110733">
        <w:rPr>
          <w:rFonts w:ascii="Arial" w:hAnsi="Arial" w:cs="Arial"/>
          <w:b/>
          <w:sz w:val="24"/>
          <w:szCs w:val="24"/>
          <w:lang w:eastAsia="en-US"/>
        </w:rPr>
        <w:t xml:space="preserve"> nr </w:t>
      </w:r>
      <w:r w:rsidR="00254262" w:rsidRPr="00110733">
        <w:rPr>
          <w:rFonts w:ascii="Arial" w:hAnsi="Arial" w:cs="Arial"/>
          <w:b/>
          <w:sz w:val="24"/>
          <w:szCs w:val="24"/>
          <w:lang w:eastAsia="en-US"/>
        </w:rPr>
        <w:t>9</w:t>
      </w:r>
      <w:r w:rsidRPr="00110733">
        <w:rPr>
          <w:rFonts w:ascii="Arial" w:hAnsi="Arial" w:cs="Arial"/>
          <w:sz w:val="24"/>
          <w:szCs w:val="24"/>
          <w:lang w:eastAsia="en-US"/>
        </w:rPr>
        <w:t xml:space="preserve"> do zarządzenia.  </w:t>
      </w:r>
    </w:p>
    <w:p w:rsidR="00345E49" w:rsidRPr="00110733" w:rsidRDefault="00345E49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5. Świadczeniodawca w ramach sprawowanej opieki wyznacza świadczeniobiorcy  koordynatora </w:t>
      </w:r>
      <w:r w:rsidR="007F71B6" w:rsidRPr="002B0FF1">
        <w:rPr>
          <w:rFonts w:ascii="Arial" w:hAnsi="Arial" w:cs="Arial"/>
          <w:sz w:val="24"/>
          <w:szCs w:val="24"/>
        </w:rPr>
        <w:t>terapii</w:t>
      </w:r>
      <w:r w:rsidR="007F71B6">
        <w:rPr>
          <w:rFonts w:ascii="Arial" w:hAnsi="Arial" w:cs="Arial"/>
          <w:sz w:val="24"/>
          <w:szCs w:val="24"/>
        </w:rPr>
        <w:t xml:space="preserve"> </w:t>
      </w:r>
      <w:r w:rsidRPr="00110733">
        <w:rPr>
          <w:rFonts w:ascii="Arial" w:hAnsi="Arial" w:cs="Arial"/>
          <w:sz w:val="24"/>
          <w:szCs w:val="24"/>
        </w:rPr>
        <w:t>oraz asystenta opieki.</w:t>
      </w:r>
    </w:p>
    <w:p w:rsidR="00345E49" w:rsidRPr="00110733" w:rsidRDefault="00345E49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>6. Lekarz prowadzący leczeni</w:t>
      </w:r>
      <w:r w:rsidR="00804F5B" w:rsidRPr="00110733">
        <w:rPr>
          <w:rFonts w:ascii="Arial" w:hAnsi="Arial" w:cs="Arial"/>
          <w:sz w:val="24"/>
          <w:szCs w:val="24"/>
        </w:rPr>
        <w:t>e</w:t>
      </w:r>
      <w:r w:rsidR="009A3DAD" w:rsidRPr="00110733">
        <w:rPr>
          <w:rFonts w:ascii="Arial" w:hAnsi="Arial" w:cs="Arial"/>
          <w:sz w:val="24"/>
          <w:szCs w:val="24"/>
        </w:rPr>
        <w:t xml:space="preserve"> </w:t>
      </w:r>
      <w:r w:rsidR="00F43DC5">
        <w:rPr>
          <w:rFonts w:ascii="Arial" w:hAnsi="Arial" w:cs="Arial"/>
          <w:sz w:val="24"/>
          <w:szCs w:val="24"/>
        </w:rPr>
        <w:t xml:space="preserve">albo </w:t>
      </w:r>
      <w:r w:rsidR="009A3DAD" w:rsidRPr="00110733">
        <w:rPr>
          <w:rFonts w:ascii="Arial" w:hAnsi="Arial" w:cs="Arial"/>
          <w:sz w:val="24"/>
          <w:szCs w:val="24"/>
        </w:rPr>
        <w:t>koordynator</w:t>
      </w:r>
      <w:r w:rsidR="00034847" w:rsidRPr="00110733">
        <w:rPr>
          <w:rFonts w:ascii="Arial" w:hAnsi="Arial" w:cs="Arial"/>
          <w:sz w:val="24"/>
          <w:szCs w:val="24"/>
        </w:rPr>
        <w:t xml:space="preserve"> terapii</w:t>
      </w:r>
      <w:r w:rsidRPr="00110733">
        <w:rPr>
          <w:rFonts w:ascii="Arial" w:hAnsi="Arial" w:cs="Arial"/>
          <w:sz w:val="24"/>
          <w:szCs w:val="24"/>
        </w:rPr>
        <w:t xml:space="preserve"> informuje lekarza</w:t>
      </w:r>
      <w:r w:rsidR="00783F8E" w:rsidRPr="00110733">
        <w:rPr>
          <w:rFonts w:ascii="Arial" w:hAnsi="Arial" w:cs="Arial"/>
          <w:sz w:val="24"/>
          <w:szCs w:val="24"/>
        </w:rPr>
        <w:t>, który wystawił skierowanie do poradni neurologicznej o</w:t>
      </w:r>
      <w:r w:rsidRPr="00110733">
        <w:rPr>
          <w:rFonts w:ascii="Arial" w:hAnsi="Arial" w:cs="Arial"/>
          <w:sz w:val="24"/>
          <w:szCs w:val="24"/>
        </w:rPr>
        <w:t xml:space="preserve"> podjętym przez świadczeniobiorcę leczeniu w ramach programu pilotażowego. </w:t>
      </w:r>
    </w:p>
    <w:p w:rsidR="00707BDD" w:rsidRPr="00F96BDD" w:rsidRDefault="0060501F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345E49" w:rsidRPr="00110733">
        <w:rPr>
          <w:rFonts w:ascii="Arial" w:hAnsi="Arial" w:cs="Arial"/>
          <w:sz w:val="24"/>
          <w:szCs w:val="24"/>
        </w:rPr>
        <w:t xml:space="preserve">. Świadczeniodawca prowadzi </w:t>
      </w:r>
      <w:r w:rsidR="002E0337" w:rsidRPr="00110733">
        <w:rPr>
          <w:rFonts w:ascii="Arial" w:hAnsi="Arial" w:cs="Arial"/>
          <w:sz w:val="24"/>
          <w:szCs w:val="24"/>
        </w:rPr>
        <w:t>wykaz</w:t>
      </w:r>
      <w:r w:rsidR="00345E49" w:rsidRPr="00110733">
        <w:rPr>
          <w:rFonts w:ascii="Arial" w:hAnsi="Arial" w:cs="Arial"/>
          <w:sz w:val="24"/>
          <w:szCs w:val="24"/>
        </w:rPr>
        <w:t xml:space="preserve"> świadczeniobiorców, któr</w:t>
      </w:r>
      <w:r w:rsidR="004467AC">
        <w:rPr>
          <w:rFonts w:ascii="Arial" w:hAnsi="Arial" w:cs="Arial"/>
          <w:sz w:val="24"/>
          <w:szCs w:val="24"/>
        </w:rPr>
        <w:t xml:space="preserve">zy </w:t>
      </w:r>
      <w:r w:rsidR="00410791">
        <w:rPr>
          <w:rFonts w:ascii="Arial" w:hAnsi="Arial" w:cs="Arial"/>
          <w:sz w:val="24"/>
          <w:szCs w:val="24"/>
        </w:rPr>
        <w:t xml:space="preserve">zakwalifikowani zostali </w:t>
      </w:r>
      <w:r w:rsidR="004467AC">
        <w:rPr>
          <w:rFonts w:ascii="Arial" w:hAnsi="Arial" w:cs="Arial"/>
          <w:sz w:val="24"/>
          <w:szCs w:val="24"/>
        </w:rPr>
        <w:t xml:space="preserve">do </w:t>
      </w:r>
      <w:r w:rsidR="00410791">
        <w:rPr>
          <w:rFonts w:ascii="Arial" w:hAnsi="Arial" w:cs="Arial"/>
          <w:sz w:val="24"/>
          <w:szCs w:val="24"/>
        </w:rPr>
        <w:t xml:space="preserve">leczenia w ramach </w:t>
      </w:r>
      <w:r w:rsidR="004467AC">
        <w:rPr>
          <w:rFonts w:ascii="Arial" w:hAnsi="Arial" w:cs="Arial"/>
          <w:sz w:val="24"/>
          <w:szCs w:val="24"/>
        </w:rPr>
        <w:t>pilotażu</w:t>
      </w:r>
      <w:r w:rsidR="00410791">
        <w:rPr>
          <w:rFonts w:ascii="Arial" w:hAnsi="Arial" w:cs="Arial"/>
          <w:sz w:val="24"/>
          <w:szCs w:val="24"/>
        </w:rPr>
        <w:t>. Wzór sprawozdania dotyczący zakresu danych świadczeniobiorców</w:t>
      </w:r>
      <w:r w:rsidR="004467AC" w:rsidRPr="00F96BDD">
        <w:rPr>
          <w:rFonts w:ascii="Arial" w:hAnsi="Arial" w:cs="Arial"/>
          <w:sz w:val="24"/>
          <w:szCs w:val="24"/>
        </w:rPr>
        <w:t xml:space="preserve"> </w:t>
      </w:r>
      <w:r w:rsidR="00640E7B" w:rsidRPr="00F96BDD">
        <w:rPr>
          <w:rFonts w:ascii="Arial" w:hAnsi="Arial" w:cs="Arial"/>
          <w:sz w:val="24"/>
          <w:szCs w:val="24"/>
        </w:rPr>
        <w:t xml:space="preserve">jest </w:t>
      </w:r>
      <w:r w:rsidR="004467AC" w:rsidRPr="00F96BDD">
        <w:rPr>
          <w:rFonts w:ascii="Arial" w:hAnsi="Arial" w:cs="Arial"/>
          <w:sz w:val="24"/>
          <w:szCs w:val="24"/>
        </w:rPr>
        <w:t xml:space="preserve">określony w </w:t>
      </w:r>
      <w:r w:rsidR="004467AC" w:rsidRPr="00F96BDD">
        <w:rPr>
          <w:rFonts w:ascii="Arial" w:hAnsi="Arial" w:cs="Arial"/>
          <w:b/>
          <w:sz w:val="24"/>
          <w:szCs w:val="24"/>
        </w:rPr>
        <w:t xml:space="preserve">załączniku </w:t>
      </w:r>
      <w:r w:rsidR="008F00F1" w:rsidRPr="00F96BDD">
        <w:rPr>
          <w:rFonts w:ascii="Arial" w:hAnsi="Arial" w:cs="Arial"/>
          <w:b/>
          <w:sz w:val="24"/>
          <w:szCs w:val="24"/>
        </w:rPr>
        <w:t>nr 13</w:t>
      </w:r>
      <w:r w:rsidR="004467AC" w:rsidRPr="00F96BDD">
        <w:rPr>
          <w:rFonts w:ascii="Arial" w:hAnsi="Arial" w:cs="Arial"/>
          <w:sz w:val="24"/>
          <w:szCs w:val="24"/>
        </w:rPr>
        <w:t xml:space="preserve"> do zarządzenia.</w:t>
      </w:r>
    </w:p>
    <w:p w:rsidR="000E4029" w:rsidRPr="00110733" w:rsidRDefault="00707BDD" w:rsidP="00A923EA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34347" w:rsidRPr="00110733">
        <w:rPr>
          <w:rFonts w:ascii="Arial" w:hAnsi="Arial" w:cs="Arial"/>
          <w:b/>
          <w:sz w:val="24"/>
          <w:szCs w:val="24"/>
        </w:rPr>
        <w:t>§ 2</w:t>
      </w:r>
      <w:r w:rsidR="000E135A" w:rsidRPr="00110733">
        <w:rPr>
          <w:rFonts w:ascii="Arial" w:hAnsi="Arial" w:cs="Arial"/>
          <w:b/>
          <w:sz w:val="24"/>
          <w:szCs w:val="24"/>
        </w:rPr>
        <w:t>2</w:t>
      </w:r>
      <w:r w:rsidR="00DD22BC" w:rsidRPr="00110733">
        <w:rPr>
          <w:rFonts w:ascii="Arial" w:hAnsi="Arial" w:cs="Arial"/>
          <w:b/>
          <w:sz w:val="24"/>
          <w:szCs w:val="24"/>
        </w:rPr>
        <w:t>.</w:t>
      </w:r>
      <w:r w:rsidR="000E4029" w:rsidRPr="00110733">
        <w:rPr>
          <w:rFonts w:ascii="Arial" w:hAnsi="Arial" w:cs="Arial"/>
          <w:b/>
          <w:bCs/>
          <w:sz w:val="24"/>
          <w:szCs w:val="24"/>
        </w:rPr>
        <w:t> </w:t>
      </w:r>
      <w:r w:rsidR="000E4029" w:rsidRPr="00110733">
        <w:rPr>
          <w:rFonts w:ascii="Arial" w:hAnsi="Arial" w:cs="Arial"/>
          <w:bCs/>
          <w:sz w:val="24"/>
          <w:szCs w:val="24"/>
        </w:rPr>
        <w:t>1.</w:t>
      </w:r>
      <w:r w:rsidR="000E4029" w:rsidRPr="00110733">
        <w:rPr>
          <w:rFonts w:ascii="Arial" w:hAnsi="Arial" w:cs="Arial"/>
          <w:b/>
          <w:bCs/>
          <w:sz w:val="24"/>
          <w:szCs w:val="24"/>
        </w:rPr>
        <w:t> </w:t>
      </w:r>
      <w:r w:rsidR="000E4029" w:rsidRPr="00110733">
        <w:rPr>
          <w:rFonts w:ascii="Arial" w:hAnsi="Arial" w:cs="Arial"/>
          <w:sz w:val="24"/>
          <w:szCs w:val="24"/>
        </w:rPr>
        <w:t>Jednostką rozliczeniową służącą do rozliczania produktów rozliczeniowych jest punkt.</w:t>
      </w:r>
    </w:p>
    <w:p w:rsidR="0067248B" w:rsidRDefault="00E84CF0" w:rsidP="004C0048">
      <w:pPr>
        <w:spacing w:line="360" w:lineRule="auto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2. </w:t>
      </w:r>
      <w:r w:rsidR="00FA52BD" w:rsidRPr="00110733">
        <w:rPr>
          <w:rFonts w:ascii="Arial" w:hAnsi="Arial" w:cs="Arial"/>
          <w:sz w:val="24"/>
          <w:szCs w:val="24"/>
        </w:rPr>
        <w:t xml:space="preserve">Katalog świadczeń i </w:t>
      </w:r>
      <w:r w:rsidR="00FA52BD" w:rsidRPr="00110733">
        <w:rPr>
          <w:rFonts w:ascii="Arial" w:hAnsi="Arial" w:cs="Arial"/>
          <w:bCs/>
          <w:sz w:val="24"/>
          <w:szCs w:val="24"/>
        </w:rPr>
        <w:t>produktów jednostkowych dedykowanych do rozliczania</w:t>
      </w:r>
      <w:r w:rsidR="005F4C76" w:rsidRPr="00110733">
        <w:rPr>
          <w:rFonts w:ascii="Arial" w:hAnsi="Arial" w:cs="Arial"/>
          <w:bCs/>
          <w:sz w:val="24"/>
          <w:szCs w:val="24"/>
        </w:rPr>
        <w:t xml:space="preserve"> i</w:t>
      </w:r>
      <w:r w:rsidR="007119D4">
        <w:rPr>
          <w:rFonts w:ascii="Arial" w:hAnsi="Arial" w:cs="Arial"/>
          <w:bCs/>
          <w:sz w:val="24"/>
          <w:szCs w:val="24"/>
        </w:rPr>
        <w:t> </w:t>
      </w:r>
      <w:r w:rsidR="005F4C76" w:rsidRPr="00110733">
        <w:rPr>
          <w:rFonts w:ascii="Arial" w:hAnsi="Arial" w:cs="Arial"/>
          <w:bCs/>
          <w:sz w:val="24"/>
          <w:szCs w:val="24"/>
        </w:rPr>
        <w:t>sprawozdawania udzielonych</w:t>
      </w:r>
      <w:r w:rsidR="00FA52BD" w:rsidRPr="00110733">
        <w:rPr>
          <w:rFonts w:ascii="Arial" w:hAnsi="Arial" w:cs="Arial"/>
          <w:bCs/>
          <w:sz w:val="24"/>
          <w:szCs w:val="24"/>
        </w:rPr>
        <w:t xml:space="preserve"> świadczeń</w:t>
      </w:r>
      <w:r w:rsidR="00BB4B45" w:rsidRPr="00110733">
        <w:rPr>
          <w:rFonts w:ascii="Arial" w:hAnsi="Arial" w:cs="Arial"/>
          <w:bCs/>
          <w:sz w:val="24"/>
          <w:szCs w:val="24"/>
        </w:rPr>
        <w:t xml:space="preserve"> </w:t>
      </w:r>
      <w:r w:rsidR="008672E3">
        <w:rPr>
          <w:rFonts w:ascii="Arial" w:hAnsi="Arial" w:cs="Arial"/>
          <w:bCs/>
          <w:sz w:val="24"/>
          <w:szCs w:val="24"/>
        </w:rPr>
        <w:t>jest określony</w:t>
      </w:r>
      <w:r w:rsidR="00236E1C" w:rsidRPr="00110733">
        <w:rPr>
          <w:rFonts w:ascii="Arial" w:hAnsi="Arial" w:cs="Arial"/>
          <w:bCs/>
          <w:sz w:val="24"/>
          <w:szCs w:val="24"/>
        </w:rPr>
        <w:t xml:space="preserve"> </w:t>
      </w:r>
      <w:r w:rsidR="00400D42">
        <w:rPr>
          <w:rFonts w:ascii="Arial" w:hAnsi="Arial" w:cs="Arial"/>
          <w:bCs/>
          <w:sz w:val="24"/>
          <w:szCs w:val="24"/>
        </w:rPr>
        <w:t xml:space="preserve">w </w:t>
      </w:r>
      <w:r w:rsidR="00FA52BD" w:rsidRPr="008F00F1">
        <w:rPr>
          <w:rFonts w:ascii="Arial" w:hAnsi="Arial" w:cs="Arial"/>
          <w:b/>
          <w:bCs/>
          <w:sz w:val="24"/>
          <w:szCs w:val="24"/>
        </w:rPr>
        <w:t>załącznik</w:t>
      </w:r>
      <w:r w:rsidR="00400D42">
        <w:rPr>
          <w:rFonts w:ascii="Arial" w:hAnsi="Arial" w:cs="Arial"/>
          <w:b/>
          <w:bCs/>
          <w:sz w:val="24"/>
          <w:szCs w:val="24"/>
        </w:rPr>
        <w:t>u</w:t>
      </w:r>
      <w:r w:rsidR="00FA52BD" w:rsidRPr="008F00F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581671" w:rsidRPr="008F00F1">
        <w:rPr>
          <w:rFonts w:ascii="Arial" w:hAnsi="Arial" w:cs="Arial"/>
          <w:b/>
          <w:bCs/>
          <w:sz w:val="24"/>
          <w:szCs w:val="24"/>
        </w:rPr>
        <w:t>1</w:t>
      </w:r>
      <w:r w:rsidR="00254262" w:rsidRPr="008F00F1">
        <w:rPr>
          <w:rFonts w:ascii="Arial" w:hAnsi="Arial" w:cs="Arial"/>
          <w:b/>
          <w:bCs/>
          <w:sz w:val="24"/>
          <w:szCs w:val="24"/>
        </w:rPr>
        <w:t>0</w:t>
      </w:r>
      <w:r w:rsidR="000135AE" w:rsidRPr="008F00F1">
        <w:rPr>
          <w:rFonts w:ascii="Arial" w:hAnsi="Arial" w:cs="Arial"/>
          <w:b/>
          <w:bCs/>
          <w:sz w:val="24"/>
          <w:szCs w:val="24"/>
        </w:rPr>
        <w:t xml:space="preserve"> </w:t>
      </w:r>
      <w:r w:rsidR="00FA52BD" w:rsidRPr="00110733">
        <w:rPr>
          <w:rFonts w:ascii="Arial" w:hAnsi="Arial" w:cs="Arial"/>
          <w:bCs/>
          <w:sz w:val="24"/>
          <w:szCs w:val="24"/>
        </w:rPr>
        <w:t>do zarządzenia</w:t>
      </w:r>
      <w:r w:rsidR="005F4C76" w:rsidRPr="00110733">
        <w:rPr>
          <w:rFonts w:ascii="Arial" w:hAnsi="Arial" w:cs="Arial"/>
          <w:bCs/>
          <w:sz w:val="24"/>
          <w:szCs w:val="24"/>
        </w:rPr>
        <w:t>.</w:t>
      </w:r>
    </w:p>
    <w:p w:rsidR="003F151D" w:rsidRPr="00110733" w:rsidRDefault="003F151D" w:rsidP="004C0048">
      <w:pPr>
        <w:spacing w:line="360" w:lineRule="auto"/>
        <w:ind w:firstLine="4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C6394F">
        <w:rPr>
          <w:rFonts w:eastAsiaTheme="minorHAnsi" w:cs="Arial"/>
          <w:sz w:val="24"/>
          <w:szCs w:val="24"/>
          <w:lang w:eastAsia="en-US"/>
        </w:rPr>
        <w:t>Kwota zobowiązania w odniesieniu do zakresu – świadczenia kompleksowe KOSM</w:t>
      </w:r>
      <w:r w:rsidR="00FA4412">
        <w:rPr>
          <w:rFonts w:eastAsiaTheme="minorHAnsi" w:cs="Arial"/>
          <w:sz w:val="24"/>
          <w:szCs w:val="24"/>
          <w:lang w:eastAsia="en-US"/>
        </w:rPr>
        <w:t xml:space="preserve"> - </w:t>
      </w:r>
      <w:r w:rsidRPr="00C6394F">
        <w:rPr>
          <w:rFonts w:eastAsiaTheme="minorHAnsi" w:cs="Arial"/>
          <w:sz w:val="24"/>
          <w:szCs w:val="24"/>
          <w:lang w:eastAsia="en-US"/>
        </w:rPr>
        <w:t>obejmuje łącznie wszystkie świadczenia z</w:t>
      </w:r>
      <w:r>
        <w:rPr>
          <w:rFonts w:eastAsiaTheme="minorHAnsi" w:cs="Arial"/>
          <w:sz w:val="24"/>
          <w:szCs w:val="24"/>
          <w:lang w:eastAsia="en-US"/>
        </w:rPr>
        <w:t> </w:t>
      </w:r>
      <w:r w:rsidRPr="00C6394F">
        <w:rPr>
          <w:rFonts w:eastAsiaTheme="minorHAnsi" w:cs="Arial"/>
          <w:sz w:val="24"/>
          <w:szCs w:val="24"/>
          <w:lang w:eastAsia="en-US"/>
        </w:rPr>
        <w:t>zakresu leczenia szpitalnego, ambulatoryjnej opieki specjalistycznej, rehabilitacji oraz opieki psychiatrycznej i leczenia uzależnień, zgodnie z załącznikiem nr 10 – katalog produktów rozliczeniowych KOSM.</w:t>
      </w:r>
    </w:p>
    <w:p w:rsidR="00FA52BD" w:rsidRPr="00110733" w:rsidRDefault="003F151D" w:rsidP="004C0048">
      <w:pPr>
        <w:spacing w:line="360" w:lineRule="auto"/>
        <w:ind w:firstLine="43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4 </w:t>
      </w:r>
      <w:r w:rsidR="00E84CF0" w:rsidRPr="00110733">
        <w:rPr>
          <w:rFonts w:ascii="Arial" w:hAnsi="Arial" w:cs="Arial"/>
          <w:bCs/>
          <w:sz w:val="24"/>
          <w:szCs w:val="24"/>
        </w:rPr>
        <w:t xml:space="preserve">. </w:t>
      </w:r>
      <w:r w:rsidR="0067248B" w:rsidRPr="00110733">
        <w:rPr>
          <w:rFonts w:ascii="Arial" w:hAnsi="Arial" w:cs="Arial"/>
          <w:bCs/>
          <w:sz w:val="24"/>
          <w:szCs w:val="24"/>
        </w:rPr>
        <w:t xml:space="preserve">W przypadku zrealizowania przez świadczeniodawcę procedur z katalogu określonego w </w:t>
      </w:r>
      <w:r w:rsidR="00254262" w:rsidRPr="008F00F1">
        <w:rPr>
          <w:rFonts w:ascii="Arial" w:hAnsi="Arial" w:cs="Arial"/>
          <w:b/>
          <w:bCs/>
          <w:sz w:val="24"/>
          <w:szCs w:val="24"/>
        </w:rPr>
        <w:t>załączniku nr 11</w:t>
      </w:r>
      <w:r w:rsidR="0067248B" w:rsidRPr="00110733">
        <w:rPr>
          <w:rFonts w:ascii="Arial" w:hAnsi="Arial" w:cs="Arial"/>
          <w:bCs/>
          <w:sz w:val="24"/>
          <w:szCs w:val="24"/>
        </w:rPr>
        <w:t xml:space="preserve"> do zarządzenia, stanowiących nie mniej niż połowę zaplanowanych w skali roku w planie opieki usług – rozliczenie zrealizowanej rehabilitacji korygowane jest z zastosowaniem współczynnika o wartości </w:t>
      </w:r>
      <w:r w:rsidR="00B52756" w:rsidRPr="002B0FF1">
        <w:rPr>
          <w:rFonts w:ascii="Arial" w:hAnsi="Arial" w:cs="Arial"/>
          <w:bCs/>
          <w:sz w:val="24"/>
          <w:szCs w:val="24"/>
        </w:rPr>
        <w:t>1,3</w:t>
      </w:r>
      <w:r w:rsidR="0067248B" w:rsidRPr="00110733">
        <w:rPr>
          <w:rFonts w:ascii="Arial" w:hAnsi="Arial" w:cs="Arial"/>
          <w:bCs/>
          <w:sz w:val="24"/>
          <w:szCs w:val="24"/>
        </w:rPr>
        <w:t>.</w:t>
      </w:r>
    </w:p>
    <w:p w:rsidR="000122AD" w:rsidRPr="00110733" w:rsidRDefault="00F34347" w:rsidP="004C004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>§ 2</w:t>
      </w:r>
      <w:r w:rsidR="00493F70" w:rsidRPr="00110733">
        <w:rPr>
          <w:rFonts w:ascii="Arial" w:hAnsi="Arial" w:cs="Arial"/>
          <w:b/>
          <w:sz w:val="24"/>
          <w:szCs w:val="24"/>
          <w:lang w:eastAsia="en-US"/>
        </w:rPr>
        <w:t>3</w:t>
      </w:r>
      <w:r w:rsidR="00AE6183" w:rsidRPr="00110733">
        <w:rPr>
          <w:rFonts w:ascii="Arial" w:hAnsi="Arial" w:cs="Arial"/>
          <w:b/>
          <w:sz w:val="24"/>
          <w:szCs w:val="24"/>
          <w:lang w:eastAsia="en-US"/>
        </w:rPr>
        <w:t>.</w:t>
      </w:r>
      <w:r w:rsidR="00AE6183" w:rsidRPr="00110733">
        <w:rPr>
          <w:rFonts w:ascii="Arial" w:hAnsi="Arial" w:cs="Arial"/>
          <w:sz w:val="24"/>
          <w:szCs w:val="24"/>
          <w:lang w:eastAsia="en-US"/>
        </w:rPr>
        <w:t> </w:t>
      </w:r>
      <w:r w:rsidR="000122AD" w:rsidRPr="00110733">
        <w:rPr>
          <w:rFonts w:ascii="Arial" w:hAnsi="Arial" w:cs="Arial"/>
          <w:sz w:val="24"/>
          <w:szCs w:val="24"/>
        </w:rPr>
        <w:t>1. Warunki rozliczania świadczeń określone są w Ogólnych warunkach umów oraz w umowie. Podstawą rozliczeń i płatności za świadczenia udzielone w okresie sprawozdawczym jest rachunek wraz z raportem statystycznym</w:t>
      </w:r>
      <w:r w:rsidR="005F4C76" w:rsidRPr="00110733">
        <w:rPr>
          <w:rFonts w:ascii="Arial" w:hAnsi="Arial" w:cs="Arial"/>
          <w:sz w:val="24"/>
          <w:szCs w:val="24"/>
        </w:rPr>
        <w:t xml:space="preserve"> przekazany w oparciu o narzędzie informatyczne udostępniane przez Fundusz.</w:t>
      </w:r>
    </w:p>
    <w:p w:rsidR="000122AD" w:rsidRPr="00110733" w:rsidRDefault="000122AD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2. Liczba i cena jednostek rozliczeniowych oraz kwota zobowiązania Funduszu są określone w planie rzeczowo - finansowym, którego wzór określony jest </w:t>
      </w:r>
      <w:r w:rsidRPr="00110733">
        <w:rPr>
          <w:rFonts w:ascii="Arial" w:hAnsi="Arial" w:cs="Arial"/>
          <w:bCs/>
          <w:sz w:val="24"/>
          <w:szCs w:val="24"/>
        </w:rPr>
        <w:t xml:space="preserve">w załączniku nr 1 </w:t>
      </w:r>
      <w:r w:rsidRPr="00110733">
        <w:rPr>
          <w:rFonts w:ascii="Arial" w:hAnsi="Arial" w:cs="Arial"/>
          <w:sz w:val="24"/>
          <w:szCs w:val="24"/>
        </w:rPr>
        <w:t>do umowy.</w:t>
      </w:r>
    </w:p>
    <w:p w:rsidR="008D7FCF" w:rsidRPr="00110733" w:rsidRDefault="000122AD" w:rsidP="006207D5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3. Świadczeniodawca obowiązany jest do sprawozdawania w raporcie statystycznym </w:t>
      </w:r>
      <w:r w:rsidR="005F4C76" w:rsidRPr="00110733">
        <w:rPr>
          <w:rFonts w:ascii="Arial" w:hAnsi="Arial" w:cs="Arial"/>
          <w:sz w:val="24"/>
          <w:szCs w:val="24"/>
        </w:rPr>
        <w:t>wymaganych informacji zgodnie z zasadami sprawozdawczości.</w:t>
      </w:r>
    </w:p>
    <w:p w:rsidR="000122AD" w:rsidRPr="00110733" w:rsidRDefault="000122AD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>4. </w:t>
      </w:r>
      <w:r w:rsidR="00236E1C" w:rsidRPr="00110733">
        <w:rPr>
          <w:rFonts w:ascii="Arial" w:hAnsi="Arial" w:cs="Arial"/>
          <w:sz w:val="24"/>
          <w:szCs w:val="24"/>
        </w:rPr>
        <w:t>Informacje</w:t>
      </w:r>
      <w:r w:rsidRPr="00110733">
        <w:rPr>
          <w:rFonts w:ascii="Arial" w:hAnsi="Arial" w:cs="Arial"/>
          <w:sz w:val="24"/>
          <w:szCs w:val="24"/>
        </w:rPr>
        <w:t>, o których mowa w ust. 3, winny być zgodne z danymi:</w:t>
      </w:r>
    </w:p>
    <w:p w:rsidR="000122AD" w:rsidRPr="00110733" w:rsidRDefault="000122AD" w:rsidP="004C0048">
      <w:pPr>
        <w:spacing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>1)</w:t>
      </w:r>
      <w:r w:rsidRPr="00110733">
        <w:rPr>
          <w:rFonts w:ascii="Arial" w:hAnsi="Arial" w:cs="Arial"/>
          <w:sz w:val="24"/>
          <w:szCs w:val="24"/>
        </w:rPr>
        <w:tab/>
        <w:t xml:space="preserve">zawartymi w indywidualnej dokumentacji medycznej, zgodnie z rozporządzeniem </w:t>
      </w:r>
      <w:r w:rsidRPr="00110733">
        <w:rPr>
          <w:rFonts w:ascii="Arial" w:hAnsi="Arial" w:cs="Arial"/>
          <w:bCs/>
          <w:sz w:val="24"/>
          <w:szCs w:val="24"/>
        </w:rPr>
        <w:t>ministra właściwego do spraw zdrowia</w:t>
      </w:r>
      <w:r w:rsidRPr="00110733">
        <w:rPr>
          <w:rFonts w:ascii="Arial" w:hAnsi="Arial" w:cs="Arial"/>
          <w:sz w:val="24"/>
          <w:szCs w:val="24"/>
        </w:rPr>
        <w:t xml:space="preserve"> w sprawie rodzajów i zakresu dokumentacji medycznej oraz sposobu jej przetwarzania, wydanym na podstawie art. 30 ust. 1 ustawy z dnia 6 listopada 2008 r. o prawach pacjenta i Rzeczniku Praw Pacjenta;</w:t>
      </w:r>
    </w:p>
    <w:p w:rsidR="000122AD" w:rsidRPr="00110733" w:rsidRDefault="000122AD" w:rsidP="004C0048">
      <w:pPr>
        <w:spacing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>2)</w:t>
      </w:r>
      <w:r w:rsidRPr="00110733">
        <w:rPr>
          <w:rFonts w:ascii="Arial" w:hAnsi="Arial" w:cs="Arial"/>
          <w:sz w:val="24"/>
          <w:szCs w:val="24"/>
        </w:rPr>
        <w:tab/>
        <w:t>przekazywanymi w Karcie statystycznej szpitalnej ogólnej - MZ/Szp-11, zgodnie z przepisami rozporządzenia Prezesa Rady Ministrów wydanego na podstawie</w:t>
      </w:r>
      <w:r w:rsidR="007428B2" w:rsidRPr="001107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0733">
        <w:rPr>
          <w:rFonts w:ascii="Arial" w:hAnsi="Arial" w:cs="Arial"/>
          <w:sz w:val="24"/>
          <w:szCs w:val="24"/>
        </w:rPr>
        <w:t>ustawy z dnia 29 czerwca 1995 r. o statystyce publicznej (Dz. U. z 201</w:t>
      </w:r>
      <w:r w:rsidR="00400D42">
        <w:rPr>
          <w:rFonts w:ascii="Arial" w:hAnsi="Arial" w:cs="Arial"/>
          <w:sz w:val="24"/>
          <w:szCs w:val="24"/>
        </w:rPr>
        <w:t>9</w:t>
      </w:r>
      <w:r w:rsidRPr="00110733">
        <w:rPr>
          <w:rFonts w:ascii="Arial" w:hAnsi="Arial" w:cs="Arial"/>
          <w:sz w:val="24"/>
          <w:szCs w:val="24"/>
        </w:rPr>
        <w:t xml:space="preserve"> r. poz.</w:t>
      </w:r>
      <w:r w:rsidR="00400D42">
        <w:rPr>
          <w:rFonts w:ascii="Arial" w:hAnsi="Arial" w:cs="Arial"/>
          <w:sz w:val="24"/>
          <w:szCs w:val="24"/>
        </w:rPr>
        <w:t xml:space="preserve"> 649 i 730</w:t>
      </w:r>
      <w:r w:rsidRPr="00110733">
        <w:rPr>
          <w:rFonts w:ascii="Arial" w:hAnsi="Arial" w:cs="Arial"/>
          <w:sz w:val="24"/>
          <w:szCs w:val="24"/>
        </w:rPr>
        <w:t>);</w:t>
      </w:r>
    </w:p>
    <w:p w:rsidR="000122AD" w:rsidRPr="00110733" w:rsidRDefault="000122AD" w:rsidP="004C0048">
      <w:pPr>
        <w:spacing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>3)</w:t>
      </w:r>
      <w:r w:rsidRPr="00110733">
        <w:rPr>
          <w:rFonts w:ascii="Arial" w:hAnsi="Arial" w:cs="Arial"/>
          <w:sz w:val="24"/>
          <w:szCs w:val="24"/>
        </w:rPr>
        <w:tab/>
        <w:t xml:space="preserve">określonymi w przepisach rozporządzenia </w:t>
      </w:r>
      <w:r w:rsidRPr="00110733">
        <w:rPr>
          <w:rFonts w:ascii="Arial" w:hAnsi="Arial" w:cs="Arial"/>
          <w:bCs/>
          <w:sz w:val="24"/>
          <w:szCs w:val="24"/>
        </w:rPr>
        <w:t>ministra właściwego do spraw zdrowia</w:t>
      </w:r>
      <w:r w:rsidRPr="00110733">
        <w:rPr>
          <w:rFonts w:ascii="Arial" w:hAnsi="Arial" w:cs="Arial"/>
          <w:sz w:val="24"/>
          <w:szCs w:val="24"/>
        </w:rPr>
        <w:t xml:space="preserve"> wydanego na podstawie art. 27 ustawy z dnia 5 grudnia 2008 r. o zapobieganiu oraz zwalczaniu zakażeń i chorób zakaźnych u ludzi (Dz. U. z 201</w:t>
      </w:r>
      <w:r w:rsidR="00416403" w:rsidRPr="00110733">
        <w:rPr>
          <w:rFonts w:ascii="Arial" w:hAnsi="Arial" w:cs="Arial"/>
          <w:sz w:val="24"/>
          <w:szCs w:val="24"/>
        </w:rPr>
        <w:t>8</w:t>
      </w:r>
      <w:r w:rsidRPr="00110733">
        <w:rPr>
          <w:rFonts w:ascii="Arial" w:hAnsi="Arial" w:cs="Arial"/>
          <w:sz w:val="24"/>
          <w:szCs w:val="24"/>
        </w:rPr>
        <w:t xml:space="preserve"> r. poz.</w:t>
      </w:r>
      <w:r w:rsidR="00416403" w:rsidRPr="00110733">
        <w:rPr>
          <w:rFonts w:ascii="Arial" w:hAnsi="Arial" w:cs="Arial"/>
          <w:sz w:val="24"/>
          <w:szCs w:val="24"/>
        </w:rPr>
        <w:t>151 i 1669</w:t>
      </w:r>
      <w:r w:rsidRPr="00110733">
        <w:rPr>
          <w:rFonts w:ascii="Arial" w:hAnsi="Arial" w:cs="Arial"/>
          <w:sz w:val="24"/>
          <w:szCs w:val="24"/>
        </w:rPr>
        <w:t>).</w:t>
      </w:r>
    </w:p>
    <w:p w:rsidR="000122AD" w:rsidRPr="00110733" w:rsidRDefault="000122AD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>5. Spełnienie wymagań, o których mowa w ust. 4 pkt 1 i 3, stanowi warunek rozliczenia świadczeń.</w:t>
      </w:r>
    </w:p>
    <w:p w:rsidR="000122AD" w:rsidRPr="00110733" w:rsidRDefault="000122AD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>6.  Świadczeniodawca obowiązany jest do wsk</w:t>
      </w:r>
      <w:r w:rsidR="006F2AFD" w:rsidRPr="00110733">
        <w:rPr>
          <w:rFonts w:ascii="Arial" w:hAnsi="Arial" w:cs="Arial"/>
          <w:sz w:val="24"/>
          <w:szCs w:val="24"/>
        </w:rPr>
        <w:t>azania w raporcie statystycznym</w:t>
      </w:r>
      <w:r w:rsidR="00E10D0B" w:rsidRPr="00110733">
        <w:rPr>
          <w:rFonts w:ascii="Arial" w:hAnsi="Arial" w:cs="Arial"/>
          <w:sz w:val="24"/>
          <w:szCs w:val="24"/>
        </w:rPr>
        <w:t xml:space="preserve"> </w:t>
      </w:r>
      <w:r w:rsidR="006F2AFD" w:rsidRPr="00110733">
        <w:rPr>
          <w:rFonts w:ascii="Arial" w:hAnsi="Arial" w:cs="Arial"/>
          <w:sz w:val="24"/>
          <w:szCs w:val="24"/>
        </w:rPr>
        <w:t>zakresu świadczeń i produktów rozliczeniowych</w:t>
      </w:r>
      <w:r w:rsidR="00C43EDA" w:rsidRPr="00110733">
        <w:rPr>
          <w:rFonts w:ascii="Arial" w:hAnsi="Arial" w:cs="Arial"/>
          <w:sz w:val="24"/>
          <w:szCs w:val="24"/>
        </w:rPr>
        <w:t>.</w:t>
      </w:r>
      <w:r w:rsidR="006F2AFD" w:rsidRPr="00110733">
        <w:rPr>
          <w:rFonts w:ascii="Arial" w:hAnsi="Arial" w:cs="Arial"/>
          <w:sz w:val="24"/>
          <w:szCs w:val="24"/>
        </w:rPr>
        <w:t xml:space="preserve"> </w:t>
      </w:r>
      <w:r w:rsidRPr="00110733">
        <w:rPr>
          <w:rFonts w:ascii="Arial" w:hAnsi="Arial" w:cs="Arial"/>
          <w:sz w:val="24"/>
          <w:szCs w:val="24"/>
        </w:rPr>
        <w:t xml:space="preserve">Podstawą rozliczenia świadczeń za dany okres sprawozdawczy są jednostki rozliczeniowe odpowiadające produktom rozliczeniowym określonym </w:t>
      </w:r>
      <w:r w:rsidRPr="00110733">
        <w:rPr>
          <w:rFonts w:ascii="Arial" w:hAnsi="Arial" w:cs="Arial"/>
          <w:bCs/>
          <w:sz w:val="24"/>
          <w:szCs w:val="24"/>
        </w:rPr>
        <w:t xml:space="preserve">w </w:t>
      </w:r>
      <w:r w:rsidR="004467AC" w:rsidRPr="008F00F1">
        <w:rPr>
          <w:rFonts w:ascii="Arial" w:hAnsi="Arial" w:cs="Arial"/>
          <w:b/>
          <w:bCs/>
          <w:sz w:val="24"/>
          <w:szCs w:val="24"/>
        </w:rPr>
        <w:t>załącznik</w:t>
      </w:r>
      <w:r w:rsidR="00BB2860">
        <w:rPr>
          <w:rFonts w:ascii="Arial" w:hAnsi="Arial" w:cs="Arial"/>
          <w:b/>
          <w:bCs/>
          <w:sz w:val="24"/>
          <w:szCs w:val="24"/>
        </w:rPr>
        <w:t>u</w:t>
      </w:r>
      <w:r w:rsidR="004467AC" w:rsidRPr="008F00F1">
        <w:rPr>
          <w:rFonts w:ascii="Arial" w:hAnsi="Arial" w:cs="Arial"/>
          <w:b/>
          <w:bCs/>
          <w:sz w:val="24"/>
          <w:szCs w:val="24"/>
        </w:rPr>
        <w:t xml:space="preserve"> nr 10</w:t>
      </w:r>
      <w:r w:rsidR="000135AE" w:rsidRPr="00110733">
        <w:rPr>
          <w:rFonts w:ascii="Arial" w:hAnsi="Arial" w:cs="Arial"/>
          <w:bCs/>
          <w:sz w:val="24"/>
          <w:szCs w:val="24"/>
        </w:rPr>
        <w:t xml:space="preserve"> </w:t>
      </w:r>
      <w:r w:rsidRPr="00110733">
        <w:rPr>
          <w:rFonts w:ascii="Arial" w:hAnsi="Arial" w:cs="Arial"/>
          <w:sz w:val="24"/>
          <w:szCs w:val="24"/>
        </w:rPr>
        <w:t>do zarządzenia, zatwierdzone w</w:t>
      </w:r>
      <w:r w:rsidR="008B47CE" w:rsidRPr="00110733">
        <w:rPr>
          <w:rFonts w:ascii="Arial" w:hAnsi="Arial" w:cs="Arial"/>
          <w:sz w:val="24"/>
          <w:szCs w:val="24"/>
        </w:rPr>
        <w:t> </w:t>
      </w:r>
      <w:r w:rsidRPr="00110733">
        <w:rPr>
          <w:rFonts w:ascii="Arial" w:hAnsi="Arial" w:cs="Arial"/>
          <w:sz w:val="24"/>
          <w:szCs w:val="24"/>
        </w:rPr>
        <w:t>wyniku weryfikacji danych raportu statystycznego w systemie informatycznym Funduszu.</w:t>
      </w:r>
    </w:p>
    <w:p w:rsidR="000122AD" w:rsidRPr="00110733" w:rsidRDefault="00493F70" w:rsidP="004C0048">
      <w:pPr>
        <w:tabs>
          <w:tab w:val="left" w:pos="851"/>
        </w:tabs>
        <w:spacing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>7</w:t>
      </w:r>
      <w:r w:rsidR="000122AD" w:rsidRPr="00110733">
        <w:rPr>
          <w:rFonts w:ascii="Arial" w:hAnsi="Arial" w:cs="Arial"/>
          <w:sz w:val="24"/>
          <w:szCs w:val="24"/>
        </w:rPr>
        <w:t xml:space="preserve">. Informacje dotyczące algorytmu JGP oraz obowiązującej w danym okresie </w:t>
      </w:r>
      <w:r w:rsidR="000122AD" w:rsidRPr="00110733">
        <w:rPr>
          <w:rFonts w:ascii="Arial" w:hAnsi="Arial" w:cs="Arial"/>
          <w:sz w:val="24"/>
          <w:szCs w:val="24"/>
        </w:rPr>
        <w:lastRenderedPageBreak/>
        <w:t xml:space="preserve">sprawozdawczym wersji ICD-9, ogłaszane są przez Prezesa Funduszu. </w:t>
      </w:r>
    </w:p>
    <w:p w:rsidR="000122AD" w:rsidRPr="00110733" w:rsidRDefault="00493F70" w:rsidP="004C0048">
      <w:pPr>
        <w:spacing w:line="360" w:lineRule="auto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110733">
        <w:rPr>
          <w:rFonts w:ascii="Arial" w:hAnsi="Arial" w:cs="Arial"/>
          <w:bCs/>
          <w:sz w:val="24"/>
          <w:szCs w:val="24"/>
        </w:rPr>
        <w:t>8</w:t>
      </w:r>
      <w:r w:rsidR="000122AD" w:rsidRPr="00110733">
        <w:rPr>
          <w:rFonts w:ascii="Arial" w:hAnsi="Arial" w:cs="Arial"/>
          <w:bCs/>
          <w:sz w:val="24"/>
          <w:szCs w:val="24"/>
        </w:rPr>
        <w:t>. Niedopuszczalne jest dodatkowe rozliczanie</w:t>
      </w:r>
      <w:r w:rsidR="00E10D0B" w:rsidRPr="00110733">
        <w:rPr>
          <w:rFonts w:ascii="Arial" w:hAnsi="Arial" w:cs="Arial"/>
          <w:bCs/>
          <w:sz w:val="24"/>
          <w:szCs w:val="24"/>
        </w:rPr>
        <w:t xml:space="preserve"> </w:t>
      </w:r>
      <w:r w:rsidR="000122AD" w:rsidRPr="00110733">
        <w:rPr>
          <w:rFonts w:ascii="Arial" w:hAnsi="Arial" w:cs="Arial"/>
          <w:bCs/>
          <w:sz w:val="24"/>
          <w:szCs w:val="24"/>
        </w:rPr>
        <w:t>przez podmiot realizujący umowę w</w:t>
      </w:r>
      <w:r w:rsidR="00C47D33">
        <w:rPr>
          <w:rFonts w:ascii="Arial" w:hAnsi="Arial" w:cs="Arial"/>
          <w:bCs/>
          <w:sz w:val="24"/>
          <w:szCs w:val="24"/>
        </w:rPr>
        <w:t> </w:t>
      </w:r>
      <w:r w:rsidR="00FD6203" w:rsidRPr="00110733">
        <w:rPr>
          <w:rFonts w:ascii="Arial" w:hAnsi="Arial" w:cs="Arial"/>
          <w:bCs/>
          <w:sz w:val="24"/>
          <w:szCs w:val="24"/>
        </w:rPr>
        <w:t>ramach</w:t>
      </w:r>
      <w:r w:rsidR="000122AD" w:rsidRPr="00110733">
        <w:rPr>
          <w:rFonts w:ascii="Arial" w:hAnsi="Arial" w:cs="Arial"/>
          <w:bCs/>
          <w:sz w:val="24"/>
          <w:szCs w:val="24"/>
        </w:rPr>
        <w:t xml:space="preserve"> świadczeń udzielonych pacjentowi włączonemu do</w:t>
      </w:r>
      <w:r w:rsidR="000122AD" w:rsidRPr="00110733">
        <w:rPr>
          <w:rFonts w:ascii="Arial" w:hAnsi="Arial" w:cs="Arial"/>
          <w:b/>
          <w:sz w:val="24"/>
          <w:szCs w:val="24"/>
        </w:rPr>
        <w:t xml:space="preserve"> </w:t>
      </w:r>
      <w:r w:rsidR="000122AD" w:rsidRPr="00110733">
        <w:rPr>
          <w:rFonts w:ascii="Arial" w:hAnsi="Arial" w:cs="Arial"/>
          <w:sz w:val="24"/>
          <w:szCs w:val="24"/>
        </w:rPr>
        <w:t>KOSM</w:t>
      </w:r>
      <w:r w:rsidR="000122AD" w:rsidRPr="00110733">
        <w:rPr>
          <w:rFonts w:ascii="Arial" w:hAnsi="Arial" w:cs="Arial"/>
          <w:bCs/>
          <w:sz w:val="24"/>
          <w:szCs w:val="24"/>
        </w:rPr>
        <w:t>, związanych z</w:t>
      </w:r>
      <w:r w:rsidR="008B47CE" w:rsidRPr="00110733">
        <w:rPr>
          <w:rFonts w:ascii="Arial" w:hAnsi="Arial" w:cs="Arial"/>
          <w:bCs/>
          <w:sz w:val="24"/>
          <w:szCs w:val="24"/>
        </w:rPr>
        <w:t> </w:t>
      </w:r>
      <w:r w:rsidR="000122AD" w:rsidRPr="00110733">
        <w:rPr>
          <w:rFonts w:ascii="Arial" w:hAnsi="Arial" w:cs="Arial"/>
          <w:bCs/>
          <w:sz w:val="24"/>
          <w:szCs w:val="24"/>
        </w:rPr>
        <w:t>diagnostyką oraz leczeniem zachowawczym w stwardnieniu rozsianym, obejmującym zgodnie ze stanem klinicznym rehabilitację</w:t>
      </w:r>
      <w:r w:rsidR="00DA2A62" w:rsidRPr="00110733">
        <w:rPr>
          <w:rFonts w:ascii="Arial" w:hAnsi="Arial" w:cs="Arial"/>
          <w:bCs/>
          <w:sz w:val="24"/>
          <w:szCs w:val="24"/>
        </w:rPr>
        <w:t>, psychiatrię</w:t>
      </w:r>
      <w:r w:rsidR="000122AD" w:rsidRPr="00110733">
        <w:rPr>
          <w:rFonts w:ascii="Arial" w:hAnsi="Arial" w:cs="Arial"/>
          <w:bCs/>
          <w:sz w:val="24"/>
          <w:szCs w:val="24"/>
        </w:rPr>
        <w:t xml:space="preserve"> oraz opiek</w:t>
      </w:r>
      <w:r w:rsidR="00DA2A62" w:rsidRPr="00110733">
        <w:rPr>
          <w:rFonts w:ascii="Arial" w:hAnsi="Arial" w:cs="Arial"/>
          <w:bCs/>
          <w:sz w:val="24"/>
          <w:szCs w:val="24"/>
        </w:rPr>
        <w:t>ę</w:t>
      </w:r>
      <w:r w:rsidR="000122AD" w:rsidRPr="00110733">
        <w:rPr>
          <w:rFonts w:ascii="Arial" w:hAnsi="Arial" w:cs="Arial"/>
          <w:bCs/>
          <w:sz w:val="24"/>
          <w:szCs w:val="24"/>
        </w:rPr>
        <w:t xml:space="preserve"> ambulatoryjną, będących przedmiotem zakresu tej umowy, na podstawie umów zawartych w innych zakresach i rodzajach świadczeń</w:t>
      </w:r>
      <w:r w:rsidR="007B2223" w:rsidRPr="00110733">
        <w:rPr>
          <w:rFonts w:ascii="Arial" w:hAnsi="Arial" w:cs="Arial"/>
          <w:bCs/>
          <w:sz w:val="24"/>
          <w:szCs w:val="24"/>
        </w:rPr>
        <w:t>,</w:t>
      </w:r>
      <w:r w:rsidR="000122AD" w:rsidRPr="00110733">
        <w:rPr>
          <w:rFonts w:ascii="Arial" w:hAnsi="Arial" w:cs="Arial"/>
          <w:bCs/>
          <w:sz w:val="24"/>
          <w:szCs w:val="24"/>
        </w:rPr>
        <w:t xml:space="preserve"> chyba</w:t>
      </w:r>
      <w:r w:rsidR="007B2223" w:rsidRPr="00110733">
        <w:rPr>
          <w:rFonts w:ascii="Arial" w:hAnsi="Arial" w:cs="Arial"/>
          <w:bCs/>
          <w:sz w:val="24"/>
          <w:szCs w:val="24"/>
        </w:rPr>
        <w:t xml:space="preserve"> </w:t>
      </w:r>
      <w:r w:rsidR="000122AD" w:rsidRPr="00110733">
        <w:rPr>
          <w:rFonts w:ascii="Arial" w:hAnsi="Arial" w:cs="Arial"/>
          <w:bCs/>
          <w:sz w:val="24"/>
          <w:szCs w:val="24"/>
        </w:rPr>
        <w:t xml:space="preserve">że </w:t>
      </w:r>
      <w:r w:rsidR="00360B67" w:rsidRPr="00110733">
        <w:rPr>
          <w:rFonts w:ascii="Arial" w:hAnsi="Arial" w:cs="Arial"/>
          <w:bCs/>
          <w:sz w:val="24"/>
          <w:szCs w:val="24"/>
        </w:rPr>
        <w:t xml:space="preserve">postanowienia </w:t>
      </w:r>
      <w:r w:rsidR="000122AD" w:rsidRPr="008F00F1">
        <w:rPr>
          <w:rFonts w:ascii="Arial" w:hAnsi="Arial" w:cs="Arial"/>
          <w:b/>
          <w:bCs/>
          <w:sz w:val="24"/>
          <w:szCs w:val="24"/>
        </w:rPr>
        <w:t>załącznik</w:t>
      </w:r>
      <w:r w:rsidR="007B2223" w:rsidRPr="008F00F1">
        <w:rPr>
          <w:rFonts w:ascii="Arial" w:hAnsi="Arial" w:cs="Arial"/>
          <w:b/>
          <w:bCs/>
          <w:sz w:val="24"/>
          <w:szCs w:val="24"/>
        </w:rPr>
        <w:t>ów</w:t>
      </w:r>
      <w:r w:rsidR="000122AD" w:rsidRPr="008F00F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581671" w:rsidRPr="008F00F1">
        <w:rPr>
          <w:rFonts w:ascii="Arial" w:hAnsi="Arial" w:cs="Arial"/>
          <w:b/>
          <w:bCs/>
          <w:sz w:val="24"/>
          <w:szCs w:val="24"/>
        </w:rPr>
        <w:t>1</w:t>
      </w:r>
      <w:r w:rsidR="00254262" w:rsidRPr="008F00F1">
        <w:rPr>
          <w:rFonts w:ascii="Arial" w:hAnsi="Arial" w:cs="Arial"/>
          <w:b/>
          <w:bCs/>
          <w:sz w:val="24"/>
          <w:szCs w:val="24"/>
        </w:rPr>
        <w:t>1</w:t>
      </w:r>
      <w:r w:rsidR="007B2223" w:rsidRPr="008F00F1">
        <w:rPr>
          <w:rFonts w:ascii="Arial" w:hAnsi="Arial" w:cs="Arial"/>
          <w:b/>
          <w:bCs/>
          <w:sz w:val="24"/>
          <w:szCs w:val="24"/>
        </w:rPr>
        <w:t xml:space="preserve">, </w:t>
      </w:r>
      <w:r w:rsidR="00581671" w:rsidRPr="008F00F1">
        <w:rPr>
          <w:rFonts w:ascii="Arial" w:hAnsi="Arial" w:cs="Arial"/>
          <w:b/>
          <w:bCs/>
          <w:sz w:val="24"/>
          <w:szCs w:val="24"/>
        </w:rPr>
        <w:t>1</w:t>
      </w:r>
      <w:r w:rsidR="00254262" w:rsidRPr="008F00F1">
        <w:rPr>
          <w:rFonts w:ascii="Arial" w:hAnsi="Arial" w:cs="Arial"/>
          <w:b/>
          <w:bCs/>
          <w:sz w:val="24"/>
          <w:szCs w:val="24"/>
        </w:rPr>
        <w:t>1</w:t>
      </w:r>
      <w:r w:rsidR="007B2223" w:rsidRPr="008F00F1">
        <w:rPr>
          <w:rFonts w:ascii="Arial" w:hAnsi="Arial" w:cs="Arial"/>
          <w:b/>
          <w:bCs/>
          <w:sz w:val="24"/>
          <w:szCs w:val="24"/>
        </w:rPr>
        <w:t xml:space="preserve">a </w:t>
      </w:r>
      <w:r w:rsidR="00360B67" w:rsidRPr="008F00F1">
        <w:rPr>
          <w:rFonts w:ascii="Arial" w:hAnsi="Arial" w:cs="Arial"/>
          <w:b/>
          <w:bCs/>
          <w:sz w:val="24"/>
          <w:szCs w:val="24"/>
        </w:rPr>
        <w:t>i</w:t>
      </w:r>
      <w:r w:rsidR="008B47CE" w:rsidRPr="008F00F1">
        <w:rPr>
          <w:rFonts w:ascii="Arial" w:hAnsi="Arial" w:cs="Arial"/>
          <w:b/>
          <w:bCs/>
          <w:sz w:val="24"/>
          <w:szCs w:val="24"/>
        </w:rPr>
        <w:t> </w:t>
      </w:r>
      <w:r w:rsidR="00581671" w:rsidRPr="008F00F1">
        <w:rPr>
          <w:rFonts w:ascii="Arial" w:hAnsi="Arial" w:cs="Arial"/>
          <w:b/>
          <w:bCs/>
          <w:sz w:val="24"/>
          <w:szCs w:val="24"/>
        </w:rPr>
        <w:t>1</w:t>
      </w:r>
      <w:r w:rsidR="00254262" w:rsidRPr="008F00F1">
        <w:rPr>
          <w:rFonts w:ascii="Arial" w:hAnsi="Arial" w:cs="Arial"/>
          <w:b/>
          <w:bCs/>
          <w:sz w:val="24"/>
          <w:szCs w:val="24"/>
        </w:rPr>
        <w:t>1</w:t>
      </w:r>
      <w:r w:rsidR="007B2223" w:rsidRPr="008F00F1">
        <w:rPr>
          <w:rFonts w:ascii="Arial" w:hAnsi="Arial" w:cs="Arial"/>
          <w:b/>
          <w:bCs/>
          <w:sz w:val="24"/>
          <w:szCs w:val="24"/>
        </w:rPr>
        <w:t>b</w:t>
      </w:r>
      <w:r w:rsidR="000122AD" w:rsidRPr="00110733">
        <w:rPr>
          <w:rFonts w:ascii="Arial" w:hAnsi="Arial" w:cs="Arial"/>
          <w:bCs/>
          <w:sz w:val="24"/>
          <w:szCs w:val="24"/>
        </w:rPr>
        <w:t xml:space="preserve"> do zarządzenia stanowią inaczej</w:t>
      </w:r>
      <w:r w:rsidRPr="00110733">
        <w:rPr>
          <w:rFonts w:ascii="Arial" w:hAnsi="Arial" w:cs="Arial"/>
          <w:bCs/>
          <w:sz w:val="24"/>
          <w:szCs w:val="24"/>
        </w:rPr>
        <w:t>.</w:t>
      </w:r>
    </w:p>
    <w:p w:rsidR="00D1112E" w:rsidRPr="00110733" w:rsidRDefault="00FE6DAD" w:rsidP="004C0048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b/>
          <w:bCs/>
          <w:sz w:val="24"/>
          <w:szCs w:val="24"/>
        </w:rPr>
        <w:t xml:space="preserve"> </w:t>
      </w:r>
      <w:r w:rsidR="00493F70" w:rsidRPr="00110733">
        <w:rPr>
          <w:rFonts w:ascii="Arial" w:hAnsi="Arial" w:cs="Arial"/>
          <w:bCs/>
          <w:sz w:val="24"/>
          <w:szCs w:val="24"/>
        </w:rPr>
        <w:t>9</w:t>
      </w:r>
      <w:r w:rsidRPr="00110733">
        <w:rPr>
          <w:rFonts w:ascii="Arial" w:hAnsi="Arial" w:cs="Arial"/>
          <w:bCs/>
          <w:sz w:val="24"/>
          <w:szCs w:val="24"/>
        </w:rPr>
        <w:t>.</w:t>
      </w:r>
      <w:r w:rsidRPr="00110733">
        <w:rPr>
          <w:rFonts w:ascii="Arial" w:hAnsi="Arial" w:cs="Arial"/>
          <w:b/>
          <w:bCs/>
          <w:sz w:val="24"/>
          <w:szCs w:val="24"/>
        </w:rPr>
        <w:t xml:space="preserve"> </w:t>
      </w:r>
      <w:r w:rsidR="00493F70" w:rsidRPr="00110733">
        <w:rPr>
          <w:rFonts w:ascii="Arial" w:hAnsi="Arial" w:cs="Arial"/>
          <w:sz w:val="24"/>
          <w:szCs w:val="24"/>
        </w:rPr>
        <w:t>P</w:t>
      </w:r>
      <w:r w:rsidR="000122AD" w:rsidRPr="00110733">
        <w:rPr>
          <w:rFonts w:ascii="Arial" w:hAnsi="Arial" w:cs="Arial"/>
          <w:sz w:val="24"/>
          <w:szCs w:val="24"/>
        </w:rPr>
        <w:t xml:space="preserve">oszczególne elementy opieki kompleksowej realizowane zgodnie z potrzebami klinicznymi pacjenta w ramach leczenia szpitalnego, </w:t>
      </w:r>
      <w:r w:rsidR="008F4347" w:rsidRPr="00110733">
        <w:rPr>
          <w:rFonts w:ascii="Arial" w:hAnsi="Arial" w:cs="Arial"/>
          <w:sz w:val="24"/>
          <w:szCs w:val="24"/>
        </w:rPr>
        <w:t xml:space="preserve">ambulatoryjnej opieki specjalistycznej, </w:t>
      </w:r>
      <w:r w:rsidR="000122AD" w:rsidRPr="00110733">
        <w:rPr>
          <w:rFonts w:ascii="Arial" w:hAnsi="Arial" w:cs="Arial"/>
          <w:sz w:val="24"/>
          <w:szCs w:val="24"/>
        </w:rPr>
        <w:t xml:space="preserve">rehabilitacji oraz </w:t>
      </w:r>
      <w:r w:rsidR="008F4347" w:rsidRPr="00110733">
        <w:rPr>
          <w:rFonts w:ascii="Arial" w:hAnsi="Arial" w:cs="Arial"/>
          <w:sz w:val="24"/>
          <w:szCs w:val="24"/>
        </w:rPr>
        <w:t xml:space="preserve">opieki psychiatrycznej </w:t>
      </w:r>
      <w:r w:rsidR="000122AD" w:rsidRPr="00110733">
        <w:rPr>
          <w:rFonts w:ascii="Arial" w:hAnsi="Arial" w:cs="Arial"/>
          <w:sz w:val="24"/>
          <w:szCs w:val="24"/>
        </w:rPr>
        <w:t xml:space="preserve">finansowane są </w:t>
      </w:r>
      <w:r w:rsidR="00236E1C" w:rsidRPr="00110733">
        <w:rPr>
          <w:rFonts w:ascii="Arial" w:hAnsi="Arial" w:cs="Arial"/>
          <w:sz w:val="24"/>
          <w:szCs w:val="24"/>
        </w:rPr>
        <w:t>odrębnie</w:t>
      </w:r>
      <w:r w:rsidRPr="00110733">
        <w:rPr>
          <w:rFonts w:ascii="Arial" w:hAnsi="Arial" w:cs="Arial"/>
          <w:sz w:val="24"/>
          <w:szCs w:val="24"/>
        </w:rPr>
        <w:t>.</w:t>
      </w:r>
      <w:r w:rsidR="000122AD" w:rsidRPr="00110733">
        <w:rPr>
          <w:rFonts w:ascii="Arial" w:hAnsi="Arial" w:cs="Arial"/>
          <w:sz w:val="24"/>
          <w:szCs w:val="24"/>
        </w:rPr>
        <w:t xml:space="preserve"> </w:t>
      </w:r>
    </w:p>
    <w:p w:rsidR="00404084" w:rsidRPr="00E54466" w:rsidRDefault="00BE0409" w:rsidP="00BE0409">
      <w:pPr>
        <w:spacing w:line="360" w:lineRule="auto"/>
        <w:ind w:firstLine="431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b/>
          <w:sz w:val="24"/>
          <w:szCs w:val="24"/>
          <w:lang w:eastAsia="en-US"/>
        </w:rPr>
        <w:t>§ 2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4. </w:t>
      </w:r>
      <w:r w:rsidRPr="00E54466">
        <w:rPr>
          <w:rFonts w:ascii="Arial" w:hAnsi="Arial" w:cs="Arial"/>
          <w:sz w:val="24"/>
          <w:szCs w:val="24"/>
          <w:lang w:eastAsia="en-US"/>
        </w:rPr>
        <w:t xml:space="preserve">Zarządzenie </w:t>
      </w:r>
      <w:r w:rsidR="00E54466" w:rsidRPr="00E54466">
        <w:rPr>
          <w:rFonts w:ascii="Arial" w:hAnsi="Arial" w:cs="Arial"/>
          <w:sz w:val="24"/>
          <w:szCs w:val="24"/>
          <w:lang w:eastAsia="en-US"/>
        </w:rPr>
        <w:t>wchodzi</w:t>
      </w:r>
      <w:r w:rsidRPr="00E54466">
        <w:rPr>
          <w:rFonts w:ascii="Arial" w:hAnsi="Arial" w:cs="Arial"/>
          <w:sz w:val="24"/>
          <w:szCs w:val="24"/>
          <w:lang w:eastAsia="en-US"/>
        </w:rPr>
        <w:t xml:space="preserve"> w </w:t>
      </w:r>
      <w:r w:rsidR="00E54466" w:rsidRPr="00E54466">
        <w:rPr>
          <w:rFonts w:ascii="Arial" w:hAnsi="Arial" w:cs="Arial"/>
          <w:sz w:val="24"/>
          <w:szCs w:val="24"/>
          <w:lang w:eastAsia="en-US"/>
        </w:rPr>
        <w:t>życie</w:t>
      </w:r>
      <w:r w:rsidRPr="00E54466">
        <w:rPr>
          <w:rFonts w:ascii="Arial" w:hAnsi="Arial" w:cs="Arial"/>
          <w:sz w:val="24"/>
          <w:szCs w:val="24"/>
          <w:lang w:eastAsia="en-US"/>
        </w:rPr>
        <w:t xml:space="preserve"> z dniem następującym po dniu podpisania.</w:t>
      </w:r>
    </w:p>
    <w:p w:rsidR="00BE0409" w:rsidRDefault="00BE0409" w:rsidP="004C0048">
      <w:pPr>
        <w:spacing w:line="360" w:lineRule="auto"/>
        <w:ind w:left="5268" w:firstLine="492"/>
        <w:rPr>
          <w:rFonts w:ascii="Arial" w:hAnsi="Arial" w:cs="Arial"/>
          <w:b/>
          <w:bCs/>
          <w:sz w:val="24"/>
          <w:szCs w:val="24"/>
        </w:rPr>
      </w:pPr>
    </w:p>
    <w:p w:rsidR="000F5556" w:rsidRDefault="000F5556" w:rsidP="004C0048">
      <w:pPr>
        <w:spacing w:line="360" w:lineRule="auto"/>
        <w:ind w:left="5268" w:firstLine="4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13424" w:rsidRPr="006C7244" w:rsidRDefault="00313424" w:rsidP="00313424">
      <w:pPr>
        <w:widowControl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313424" w:rsidRDefault="00313424" w:rsidP="00313424">
      <w:pPr>
        <w:widowControl/>
        <w:tabs>
          <w:tab w:val="center" w:pos="7088"/>
        </w:tabs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 w:rsidRPr="006C7244">
        <w:rPr>
          <w:rFonts w:ascii="Arial" w:hAnsi="Arial"/>
          <w:b/>
          <w:bCs/>
          <w:sz w:val="24"/>
          <w:szCs w:val="24"/>
        </w:rPr>
        <w:t>PREZES</w:t>
      </w:r>
    </w:p>
    <w:p w:rsidR="00313424" w:rsidRPr="00B93949" w:rsidRDefault="00313424" w:rsidP="00313424">
      <w:pPr>
        <w:widowControl/>
        <w:tabs>
          <w:tab w:val="center" w:pos="7088"/>
        </w:tabs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>NARODOWEGO FUNDUSZU ZDROWIA</w:t>
      </w:r>
    </w:p>
    <w:p w:rsidR="00313424" w:rsidRPr="00522F9B" w:rsidRDefault="00313424" w:rsidP="00313424">
      <w:pPr>
        <w:pStyle w:val="Bezodstpw"/>
        <w:spacing w:line="360" w:lineRule="auto"/>
        <w:ind w:left="4395"/>
        <w:jc w:val="center"/>
        <w:rPr>
          <w:rFonts w:ascii="Times New Roman" w:hAnsi="Times New Roman"/>
          <w:sz w:val="20"/>
          <w:szCs w:val="24"/>
        </w:rPr>
      </w:pPr>
      <w:bookmarkStart w:id="2" w:name="ezdPracownikNazwa"/>
      <w:r w:rsidRPr="00522F9B">
        <w:rPr>
          <w:rFonts w:ascii="Times New Roman" w:hAnsi="Times New Roman"/>
          <w:sz w:val="20"/>
          <w:szCs w:val="24"/>
        </w:rPr>
        <w:t>$EZD_PODPIS_IMIENAZWISKO</w:t>
      </w:r>
      <w:bookmarkEnd w:id="2"/>
    </w:p>
    <w:p w:rsidR="00313424" w:rsidRPr="00522F9B" w:rsidRDefault="00313424" w:rsidP="00313424">
      <w:pPr>
        <w:pStyle w:val="Bezodstpw"/>
        <w:spacing w:line="360" w:lineRule="auto"/>
        <w:ind w:left="4395"/>
        <w:jc w:val="center"/>
        <w:rPr>
          <w:rFonts w:ascii="Times New Roman" w:hAnsi="Times New Roman"/>
          <w:sz w:val="20"/>
          <w:szCs w:val="24"/>
        </w:rPr>
      </w:pPr>
    </w:p>
    <w:p w:rsidR="00313424" w:rsidRPr="00AF3FAF" w:rsidRDefault="00313424" w:rsidP="00313424">
      <w:pPr>
        <w:pStyle w:val="Bezodstpw"/>
        <w:spacing w:line="360" w:lineRule="auto"/>
        <w:ind w:left="4395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Prezes Narodowego Funduszu Zdrowia</w:t>
      </w:r>
      <w:r>
        <w:rPr>
          <w:rFonts w:ascii="Times New Roman" w:hAnsi="Times New Roman"/>
          <w:sz w:val="20"/>
          <w:szCs w:val="24"/>
        </w:rPr>
        <w:br/>
      </w:r>
      <w:r w:rsidRPr="00522F9B">
        <w:rPr>
          <w:rFonts w:ascii="Times New Roman" w:hAnsi="Times New Roman"/>
          <w:i/>
          <w:sz w:val="20"/>
          <w:szCs w:val="24"/>
        </w:rPr>
        <w:t>/Dokument podpisano elektronicznie/</w:t>
      </w:r>
    </w:p>
    <w:p w:rsidR="00313424" w:rsidRDefault="00313424" w:rsidP="00313424">
      <w:pPr>
        <w:widowControl/>
        <w:tabs>
          <w:tab w:val="center" w:pos="7088"/>
        </w:tabs>
        <w:spacing w:line="360" w:lineRule="auto"/>
        <w:rPr>
          <w:rFonts w:ascii="Arial" w:hAnsi="Arial"/>
          <w:b/>
          <w:bCs/>
          <w:sz w:val="24"/>
          <w:szCs w:val="24"/>
        </w:rPr>
      </w:pPr>
    </w:p>
    <w:p w:rsidR="00313424" w:rsidRDefault="00313424" w:rsidP="00313424">
      <w:pPr>
        <w:widowControl/>
        <w:tabs>
          <w:tab w:val="center" w:pos="7088"/>
        </w:tabs>
        <w:spacing w:line="360" w:lineRule="auto"/>
        <w:rPr>
          <w:rFonts w:ascii="Arial" w:hAnsi="Arial"/>
          <w:b/>
          <w:bCs/>
          <w:sz w:val="24"/>
          <w:szCs w:val="24"/>
        </w:rPr>
      </w:pPr>
    </w:p>
    <w:p w:rsidR="00C37F89" w:rsidRDefault="00C37F89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78C2" w:rsidRDefault="009978C2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7D33" w:rsidRDefault="00C47D33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6FDF" w:rsidRDefault="00576FDF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6FDF" w:rsidRDefault="00576FDF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6FDF" w:rsidRDefault="00576FDF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6FDF" w:rsidRDefault="00576FDF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6FDF" w:rsidRDefault="00576FDF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6FDF" w:rsidRDefault="00576FDF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6FDF" w:rsidRDefault="00576FDF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6FDF" w:rsidRDefault="00576FDF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6FDF" w:rsidRDefault="00576FDF" w:rsidP="004C0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0EE3" w:rsidRDefault="00030EE3" w:rsidP="004C0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110733">
        <w:rPr>
          <w:rFonts w:ascii="Arial" w:hAnsi="Arial" w:cs="Arial"/>
          <w:b/>
          <w:sz w:val="24"/>
          <w:szCs w:val="24"/>
        </w:rPr>
        <w:lastRenderedPageBreak/>
        <w:t>Spis załączników</w:t>
      </w:r>
      <w:r w:rsidRPr="00110733">
        <w:rPr>
          <w:rFonts w:ascii="Arial" w:hAnsi="Arial" w:cs="Arial"/>
          <w:sz w:val="24"/>
          <w:szCs w:val="24"/>
        </w:rPr>
        <w:t>:</w:t>
      </w:r>
    </w:p>
    <w:p w:rsidR="002B575C" w:rsidRPr="00110733" w:rsidRDefault="002B575C" w:rsidP="004C0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6BF3" w:rsidRPr="00110733" w:rsidRDefault="00CC6BF3" w:rsidP="004C0048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Załącznik nr 1 – Warunki wymagane do </w:t>
      </w:r>
      <w:r w:rsidR="00B5746E">
        <w:rPr>
          <w:rFonts w:ascii="Arial" w:hAnsi="Arial" w:cs="Arial"/>
          <w:sz w:val="24"/>
          <w:szCs w:val="24"/>
        </w:rPr>
        <w:t xml:space="preserve">zawarcia </w:t>
      </w:r>
      <w:r w:rsidRPr="00110733">
        <w:rPr>
          <w:rFonts w:ascii="Arial" w:hAnsi="Arial" w:cs="Arial"/>
          <w:sz w:val="24"/>
          <w:szCs w:val="24"/>
        </w:rPr>
        <w:t>umowy;</w:t>
      </w:r>
    </w:p>
    <w:p w:rsidR="00404BF5" w:rsidRPr="00110733" w:rsidRDefault="00404BF5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Załącznik nr </w:t>
      </w:r>
      <w:r w:rsidR="009E69BF" w:rsidRPr="00110733">
        <w:rPr>
          <w:rFonts w:ascii="Arial" w:hAnsi="Arial" w:cs="Arial"/>
          <w:sz w:val="24"/>
          <w:szCs w:val="24"/>
        </w:rPr>
        <w:t>2</w:t>
      </w:r>
      <w:r w:rsidRPr="00110733">
        <w:rPr>
          <w:rFonts w:ascii="Arial" w:hAnsi="Arial" w:cs="Arial"/>
          <w:sz w:val="24"/>
          <w:szCs w:val="24"/>
        </w:rPr>
        <w:t xml:space="preserve"> – Wzór umowy o udzielanie świadczeń opieki zdrowotnej w ramach pilotażu KOSM;</w:t>
      </w:r>
    </w:p>
    <w:p w:rsidR="00030EE3" w:rsidRPr="00110733" w:rsidRDefault="00030EE3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Załącznik nr </w:t>
      </w:r>
      <w:r w:rsidR="009E69BF" w:rsidRPr="00110733">
        <w:rPr>
          <w:rFonts w:ascii="Arial" w:hAnsi="Arial" w:cs="Arial"/>
          <w:sz w:val="24"/>
          <w:szCs w:val="24"/>
        </w:rPr>
        <w:t>3</w:t>
      </w:r>
      <w:r w:rsidR="00B5746E">
        <w:rPr>
          <w:rFonts w:ascii="Arial" w:hAnsi="Arial" w:cs="Arial"/>
          <w:sz w:val="24"/>
          <w:szCs w:val="24"/>
        </w:rPr>
        <w:t xml:space="preserve"> – Wzór w</w:t>
      </w:r>
      <w:r w:rsidRPr="00110733">
        <w:rPr>
          <w:rFonts w:ascii="Arial" w:hAnsi="Arial" w:cs="Arial"/>
          <w:sz w:val="24"/>
          <w:szCs w:val="24"/>
        </w:rPr>
        <w:t>niosk</w:t>
      </w:r>
      <w:r w:rsidR="00B5746E">
        <w:rPr>
          <w:rFonts w:ascii="Arial" w:hAnsi="Arial" w:cs="Arial"/>
          <w:sz w:val="24"/>
          <w:szCs w:val="24"/>
        </w:rPr>
        <w:t>u</w:t>
      </w:r>
      <w:r w:rsidRPr="00110733">
        <w:rPr>
          <w:rFonts w:ascii="Arial" w:hAnsi="Arial" w:cs="Arial"/>
          <w:sz w:val="24"/>
          <w:szCs w:val="24"/>
        </w:rPr>
        <w:t xml:space="preserve"> o zawarcie umowy</w:t>
      </w:r>
      <w:r w:rsidR="00B5746E">
        <w:rPr>
          <w:rFonts w:ascii="Arial" w:hAnsi="Arial" w:cs="Arial"/>
          <w:sz w:val="24"/>
          <w:szCs w:val="24"/>
        </w:rPr>
        <w:t xml:space="preserve"> o realizację programu pilotażowego</w:t>
      </w:r>
      <w:r w:rsidRPr="00110733">
        <w:rPr>
          <w:rFonts w:ascii="Arial" w:hAnsi="Arial" w:cs="Arial"/>
          <w:sz w:val="24"/>
          <w:szCs w:val="24"/>
        </w:rPr>
        <w:t>;</w:t>
      </w:r>
    </w:p>
    <w:p w:rsidR="00404BF5" w:rsidRPr="00110733" w:rsidRDefault="00404BF5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Załącznik nr 4 – </w:t>
      </w:r>
      <w:r w:rsidR="009E69BF" w:rsidRPr="00110733">
        <w:rPr>
          <w:rFonts w:ascii="Arial" w:hAnsi="Arial" w:cs="Arial"/>
          <w:sz w:val="24"/>
          <w:szCs w:val="24"/>
        </w:rPr>
        <w:t>O</w:t>
      </w:r>
      <w:r w:rsidRPr="00110733">
        <w:rPr>
          <w:rFonts w:ascii="Arial" w:hAnsi="Arial" w:cs="Arial"/>
          <w:sz w:val="24"/>
          <w:szCs w:val="24"/>
        </w:rPr>
        <w:t>świadczenie wnioskodawcy;</w:t>
      </w:r>
    </w:p>
    <w:p w:rsidR="00404BF5" w:rsidRPr="00110733" w:rsidRDefault="00404BF5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Załącznik nr 5 – </w:t>
      </w:r>
      <w:r w:rsidR="009E69BF" w:rsidRPr="00110733">
        <w:rPr>
          <w:rFonts w:ascii="Arial" w:hAnsi="Arial" w:cs="Arial"/>
          <w:sz w:val="24"/>
          <w:szCs w:val="24"/>
        </w:rPr>
        <w:t>O</w:t>
      </w:r>
      <w:r w:rsidRPr="00110733">
        <w:rPr>
          <w:rFonts w:ascii="Arial" w:hAnsi="Arial" w:cs="Arial"/>
          <w:sz w:val="24"/>
          <w:szCs w:val="24"/>
        </w:rPr>
        <w:t xml:space="preserve">świadczenie </w:t>
      </w:r>
      <w:r w:rsidR="00B5746E">
        <w:rPr>
          <w:rFonts w:ascii="Arial" w:hAnsi="Arial" w:cs="Arial"/>
          <w:sz w:val="24"/>
          <w:szCs w:val="24"/>
        </w:rPr>
        <w:t xml:space="preserve">wnioskodawcy </w:t>
      </w:r>
      <w:r w:rsidRPr="00110733">
        <w:rPr>
          <w:rFonts w:ascii="Arial" w:hAnsi="Arial" w:cs="Arial"/>
          <w:sz w:val="24"/>
          <w:szCs w:val="24"/>
        </w:rPr>
        <w:t>o wpisach do rejestrów;</w:t>
      </w:r>
    </w:p>
    <w:p w:rsidR="00774874" w:rsidRPr="00110733" w:rsidRDefault="00774874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>Załącznik</w:t>
      </w:r>
      <w:r w:rsidR="0030300E" w:rsidRPr="00110733">
        <w:rPr>
          <w:rFonts w:ascii="Arial" w:hAnsi="Arial" w:cs="Arial"/>
          <w:sz w:val="24"/>
          <w:szCs w:val="24"/>
        </w:rPr>
        <w:t xml:space="preserve"> nr</w:t>
      </w:r>
      <w:r w:rsidRPr="00110733">
        <w:rPr>
          <w:rFonts w:ascii="Arial" w:hAnsi="Arial" w:cs="Arial"/>
          <w:sz w:val="24"/>
          <w:szCs w:val="24"/>
        </w:rPr>
        <w:t xml:space="preserve"> </w:t>
      </w:r>
      <w:r w:rsidR="009E69BF" w:rsidRPr="00110733">
        <w:rPr>
          <w:rFonts w:ascii="Arial" w:hAnsi="Arial" w:cs="Arial"/>
          <w:sz w:val="24"/>
          <w:szCs w:val="24"/>
        </w:rPr>
        <w:t>6</w:t>
      </w:r>
      <w:r w:rsidRPr="00110733">
        <w:rPr>
          <w:rFonts w:ascii="Arial" w:hAnsi="Arial" w:cs="Arial"/>
          <w:sz w:val="24"/>
          <w:szCs w:val="24"/>
        </w:rPr>
        <w:t xml:space="preserve"> - Oświadczenie wnioskodawcy o samodzielnym wykonywaniu umowy</w:t>
      </w:r>
      <w:r w:rsidR="0030300E" w:rsidRPr="00110733">
        <w:rPr>
          <w:rFonts w:ascii="Arial" w:hAnsi="Arial" w:cs="Arial"/>
          <w:sz w:val="24"/>
          <w:szCs w:val="24"/>
        </w:rPr>
        <w:t>;</w:t>
      </w:r>
    </w:p>
    <w:p w:rsidR="00404BF5" w:rsidRPr="00110733" w:rsidRDefault="00404BF5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Załącznik nr </w:t>
      </w:r>
      <w:r w:rsidR="009E69BF" w:rsidRPr="00110733">
        <w:rPr>
          <w:rFonts w:ascii="Arial" w:hAnsi="Arial" w:cs="Arial"/>
          <w:sz w:val="24"/>
          <w:szCs w:val="24"/>
        </w:rPr>
        <w:t>7</w:t>
      </w:r>
      <w:r w:rsidRPr="00110733">
        <w:rPr>
          <w:rFonts w:ascii="Arial" w:hAnsi="Arial" w:cs="Arial"/>
          <w:sz w:val="24"/>
          <w:szCs w:val="24"/>
        </w:rPr>
        <w:t xml:space="preserve"> – </w:t>
      </w:r>
      <w:r w:rsidR="009E69BF" w:rsidRPr="00110733">
        <w:rPr>
          <w:rFonts w:ascii="Arial" w:hAnsi="Arial" w:cs="Arial"/>
          <w:sz w:val="24"/>
          <w:szCs w:val="24"/>
        </w:rPr>
        <w:t>W</w:t>
      </w:r>
      <w:r w:rsidRPr="00110733">
        <w:rPr>
          <w:rFonts w:ascii="Arial" w:hAnsi="Arial" w:cs="Arial"/>
          <w:sz w:val="24"/>
          <w:szCs w:val="24"/>
        </w:rPr>
        <w:t>niosek w sprawie rachunku bankowego;</w:t>
      </w:r>
    </w:p>
    <w:p w:rsidR="00CC6D01" w:rsidRPr="00110733" w:rsidRDefault="00CC6D01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Załącznik nr </w:t>
      </w:r>
      <w:r w:rsidR="00CC6BF3" w:rsidRPr="00110733">
        <w:rPr>
          <w:rFonts w:ascii="Arial" w:hAnsi="Arial" w:cs="Arial"/>
          <w:sz w:val="24"/>
          <w:szCs w:val="24"/>
        </w:rPr>
        <w:t>8</w:t>
      </w:r>
      <w:r w:rsidRPr="00110733">
        <w:rPr>
          <w:rFonts w:ascii="Arial" w:hAnsi="Arial" w:cs="Arial"/>
          <w:sz w:val="24"/>
          <w:szCs w:val="24"/>
        </w:rPr>
        <w:t xml:space="preserve"> –</w:t>
      </w:r>
      <w:r w:rsidR="00944E05" w:rsidRPr="00110733">
        <w:rPr>
          <w:b/>
          <w:bCs/>
          <w:sz w:val="24"/>
          <w:szCs w:val="24"/>
        </w:rPr>
        <w:t xml:space="preserve"> </w:t>
      </w:r>
      <w:r w:rsidR="00944E05" w:rsidRPr="00110733">
        <w:rPr>
          <w:bCs/>
          <w:sz w:val="24"/>
          <w:szCs w:val="24"/>
        </w:rPr>
        <w:t>Deklaracja o przystąpieniu do programu pilotażowego KOSM u</w:t>
      </w:r>
      <w:r w:rsidR="008F00F1">
        <w:rPr>
          <w:bCs/>
          <w:sz w:val="24"/>
          <w:szCs w:val="24"/>
        </w:rPr>
        <w:t> </w:t>
      </w:r>
      <w:r w:rsidR="00944E05" w:rsidRPr="00110733">
        <w:rPr>
          <w:bCs/>
          <w:sz w:val="24"/>
          <w:szCs w:val="24"/>
        </w:rPr>
        <w:t>wskazanego świadczeniodawcy</w:t>
      </w:r>
      <w:r w:rsidRPr="00110733">
        <w:rPr>
          <w:rFonts w:ascii="Arial" w:hAnsi="Arial" w:cs="Arial"/>
          <w:sz w:val="24"/>
          <w:szCs w:val="24"/>
        </w:rPr>
        <w:t>;</w:t>
      </w:r>
    </w:p>
    <w:p w:rsidR="00CC6D01" w:rsidRDefault="00CC6D01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0733">
        <w:rPr>
          <w:rFonts w:ascii="Arial" w:hAnsi="Arial" w:cs="Arial"/>
          <w:sz w:val="24"/>
          <w:szCs w:val="24"/>
        </w:rPr>
        <w:t xml:space="preserve">Załącznik nr </w:t>
      </w:r>
      <w:r w:rsidR="00CC6BF3" w:rsidRPr="00110733">
        <w:rPr>
          <w:rFonts w:ascii="Arial" w:hAnsi="Arial" w:cs="Arial"/>
          <w:sz w:val="24"/>
          <w:szCs w:val="24"/>
        </w:rPr>
        <w:t>9</w:t>
      </w:r>
      <w:r w:rsidRPr="00110733">
        <w:rPr>
          <w:rFonts w:ascii="Arial" w:hAnsi="Arial" w:cs="Arial"/>
          <w:sz w:val="24"/>
          <w:szCs w:val="24"/>
        </w:rPr>
        <w:t xml:space="preserve"> –</w:t>
      </w:r>
      <w:r w:rsidR="00FC1BCC">
        <w:rPr>
          <w:rFonts w:ascii="Arial" w:hAnsi="Arial" w:cs="Arial"/>
          <w:sz w:val="24"/>
          <w:szCs w:val="24"/>
        </w:rPr>
        <w:t xml:space="preserve"> </w:t>
      </w:r>
      <w:r w:rsidR="002B39D6" w:rsidRPr="00110733">
        <w:rPr>
          <w:rFonts w:ascii="Arial" w:hAnsi="Arial" w:cs="Arial"/>
          <w:sz w:val="24"/>
          <w:szCs w:val="24"/>
        </w:rPr>
        <w:t>Formularz indywidualnego planu leczenia</w:t>
      </w:r>
      <w:r w:rsidR="00B5746E">
        <w:rPr>
          <w:rFonts w:ascii="Arial" w:hAnsi="Arial" w:cs="Arial"/>
          <w:sz w:val="24"/>
          <w:szCs w:val="24"/>
        </w:rPr>
        <w:t xml:space="preserve"> w ramach KOSM</w:t>
      </w:r>
      <w:r w:rsidR="00DD79D1" w:rsidRPr="00110733">
        <w:rPr>
          <w:rFonts w:ascii="Arial" w:hAnsi="Arial" w:cs="Arial"/>
          <w:sz w:val="24"/>
          <w:szCs w:val="24"/>
        </w:rPr>
        <w:t>;</w:t>
      </w:r>
      <w:r w:rsidRPr="00110733">
        <w:rPr>
          <w:rFonts w:ascii="Arial" w:hAnsi="Arial" w:cs="Arial"/>
          <w:sz w:val="24"/>
          <w:szCs w:val="24"/>
        </w:rPr>
        <w:t xml:space="preserve"> </w:t>
      </w:r>
    </w:p>
    <w:p w:rsidR="00404BF5" w:rsidRPr="008F00F1" w:rsidRDefault="00404BF5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00F1">
        <w:rPr>
          <w:rFonts w:ascii="Arial" w:hAnsi="Arial" w:cs="Arial"/>
          <w:sz w:val="24"/>
          <w:szCs w:val="24"/>
        </w:rPr>
        <w:t xml:space="preserve">Załącznik nr </w:t>
      </w:r>
      <w:r w:rsidR="00581671" w:rsidRPr="008F00F1">
        <w:rPr>
          <w:rFonts w:ascii="Arial" w:hAnsi="Arial" w:cs="Arial"/>
          <w:sz w:val="24"/>
          <w:szCs w:val="24"/>
        </w:rPr>
        <w:t>1</w:t>
      </w:r>
      <w:r w:rsidR="00CC6BF3" w:rsidRPr="008F00F1">
        <w:rPr>
          <w:rFonts w:ascii="Arial" w:hAnsi="Arial" w:cs="Arial"/>
          <w:sz w:val="24"/>
          <w:szCs w:val="24"/>
        </w:rPr>
        <w:t>0</w:t>
      </w:r>
      <w:r w:rsidRPr="008F00F1">
        <w:rPr>
          <w:rFonts w:ascii="Arial" w:hAnsi="Arial" w:cs="Arial"/>
          <w:sz w:val="24"/>
          <w:szCs w:val="24"/>
        </w:rPr>
        <w:t xml:space="preserve"> – </w:t>
      </w:r>
      <w:r w:rsidR="009E69BF" w:rsidRPr="008F00F1">
        <w:rPr>
          <w:rFonts w:ascii="Arial" w:hAnsi="Arial" w:cs="Arial"/>
          <w:sz w:val="24"/>
          <w:szCs w:val="24"/>
        </w:rPr>
        <w:t>K</w:t>
      </w:r>
      <w:r w:rsidRPr="008F00F1">
        <w:rPr>
          <w:rFonts w:ascii="Arial" w:hAnsi="Arial" w:cs="Arial"/>
          <w:sz w:val="24"/>
          <w:szCs w:val="24"/>
        </w:rPr>
        <w:t>atalog produktów rozliczeniowych</w:t>
      </w:r>
      <w:r w:rsidR="00B5746E">
        <w:rPr>
          <w:rFonts w:ascii="Arial" w:hAnsi="Arial" w:cs="Arial"/>
          <w:sz w:val="24"/>
          <w:szCs w:val="24"/>
        </w:rPr>
        <w:t xml:space="preserve"> KOSM</w:t>
      </w:r>
      <w:r w:rsidRPr="008F00F1">
        <w:rPr>
          <w:rFonts w:ascii="Arial" w:hAnsi="Arial" w:cs="Arial"/>
          <w:sz w:val="24"/>
          <w:szCs w:val="24"/>
        </w:rPr>
        <w:t>;</w:t>
      </w:r>
    </w:p>
    <w:p w:rsidR="00404BF5" w:rsidRPr="008F00F1" w:rsidRDefault="00404BF5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00F1">
        <w:rPr>
          <w:rFonts w:ascii="Arial" w:hAnsi="Arial" w:cs="Arial"/>
          <w:sz w:val="24"/>
          <w:szCs w:val="24"/>
        </w:rPr>
        <w:t xml:space="preserve">Załącznik nr </w:t>
      </w:r>
      <w:r w:rsidR="00581671" w:rsidRPr="008F00F1">
        <w:rPr>
          <w:rFonts w:ascii="Arial" w:hAnsi="Arial" w:cs="Arial"/>
          <w:sz w:val="24"/>
          <w:szCs w:val="24"/>
        </w:rPr>
        <w:t>1</w:t>
      </w:r>
      <w:r w:rsidR="00CC6BF3" w:rsidRPr="008F00F1">
        <w:rPr>
          <w:rFonts w:ascii="Arial" w:hAnsi="Arial" w:cs="Arial"/>
          <w:sz w:val="24"/>
          <w:szCs w:val="24"/>
        </w:rPr>
        <w:t>1</w:t>
      </w:r>
      <w:r w:rsidRPr="008F00F1">
        <w:rPr>
          <w:rFonts w:ascii="Arial" w:hAnsi="Arial" w:cs="Arial"/>
          <w:sz w:val="24"/>
          <w:szCs w:val="24"/>
        </w:rPr>
        <w:t xml:space="preserve"> - </w:t>
      </w:r>
      <w:r w:rsidR="009E69BF" w:rsidRPr="008F00F1">
        <w:rPr>
          <w:rFonts w:ascii="Arial" w:hAnsi="Arial" w:cs="Arial"/>
          <w:sz w:val="24"/>
          <w:szCs w:val="24"/>
        </w:rPr>
        <w:t>O</w:t>
      </w:r>
      <w:r w:rsidRPr="008F00F1">
        <w:rPr>
          <w:rFonts w:ascii="Arial" w:hAnsi="Arial" w:cs="Arial"/>
          <w:sz w:val="24"/>
          <w:szCs w:val="24"/>
        </w:rPr>
        <w:t xml:space="preserve">pis </w:t>
      </w:r>
      <w:r w:rsidR="00703F8F" w:rsidRPr="008F00F1">
        <w:rPr>
          <w:rFonts w:ascii="Arial" w:hAnsi="Arial" w:cs="Arial"/>
          <w:sz w:val="24"/>
          <w:szCs w:val="24"/>
        </w:rPr>
        <w:t xml:space="preserve">uzupełniający </w:t>
      </w:r>
      <w:r w:rsidRPr="008F00F1">
        <w:rPr>
          <w:rFonts w:ascii="Arial" w:hAnsi="Arial" w:cs="Arial"/>
          <w:sz w:val="24"/>
          <w:szCs w:val="24"/>
        </w:rPr>
        <w:t>przedmiotu umowy</w:t>
      </w:r>
      <w:r w:rsidR="00B5746E">
        <w:rPr>
          <w:rFonts w:ascii="Arial" w:hAnsi="Arial" w:cs="Arial"/>
          <w:sz w:val="24"/>
          <w:szCs w:val="24"/>
        </w:rPr>
        <w:t xml:space="preserve"> KOSM</w:t>
      </w:r>
      <w:r w:rsidRPr="008F00F1">
        <w:rPr>
          <w:rFonts w:ascii="Arial" w:hAnsi="Arial" w:cs="Arial"/>
          <w:sz w:val="24"/>
          <w:szCs w:val="24"/>
        </w:rPr>
        <w:t>;</w:t>
      </w:r>
    </w:p>
    <w:p w:rsidR="00404BF5" w:rsidRPr="008F00F1" w:rsidRDefault="00404BF5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00F1">
        <w:rPr>
          <w:rFonts w:ascii="Arial" w:hAnsi="Arial" w:cs="Arial"/>
          <w:sz w:val="24"/>
          <w:szCs w:val="24"/>
        </w:rPr>
        <w:t xml:space="preserve">Załącznik nr </w:t>
      </w:r>
      <w:r w:rsidR="00581671" w:rsidRPr="008F00F1">
        <w:rPr>
          <w:rFonts w:ascii="Arial" w:hAnsi="Arial" w:cs="Arial"/>
          <w:sz w:val="24"/>
          <w:szCs w:val="24"/>
        </w:rPr>
        <w:t>1</w:t>
      </w:r>
      <w:r w:rsidR="00CC6BF3" w:rsidRPr="008F00F1">
        <w:rPr>
          <w:rFonts w:ascii="Arial" w:hAnsi="Arial" w:cs="Arial"/>
          <w:sz w:val="24"/>
          <w:szCs w:val="24"/>
        </w:rPr>
        <w:t>1</w:t>
      </w:r>
      <w:r w:rsidRPr="008F00F1">
        <w:rPr>
          <w:rFonts w:ascii="Arial" w:hAnsi="Arial" w:cs="Arial"/>
          <w:sz w:val="24"/>
          <w:szCs w:val="24"/>
        </w:rPr>
        <w:t xml:space="preserve">a – </w:t>
      </w:r>
      <w:r w:rsidR="009E69BF" w:rsidRPr="008F00F1">
        <w:rPr>
          <w:rFonts w:ascii="Arial" w:hAnsi="Arial" w:cs="Arial"/>
          <w:sz w:val="24"/>
          <w:szCs w:val="24"/>
        </w:rPr>
        <w:t>C</w:t>
      </w:r>
      <w:r w:rsidRPr="008F00F1">
        <w:rPr>
          <w:rFonts w:ascii="Arial" w:hAnsi="Arial" w:cs="Arial"/>
          <w:sz w:val="24"/>
          <w:szCs w:val="24"/>
        </w:rPr>
        <w:t xml:space="preserve">harakterystyka grup </w:t>
      </w:r>
      <w:r w:rsidR="00B5746E">
        <w:rPr>
          <w:rFonts w:ascii="Arial" w:hAnsi="Arial" w:cs="Arial"/>
          <w:sz w:val="24"/>
          <w:szCs w:val="24"/>
        </w:rPr>
        <w:t>rehabilitacyjnych</w:t>
      </w:r>
      <w:r w:rsidRPr="008F00F1">
        <w:rPr>
          <w:rFonts w:ascii="Arial" w:hAnsi="Arial" w:cs="Arial"/>
          <w:sz w:val="24"/>
          <w:szCs w:val="24"/>
        </w:rPr>
        <w:t>;</w:t>
      </w:r>
    </w:p>
    <w:p w:rsidR="00026DDA" w:rsidRPr="008F00F1" w:rsidRDefault="00404BF5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00F1">
        <w:rPr>
          <w:rFonts w:ascii="Arial" w:hAnsi="Arial" w:cs="Arial"/>
          <w:sz w:val="24"/>
          <w:szCs w:val="24"/>
        </w:rPr>
        <w:t xml:space="preserve">Załącznik nr </w:t>
      </w:r>
      <w:r w:rsidR="00581671" w:rsidRPr="008F00F1">
        <w:rPr>
          <w:rFonts w:ascii="Arial" w:hAnsi="Arial" w:cs="Arial"/>
          <w:sz w:val="24"/>
          <w:szCs w:val="24"/>
        </w:rPr>
        <w:t>1</w:t>
      </w:r>
      <w:r w:rsidR="00CC6BF3" w:rsidRPr="008F00F1">
        <w:rPr>
          <w:rFonts w:ascii="Arial" w:hAnsi="Arial" w:cs="Arial"/>
          <w:sz w:val="24"/>
          <w:szCs w:val="24"/>
        </w:rPr>
        <w:t>1</w:t>
      </w:r>
      <w:r w:rsidRPr="008F00F1">
        <w:rPr>
          <w:rFonts w:ascii="Arial" w:hAnsi="Arial" w:cs="Arial"/>
          <w:sz w:val="24"/>
          <w:szCs w:val="24"/>
        </w:rPr>
        <w:t xml:space="preserve">b – </w:t>
      </w:r>
      <w:r w:rsidR="00B5746E">
        <w:rPr>
          <w:rFonts w:ascii="Arial" w:hAnsi="Arial" w:cs="Arial"/>
          <w:sz w:val="24"/>
          <w:szCs w:val="24"/>
        </w:rPr>
        <w:t>Wybrane k</w:t>
      </w:r>
      <w:r w:rsidRPr="008F00F1">
        <w:rPr>
          <w:rFonts w:ascii="Arial" w:hAnsi="Arial" w:cs="Arial"/>
          <w:sz w:val="24"/>
          <w:szCs w:val="24"/>
        </w:rPr>
        <w:t>ody procedur ICF</w:t>
      </w:r>
      <w:r w:rsidR="00B5746E">
        <w:rPr>
          <w:rFonts w:ascii="Arial" w:hAnsi="Arial" w:cs="Arial"/>
          <w:sz w:val="24"/>
          <w:szCs w:val="24"/>
        </w:rPr>
        <w:t xml:space="preserve"> stosowanych u osób chorych na SM</w:t>
      </w:r>
      <w:r w:rsidR="00026DDA" w:rsidRPr="008F00F1">
        <w:rPr>
          <w:rFonts w:ascii="Arial" w:hAnsi="Arial" w:cs="Arial"/>
          <w:sz w:val="24"/>
          <w:szCs w:val="24"/>
        </w:rPr>
        <w:t>;</w:t>
      </w:r>
    </w:p>
    <w:p w:rsidR="00404BF5" w:rsidRPr="008F00F1" w:rsidRDefault="00026DDA" w:rsidP="00FB4735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00F1">
        <w:rPr>
          <w:rFonts w:ascii="Arial" w:hAnsi="Arial" w:cs="Arial"/>
          <w:sz w:val="24"/>
          <w:szCs w:val="24"/>
        </w:rPr>
        <w:t xml:space="preserve">Załącznik nr 12 </w:t>
      </w:r>
      <w:r w:rsidR="007B2D79" w:rsidRPr="008F00F1">
        <w:rPr>
          <w:rFonts w:ascii="Arial" w:hAnsi="Arial" w:cs="Arial"/>
          <w:sz w:val="24"/>
          <w:szCs w:val="24"/>
        </w:rPr>
        <w:t>–</w:t>
      </w:r>
      <w:r w:rsidRPr="008F00F1">
        <w:rPr>
          <w:rFonts w:ascii="Arial" w:hAnsi="Arial" w:cs="Arial"/>
          <w:sz w:val="24"/>
          <w:szCs w:val="24"/>
        </w:rPr>
        <w:t xml:space="preserve"> </w:t>
      </w:r>
      <w:r w:rsidR="00B5746E">
        <w:rPr>
          <w:rFonts w:ascii="Arial" w:hAnsi="Arial" w:cs="Arial"/>
          <w:sz w:val="24"/>
          <w:szCs w:val="24"/>
        </w:rPr>
        <w:t>Wzór sprawozdania dotyczący</w:t>
      </w:r>
      <w:r w:rsidR="007B2D79" w:rsidRPr="008F00F1">
        <w:rPr>
          <w:rFonts w:ascii="Arial" w:hAnsi="Arial" w:cs="Arial"/>
          <w:sz w:val="24"/>
          <w:szCs w:val="24"/>
        </w:rPr>
        <w:t xml:space="preserve"> wskaźnikó</w:t>
      </w:r>
      <w:r w:rsidR="008F00F1">
        <w:rPr>
          <w:rFonts w:ascii="Arial" w:hAnsi="Arial" w:cs="Arial"/>
          <w:sz w:val="24"/>
          <w:szCs w:val="24"/>
        </w:rPr>
        <w:t>w</w:t>
      </w:r>
      <w:r w:rsidR="00B5746E">
        <w:rPr>
          <w:rFonts w:ascii="Arial" w:hAnsi="Arial" w:cs="Arial"/>
          <w:sz w:val="24"/>
          <w:szCs w:val="24"/>
        </w:rPr>
        <w:t xml:space="preserve"> realizacji</w:t>
      </w:r>
      <w:r w:rsidR="008F00F1">
        <w:rPr>
          <w:rFonts w:ascii="Arial" w:hAnsi="Arial" w:cs="Arial"/>
          <w:sz w:val="24"/>
          <w:szCs w:val="24"/>
        </w:rPr>
        <w:t xml:space="preserve"> pilotażu;</w:t>
      </w:r>
    </w:p>
    <w:p w:rsidR="00030EE3" w:rsidRPr="008D5CBB" w:rsidRDefault="008D5CBB" w:rsidP="008D5CBB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8F00F1" w:rsidRPr="00F96BDD">
        <w:rPr>
          <w:rFonts w:ascii="Arial" w:hAnsi="Arial" w:cs="Arial"/>
          <w:sz w:val="24"/>
          <w:szCs w:val="24"/>
        </w:rPr>
        <w:t>13 – W</w:t>
      </w:r>
      <w:r w:rsidR="002176EE">
        <w:rPr>
          <w:rFonts w:ascii="Arial" w:hAnsi="Arial" w:cs="Arial"/>
          <w:sz w:val="24"/>
          <w:szCs w:val="24"/>
        </w:rPr>
        <w:t xml:space="preserve">zór sprawozdania dotyczący zakresu danych </w:t>
      </w:r>
      <w:r w:rsidR="008F00F1" w:rsidRPr="00F96BDD">
        <w:rPr>
          <w:rFonts w:ascii="Arial" w:hAnsi="Arial" w:cs="Arial"/>
          <w:sz w:val="24"/>
          <w:szCs w:val="24"/>
        </w:rPr>
        <w:t xml:space="preserve"> świadczeniobiorców.</w:t>
      </w:r>
    </w:p>
    <w:sectPr w:rsidR="00030EE3" w:rsidRPr="008D5CBB" w:rsidSect="00ED3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275" w:bottom="851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27" w:rsidRDefault="007D6027" w:rsidP="00FC787A">
      <w:r>
        <w:separator/>
      </w:r>
    </w:p>
  </w:endnote>
  <w:endnote w:type="continuationSeparator" w:id="0">
    <w:p w:rsidR="007D6027" w:rsidRDefault="007D6027" w:rsidP="00FC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BA" w:rsidRDefault="00CF4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BA" w:rsidRDefault="00CF41BA">
    <w:pPr>
      <w:pStyle w:val="Stopka"/>
      <w:jc w:val="center"/>
    </w:pPr>
  </w:p>
  <w:p w:rsidR="002F31E6" w:rsidRDefault="002F31E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FDF">
      <w:rPr>
        <w:noProof/>
      </w:rPr>
      <w:t>17</w:t>
    </w:r>
    <w:r>
      <w:fldChar w:fldCharType="end"/>
    </w:r>
  </w:p>
  <w:p w:rsidR="002F31E6" w:rsidRDefault="002F3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BA" w:rsidRDefault="00CF4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27" w:rsidRDefault="007D6027" w:rsidP="00FC787A">
      <w:r>
        <w:separator/>
      </w:r>
    </w:p>
  </w:footnote>
  <w:footnote w:type="continuationSeparator" w:id="0">
    <w:p w:rsidR="007D6027" w:rsidRDefault="007D6027" w:rsidP="00FC787A">
      <w:r>
        <w:continuationSeparator/>
      </w:r>
    </w:p>
  </w:footnote>
  <w:footnote w:id="1">
    <w:p w:rsidR="00F94D07" w:rsidRDefault="00830370" w:rsidP="00DD6862">
      <w:pPr>
        <w:pStyle w:val="Tekstprzypisudolnego"/>
      </w:pPr>
      <w:r w:rsidRPr="0089123E">
        <w:rPr>
          <w:rFonts w:ascii="Arial" w:hAnsi="Arial" w:cs="Arial"/>
          <w:lang w:eastAsia="en-US"/>
        </w:rPr>
        <w:footnoteRef/>
      </w:r>
      <w:r w:rsidRPr="0089123E">
        <w:rPr>
          <w:rFonts w:ascii="Arial" w:hAnsi="Arial" w:cs="Arial"/>
          <w:lang w:eastAsia="en-US"/>
        </w:rPr>
        <w:t>) Zmiany tekstu jednolitego wymienionej ustawy zostały ogłoszone w Dz. U</w:t>
      </w:r>
      <w:r w:rsidR="00BF7230" w:rsidRPr="0089123E">
        <w:rPr>
          <w:rFonts w:ascii="Arial" w:hAnsi="Arial" w:cs="Arial"/>
          <w:lang w:eastAsia="en-US"/>
        </w:rPr>
        <w:t xml:space="preserve">. </w:t>
      </w:r>
      <w:r w:rsidR="00BF7230" w:rsidRPr="0089123E">
        <w:rPr>
          <w:rFonts w:ascii="Arial" w:hAnsi="Arial" w:cs="Arial"/>
        </w:rPr>
        <w:t>z 2018 r. poz. 1515, 1532, 1544, 1552,1669</w:t>
      </w:r>
      <w:r w:rsidR="006121E0" w:rsidRPr="0089123E">
        <w:rPr>
          <w:rFonts w:ascii="Arial" w:hAnsi="Arial" w:cs="Arial"/>
        </w:rPr>
        <w:t>,</w:t>
      </w:r>
      <w:r w:rsidR="00BF7230" w:rsidRPr="0089123E">
        <w:rPr>
          <w:rFonts w:ascii="Arial" w:hAnsi="Arial" w:cs="Arial"/>
        </w:rPr>
        <w:t xml:space="preserve"> 1925</w:t>
      </w:r>
      <w:r w:rsidR="006121E0" w:rsidRPr="0089123E">
        <w:rPr>
          <w:rFonts w:ascii="Arial" w:hAnsi="Arial" w:cs="Arial"/>
        </w:rPr>
        <w:t>, 2192 i 2429</w:t>
      </w:r>
      <w:r w:rsidR="0075076D" w:rsidRPr="0089123E">
        <w:rPr>
          <w:rFonts w:ascii="Arial" w:hAnsi="Arial" w:cs="Arial"/>
        </w:rPr>
        <w:t xml:space="preserve"> oraz z 2019 r. poz. 60</w:t>
      </w:r>
      <w:r w:rsidR="0089123E" w:rsidRPr="0089123E">
        <w:rPr>
          <w:rFonts w:ascii="Arial" w:hAnsi="Arial" w:cs="Arial"/>
        </w:rPr>
        <w:t>, 303, 399, 447, 730</w:t>
      </w:r>
      <w:r w:rsidR="0089123E">
        <w:rPr>
          <w:rFonts w:ascii="Arial" w:hAnsi="Arial" w:cs="Arial"/>
        </w:rPr>
        <w:t xml:space="preserve">, </w:t>
      </w:r>
      <w:r w:rsidR="0089123E" w:rsidRPr="0089123E">
        <w:rPr>
          <w:rFonts w:ascii="Arial" w:hAnsi="Arial" w:cs="Arial"/>
        </w:rPr>
        <w:t>752 i 1078</w:t>
      </w:r>
      <w:r w:rsidR="00BF7230" w:rsidRPr="0089123E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BA" w:rsidRDefault="00CF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BA" w:rsidRDefault="00CF41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BA" w:rsidRDefault="00CF4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837"/>
    <w:multiLevelType w:val="hybridMultilevel"/>
    <w:tmpl w:val="2078FEA0"/>
    <w:lvl w:ilvl="0" w:tplc="9AC85ED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" w15:restartNumberingAfterBreak="0">
    <w:nsid w:val="38CC31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40610B2B"/>
    <w:multiLevelType w:val="hybridMultilevel"/>
    <w:tmpl w:val="CC0ECE12"/>
    <w:lvl w:ilvl="0" w:tplc="245E6C0C">
      <w:start w:val="1"/>
      <w:numFmt w:val="decimal"/>
      <w:lvlText w:val="%1)"/>
      <w:lvlJc w:val="left"/>
      <w:pPr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" w15:restartNumberingAfterBreak="0">
    <w:nsid w:val="455B6D11"/>
    <w:multiLevelType w:val="hybridMultilevel"/>
    <w:tmpl w:val="CDE689D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67835BA"/>
    <w:multiLevelType w:val="hybridMultilevel"/>
    <w:tmpl w:val="C8D4E7E0"/>
    <w:lvl w:ilvl="0" w:tplc="C4EE52E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48B342F5"/>
    <w:multiLevelType w:val="hybridMultilevel"/>
    <w:tmpl w:val="DD280B8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4E2F33E1"/>
    <w:multiLevelType w:val="hybridMultilevel"/>
    <w:tmpl w:val="F79CC11A"/>
    <w:lvl w:ilvl="0" w:tplc="419C5F5A">
      <w:start w:val="2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6C0E4A"/>
    <w:multiLevelType w:val="hybridMultilevel"/>
    <w:tmpl w:val="AF640FA0"/>
    <w:lvl w:ilvl="0" w:tplc="C6C60C4E">
      <w:start w:val="1"/>
      <w:numFmt w:val="lowerLetter"/>
      <w:lvlText w:val="%1)"/>
      <w:lvlJc w:val="left"/>
      <w:pPr>
        <w:ind w:left="1151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8" w15:restartNumberingAfterBreak="0">
    <w:nsid w:val="58767191"/>
    <w:multiLevelType w:val="hybridMultilevel"/>
    <w:tmpl w:val="7F263B68"/>
    <w:lvl w:ilvl="0" w:tplc="04150011">
      <w:start w:val="1"/>
      <w:numFmt w:val="decimal"/>
      <w:lvlText w:val="%1)"/>
      <w:lvlJc w:val="left"/>
      <w:pPr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9" w15:restartNumberingAfterBreak="0">
    <w:nsid w:val="589769BA"/>
    <w:multiLevelType w:val="hybridMultilevel"/>
    <w:tmpl w:val="1CD6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AE7CF4"/>
    <w:multiLevelType w:val="hybridMultilevel"/>
    <w:tmpl w:val="4E903E24"/>
    <w:lvl w:ilvl="0" w:tplc="A7B098BE">
      <w:start w:val="4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1" w15:restartNumberingAfterBreak="0">
    <w:nsid w:val="6AD00147"/>
    <w:multiLevelType w:val="hybridMultilevel"/>
    <w:tmpl w:val="50FE86BE"/>
    <w:lvl w:ilvl="0" w:tplc="DB421FC2">
      <w:start w:val="2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9F5592"/>
    <w:multiLevelType w:val="hybridMultilevel"/>
    <w:tmpl w:val="2DBA84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D5D628F"/>
    <w:multiLevelType w:val="hybridMultilevel"/>
    <w:tmpl w:val="E8CEA95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E074695"/>
    <w:multiLevelType w:val="hybridMultilevel"/>
    <w:tmpl w:val="FEB065E0"/>
    <w:lvl w:ilvl="0" w:tplc="4CCE0526">
      <w:start w:val="2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021A6B"/>
    <w:multiLevelType w:val="hybridMultilevel"/>
    <w:tmpl w:val="7BDE6CA6"/>
    <w:lvl w:ilvl="0" w:tplc="FDCADB62">
      <w:start w:val="2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CE70E5"/>
    <w:multiLevelType w:val="hybridMultilevel"/>
    <w:tmpl w:val="2EAE53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A9115F"/>
    <w:multiLevelType w:val="hybridMultilevel"/>
    <w:tmpl w:val="01F20AD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14"/>
  </w:num>
  <w:num w:numId="12">
    <w:abstractNumId w:val="0"/>
  </w:num>
  <w:num w:numId="13">
    <w:abstractNumId w:val="15"/>
  </w:num>
  <w:num w:numId="14">
    <w:abstractNumId w:val="12"/>
  </w:num>
  <w:num w:numId="1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5"/>
  </w:num>
  <w:num w:numId="19">
    <w:abstractNumId w:val="16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A"/>
    <w:rsid w:val="00000409"/>
    <w:rsid w:val="000036F3"/>
    <w:rsid w:val="0000638C"/>
    <w:rsid w:val="00010499"/>
    <w:rsid w:val="00011FBB"/>
    <w:rsid w:val="000122AD"/>
    <w:rsid w:val="00012B04"/>
    <w:rsid w:val="000135AE"/>
    <w:rsid w:val="000139FC"/>
    <w:rsid w:val="0001476F"/>
    <w:rsid w:val="00022E67"/>
    <w:rsid w:val="00026DDA"/>
    <w:rsid w:val="00030EE3"/>
    <w:rsid w:val="000313D1"/>
    <w:rsid w:val="00031A0E"/>
    <w:rsid w:val="00031B0B"/>
    <w:rsid w:val="0003306C"/>
    <w:rsid w:val="00034847"/>
    <w:rsid w:val="00036DDC"/>
    <w:rsid w:val="00040496"/>
    <w:rsid w:val="00051EDC"/>
    <w:rsid w:val="0005384F"/>
    <w:rsid w:val="00054582"/>
    <w:rsid w:val="0005527C"/>
    <w:rsid w:val="00055AED"/>
    <w:rsid w:val="00055D8B"/>
    <w:rsid w:val="00062FE3"/>
    <w:rsid w:val="00063769"/>
    <w:rsid w:val="00066A7E"/>
    <w:rsid w:val="000674B0"/>
    <w:rsid w:val="00072EEA"/>
    <w:rsid w:val="000769ED"/>
    <w:rsid w:val="00081E44"/>
    <w:rsid w:val="00082F25"/>
    <w:rsid w:val="00084017"/>
    <w:rsid w:val="00084729"/>
    <w:rsid w:val="00084E23"/>
    <w:rsid w:val="00092747"/>
    <w:rsid w:val="00093ABA"/>
    <w:rsid w:val="000950D8"/>
    <w:rsid w:val="00096B72"/>
    <w:rsid w:val="00096DFC"/>
    <w:rsid w:val="00097092"/>
    <w:rsid w:val="000A083C"/>
    <w:rsid w:val="000A1D71"/>
    <w:rsid w:val="000A22C8"/>
    <w:rsid w:val="000A29FF"/>
    <w:rsid w:val="000A40DB"/>
    <w:rsid w:val="000A68B5"/>
    <w:rsid w:val="000B0836"/>
    <w:rsid w:val="000B3183"/>
    <w:rsid w:val="000B3BEB"/>
    <w:rsid w:val="000B413C"/>
    <w:rsid w:val="000B78FB"/>
    <w:rsid w:val="000B7CCB"/>
    <w:rsid w:val="000B7EAF"/>
    <w:rsid w:val="000C5005"/>
    <w:rsid w:val="000C71F5"/>
    <w:rsid w:val="000C7392"/>
    <w:rsid w:val="000C784B"/>
    <w:rsid w:val="000D0F7A"/>
    <w:rsid w:val="000E135A"/>
    <w:rsid w:val="000E33D3"/>
    <w:rsid w:val="000E4029"/>
    <w:rsid w:val="000E7914"/>
    <w:rsid w:val="000F0405"/>
    <w:rsid w:val="000F0881"/>
    <w:rsid w:val="000F2AF9"/>
    <w:rsid w:val="000F3707"/>
    <w:rsid w:val="000F5556"/>
    <w:rsid w:val="000F713B"/>
    <w:rsid w:val="001045A4"/>
    <w:rsid w:val="001077B8"/>
    <w:rsid w:val="001079E6"/>
    <w:rsid w:val="00110733"/>
    <w:rsid w:val="0011162D"/>
    <w:rsid w:val="00111EDF"/>
    <w:rsid w:val="00112D22"/>
    <w:rsid w:val="001137A2"/>
    <w:rsid w:val="001213FA"/>
    <w:rsid w:val="00125136"/>
    <w:rsid w:val="001262E2"/>
    <w:rsid w:val="001266BA"/>
    <w:rsid w:val="00126BB6"/>
    <w:rsid w:val="00135F58"/>
    <w:rsid w:val="001404DE"/>
    <w:rsid w:val="00145111"/>
    <w:rsid w:val="00145FD9"/>
    <w:rsid w:val="0014691C"/>
    <w:rsid w:val="00150B28"/>
    <w:rsid w:val="00150D18"/>
    <w:rsid w:val="00151208"/>
    <w:rsid w:val="00151479"/>
    <w:rsid w:val="001539EA"/>
    <w:rsid w:val="001553D9"/>
    <w:rsid w:val="001575F6"/>
    <w:rsid w:val="001619C2"/>
    <w:rsid w:val="00161D3E"/>
    <w:rsid w:val="001634EB"/>
    <w:rsid w:val="00164386"/>
    <w:rsid w:val="00165BA5"/>
    <w:rsid w:val="00173303"/>
    <w:rsid w:val="00173405"/>
    <w:rsid w:val="00177F7D"/>
    <w:rsid w:val="0018191D"/>
    <w:rsid w:val="00181DEF"/>
    <w:rsid w:val="00184D2B"/>
    <w:rsid w:val="00187E72"/>
    <w:rsid w:val="0019008C"/>
    <w:rsid w:val="001925C4"/>
    <w:rsid w:val="00195D44"/>
    <w:rsid w:val="001A1391"/>
    <w:rsid w:val="001A1457"/>
    <w:rsid w:val="001A1B52"/>
    <w:rsid w:val="001A2479"/>
    <w:rsid w:val="001A28AC"/>
    <w:rsid w:val="001A47D2"/>
    <w:rsid w:val="001A51DC"/>
    <w:rsid w:val="001A5E21"/>
    <w:rsid w:val="001A6A66"/>
    <w:rsid w:val="001A7F8E"/>
    <w:rsid w:val="001B10A2"/>
    <w:rsid w:val="001B3D2F"/>
    <w:rsid w:val="001B49B6"/>
    <w:rsid w:val="001B64B7"/>
    <w:rsid w:val="001B724E"/>
    <w:rsid w:val="001C349D"/>
    <w:rsid w:val="001C4D6F"/>
    <w:rsid w:val="001C6472"/>
    <w:rsid w:val="001C64F9"/>
    <w:rsid w:val="001D3DE6"/>
    <w:rsid w:val="001D46F1"/>
    <w:rsid w:val="001D4A6F"/>
    <w:rsid w:val="001D7068"/>
    <w:rsid w:val="001E40BE"/>
    <w:rsid w:val="001E5412"/>
    <w:rsid w:val="001F1E99"/>
    <w:rsid w:val="001F2D16"/>
    <w:rsid w:val="001F6D4E"/>
    <w:rsid w:val="001F790C"/>
    <w:rsid w:val="00202013"/>
    <w:rsid w:val="00203AE4"/>
    <w:rsid w:val="00203FF6"/>
    <w:rsid w:val="00204B2C"/>
    <w:rsid w:val="00207190"/>
    <w:rsid w:val="00207431"/>
    <w:rsid w:val="002077D6"/>
    <w:rsid w:val="00207A87"/>
    <w:rsid w:val="0021065F"/>
    <w:rsid w:val="00213DE0"/>
    <w:rsid w:val="00216D26"/>
    <w:rsid w:val="002176EE"/>
    <w:rsid w:val="00217B0A"/>
    <w:rsid w:val="00225E42"/>
    <w:rsid w:val="00226C2F"/>
    <w:rsid w:val="00226C72"/>
    <w:rsid w:val="00235AF3"/>
    <w:rsid w:val="00236513"/>
    <w:rsid w:val="00236E1C"/>
    <w:rsid w:val="00236EA8"/>
    <w:rsid w:val="00237690"/>
    <w:rsid w:val="002400B1"/>
    <w:rsid w:val="00240E7A"/>
    <w:rsid w:val="0024146A"/>
    <w:rsid w:val="002420BC"/>
    <w:rsid w:val="00243A19"/>
    <w:rsid w:val="00244AC8"/>
    <w:rsid w:val="00244AFC"/>
    <w:rsid w:val="00245D79"/>
    <w:rsid w:val="002465CF"/>
    <w:rsid w:val="00246AD5"/>
    <w:rsid w:val="00246FE0"/>
    <w:rsid w:val="002504D5"/>
    <w:rsid w:val="00250AD7"/>
    <w:rsid w:val="0025233F"/>
    <w:rsid w:val="00254262"/>
    <w:rsid w:val="0025468E"/>
    <w:rsid w:val="002546CB"/>
    <w:rsid w:val="00255609"/>
    <w:rsid w:val="00256B31"/>
    <w:rsid w:val="00260482"/>
    <w:rsid w:val="00265244"/>
    <w:rsid w:val="00266C40"/>
    <w:rsid w:val="00270922"/>
    <w:rsid w:val="00272B50"/>
    <w:rsid w:val="00273A52"/>
    <w:rsid w:val="00275C18"/>
    <w:rsid w:val="00277346"/>
    <w:rsid w:val="00284AF2"/>
    <w:rsid w:val="00284BE1"/>
    <w:rsid w:val="00285F49"/>
    <w:rsid w:val="00286C38"/>
    <w:rsid w:val="002912AE"/>
    <w:rsid w:val="00291E4D"/>
    <w:rsid w:val="00292546"/>
    <w:rsid w:val="00292FE1"/>
    <w:rsid w:val="0029394A"/>
    <w:rsid w:val="00295D06"/>
    <w:rsid w:val="00296383"/>
    <w:rsid w:val="00297EEC"/>
    <w:rsid w:val="002A0D9D"/>
    <w:rsid w:val="002A27DF"/>
    <w:rsid w:val="002A3CA0"/>
    <w:rsid w:val="002B0114"/>
    <w:rsid w:val="002B0FF1"/>
    <w:rsid w:val="002B39D6"/>
    <w:rsid w:val="002B3EFB"/>
    <w:rsid w:val="002B4046"/>
    <w:rsid w:val="002B52A2"/>
    <w:rsid w:val="002B575C"/>
    <w:rsid w:val="002B7F3F"/>
    <w:rsid w:val="002C20E3"/>
    <w:rsid w:val="002C39DC"/>
    <w:rsid w:val="002C63D0"/>
    <w:rsid w:val="002C7252"/>
    <w:rsid w:val="002D1D99"/>
    <w:rsid w:val="002D23BE"/>
    <w:rsid w:val="002D4119"/>
    <w:rsid w:val="002D5265"/>
    <w:rsid w:val="002D5F0C"/>
    <w:rsid w:val="002D71F6"/>
    <w:rsid w:val="002E02B0"/>
    <w:rsid w:val="002E0337"/>
    <w:rsid w:val="002E0390"/>
    <w:rsid w:val="002E13AC"/>
    <w:rsid w:val="002E2D29"/>
    <w:rsid w:val="002E5866"/>
    <w:rsid w:val="002E64C5"/>
    <w:rsid w:val="002E73E3"/>
    <w:rsid w:val="002F31E6"/>
    <w:rsid w:val="002F4EA9"/>
    <w:rsid w:val="002F5DEC"/>
    <w:rsid w:val="002F6D9A"/>
    <w:rsid w:val="00300217"/>
    <w:rsid w:val="00301F5C"/>
    <w:rsid w:val="0030300E"/>
    <w:rsid w:val="00304BAB"/>
    <w:rsid w:val="00305114"/>
    <w:rsid w:val="003064BF"/>
    <w:rsid w:val="00306CBE"/>
    <w:rsid w:val="00313424"/>
    <w:rsid w:val="00313D1E"/>
    <w:rsid w:val="00313F17"/>
    <w:rsid w:val="003148CA"/>
    <w:rsid w:val="00314D57"/>
    <w:rsid w:val="0031662C"/>
    <w:rsid w:val="00323BEA"/>
    <w:rsid w:val="00323CB1"/>
    <w:rsid w:val="00324AF4"/>
    <w:rsid w:val="003309D6"/>
    <w:rsid w:val="00333892"/>
    <w:rsid w:val="00333EBF"/>
    <w:rsid w:val="0033405C"/>
    <w:rsid w:val="00334EC5"/>
    <w:rsid w:val="00341E2C"/>
    <w:rsid w:val="003422AC"/>
    <w:rsid w:val="00343BE0"/>
    <w:rsid w:val="00344A08"/>
    <w:rsid w:val="00345E49"/>
    <w:rsid w:val="00347C2A"/>
    <w:rsid w:val="00347E0E"/>
    <w:rsid w:val="00352A5A"/>
    <w:rsid w:val="00353219"/>
    <w:rsid w:val="00356902"/>
    <w:rsid w:val="00360B67"/>
    <w:rsid w:val="00361D0C"/>
    <w:rsid w:val="0036725C"/>
    <w:rsid w:val="003701B1"/>
    <w:rsid w:val="00371026"/>
    <w:rsid w:val="003721C4"/>
    <w:rsid w:val="0037334B"/>
    <w:rsid w:val="00376EAD"/>
    <w:rsid w:val="0038211E"/>
    <w:rsid w:val="003825FF"/>
    <w:rsid w:val="00382E8D"/>
    <w:rsid w:val="00385AB8"/>
    <w:rsid w:val="003871F3"/>
    <w:rsid w:val="0038726D"/>
    <w:rsid w:val="00391032"/>
    <w:rsid w:val="00391C64"/>
    <w:rsid w:val="00395AF8"/>
    <w:rsid w:val="0039786D"/>
    <w:rsid w:val="003A0243"/>
    <w:rsid w:val="003A19ED"/>
    <w:rsid w:val="003A3118"/>
    <w:rsid w:val="003A473C"/>
    <w:rsid w:val="003A5904"/>
    <w:rsid w:val="003A5C8A"/>
    <w:rsid w:val="003A6A4E"/>
    <w:rsid w:val="003A7819"/>
    <w:rsid w:val="003A7F6C"/>
    <w:rsid w:val="003B5D0F"/>
    <w:rsid w:val="003B63BE"/>
    <w:rsid w:val="003B7D08"/>
    <w:rsid w:val="003C2FC9"/>
    <w:rsid w:val="003C6006"/>
    <w:rsid w:val="003C727F"/>
    <w:rsid w:val="003C7567"/>
    <w:rsid w:val="003C7A73"/>
    <w:rsid w:val="003D055D"/>
    <w:rsid w:val="003D0C9A"/>
    <w:rsid w:val="003D1D1A"/>
    <w:rsid w:val="003D5B1D"/>
    <w:rsid w:val="003D6015"/>
    <w:rsid w:val="003E050F"/>
    <w:rsid w:val="003E2EE2"/>
    <w:rsid w:val="003E4571"/>
    <w:rsid w:val="003E6A97"/>
    <w:rsid w:val="003F151D"/>
    <w:rsid w:val="003F2540"/>
    <w:rsid w:val="003F2983"/>
    <w:rsid w:val="003F2E3C"/>
    <w:rsid w:val="003F605B"/>
    <w:rsid w:val="0040013E"/>
    <w:rsid w:val="00400C46"/>
    <w:rsid w:val="00400D42"/>
    <w:rsid w:val="00401441"/>
    <w:rsid w:val="00401EED"/>
    <w:rsid w:val="00404084"/>
    <w:rsid w:val="0040416A"/>
    <w:rsid w:val="00404BF5"/>
    <w:rsid w:val="00407517"/>
    <w:rsid w:val="00410791"/>
    <w:rsid w:val="00411ADA"/>
    <w:rsid w:val="00411D6A"/>
    <w:rsid w:val="00412AA7"/>
    <w:rsid w:val="00413AD6"/>
    <w:rsid w:val="00414B7C"/>
    <w:rsid w:val="00416403"/>
    <w:rsid w:val="00416883"/>
    <w:rsid w:val="00416CB9"/>
    <w:rsid w:val="00416D4E"/>
    <w:rsid w:val="00416EF3"/>
    <w:rsid w:val="004216E3"/>
    <w:rsid w:val="004227C7"/>
    <w:rsid w:val="00422883"/>
    <w:rsid w:val="00423956"/>
    <w:rsid w:val="00425FCD"/>
    <w:rsid w:val="004320FA"/>
    <w:rsid w:val="0044325A"/>
    <w:rsid w:val="004438F4"/>
    <w:rsid w:val="00443DB0"/>
    <w:rsid w:val="004443C8"/>
    <w:rsid w:val="00445E14"/>
    <w:rsid w:val="004467AC"/>
    <w:rsid w:val="00450DB0"/>
    <w:rsid w:val="0045164A"/>
    <w:rsid w:val="00453A12"/>
    <w:rsid w:val="0045493D"/>
    <w:rsid w:val="00461FF0"/>
    <w:rsid w:val="00463032"/>
    <w:rsid w:val="00463072"/>
    <w:rsid w:val="00465086"/>
    <w:rsid w:val="004651D0"/>
    <w:rsid w:val="0046701F"/>
    <w:rsid w:val="00470C4C"/>
    <w:rsid w:val="004734CA"/>
    <w:rsid w:val="00473624"/>
    <w:rsid w:val="004749E7"/>
    <w:rsid w:val="00474A95"/>
    <w:rsid w:val="0048183A"/>
    <w:rsid w:val="0048355B"/>
    <w:rsid w:val="00485311"/>
    <w:rsid w:val="00485E05"/>
    <w:rsid w:val="00485F84"/>
    <w:rsid w:val="004877D7"/>
    <w:rsid w:val="00490BC3"/>
    <w:rsid w:val="00491619"/>
    <w:rsid w:val="004929BB"/>
    <w:rsid w:val="004936D1"/>
    <w:rsid w:val="00493F70"/>
    <w:rsid w:val="0049569A"/>
    <w:rsid w:val="00495EA8"/>
    <w:rsid w:val="004979EA"/>
    <w:rsid w:val="004A1EC9"/>
    <w:rsid w:val="004A3E3F"/>
    <w:rsid w:val="004A4E6B"/>
    <w:rsid w:val="004A5ECC"/>
    <w:rsid w:val="004A6E6F"/>
    <w:rsid w:val="004B6980"/>
    <w:rsid w:val="004B7C58"/>
    <w:rsid w:val="004C0048"/>
    <w:rsid w:val="004C1CAB"/>
    <w:rsid w:val="004C494F"/>
    <w:rsid w:val="004D1035"/>
    <w:rsid w:val="004D135B"/>
    <w:rsid w:val="004D26E3"/>
    <w:rsid w:val="004D2C1C"/>
    <w:rsid w:val="004D4B9A"/>
    <w:rsid w:val="004D52A8"/>
    <w:rsid w:val="004D587D"/>
    <w:rsid w:val="004D58A2"/>
    <w:rsid w:val="004D66D7"/>
    <w:rsid w:val="004E28E4"/>
    <w:rsid w:val="004E28EC"/>
    <w:rsid w:val="004E3A6E"/>
    <w:rsid w:val="004E5FC9"/>
    <w:rsid w:val="004F272E"/>
    <w:rsid w:val="004F310E"/>
    <w:rsid w:val="004F4877"/>
    <w:rsid w:val="004F5AAA"/>
    <w:rsid w:val="004F7DCB"/>
    <w:rsid w:val="005029F0"/>
    <w:rsid w:val="005040F3"/>
    <w:rsid w:val="00505A9E"/>
    <w:rsid w:val="00505E4D"/>
    <w:rsid w:val="0050670F"/>
    <w:rsid w:val="00514240"/>
    <w:rsid w:val="0051772A"/>
    <w:rsid w:val="00520905"/>
    <w:rsid w:val="005218B5"/>
    <w:rsid w:val="00522114"/>
    <w:rsid w:val="005226DD"/>
    <w:rsid w:val="00522CF4"/>
    <w:rsid w:val="00523CEF"/>
    <w:rsid w:val="00523DBC"/>
    <w:rsid w:val="005274AF"/>
    <w:rsid w:val="00527737"/>
    <w:rsid w:val="00527A94"/>
    <w:rsid w:val="00527F7F"/>
    <w:rsid w:val="00532781"/>
    <w:rsid w:val="0053349C"/>
    <w:rsid w:val="00535EBD"/>
    <w:rsid w:val="005368BD"/>
    <w:rsid w:val="00537036"/>
    <w:rsid w:val="005428CB"/>
    <w:rsid w:val="005460C9"/>
    <w:rsid w:val="0055266A"/>
    <w:rsid w:val="00553FEF"/>
    <w:rsid w:val="005544A4"/>
    <w:rsid w:val="005550B8"/>
    <w:rsid w:val="005620B2"/>
    <w:rsid w:val="00564F71"/>
    <w:rsid w:val="0056648E"/>
    <w:rsid w:val="0056664D"/>
    <w:rsid w:val="005717BD"/>
    <w:rsid w:val="0057420B"/>
    <w:rsid w:val="00575D76"/>
    <w:rsid w:val="00576FDF"/>
    <w:rsid w:val="005774AC"/>
    <w:rsid w:val="00577860"/>
    <w:rsid w:val="00581671"/>
    <w:rsid w:val="00585DEA"/>
    <w:rsid w:val="005957F6"/>
    <w:rsid w:val="00596B23"/>
    <w:rsid w:val="005971ED"/>
    <w:rsid w:val="00597A37"/>
    <w:rsid w:val="005A059A"/>
    <w:rsid w:val="005A0CE1"/>
    <w:rsid w:val="005A3752"/>
    <w:rsid w:val="005A4DEE"/>
    <w:rsid w:val="005B0E23"/>
    <w:rsid w:val="005B2D18"/>
    <w:rsid w:val="005B377D"/>
    <w:rsid w:val="005B52D4"/>
    <w:rsid w:val="005B5FFE"/>
    <w:rsid w:val="005B6DE6"/>
    <w:rsid w:val="005C07CF"/>
    <w:rsid w:val="005C081D"/>
    <w:rsid w:val="005C17B2"/>
    <w:rsid w:val="005C239F"/>
    <w:rsid w:val="005D0388"/>
    <w:rsid w:val="005D20A8"/>
    <w:rsid w:val="005D2F48"/>
    <w:rsid w:val="005D3A2C"/>
    <w:rsid w:val="005D7146"/>
    <w:rsid w:val="005D7BCF"/>
    <w:rsid w:val="005E13E5"/>
    <w:rsid w:val="005E21A0"/>
    <w:rsid w:val="005E4518"/>
    <w:rsid w:val="005E63A5"/>
    <w:rsid w:val="005E7D08"/>
    <w:rsid w:val="005F2A62"/>
    <w:rsid w:val="005F4C76"/>
    <w:rsid w:val="005F5BFA"/>
    <w:rsid w:val="005F746B"/>
    <w:rsid w:val="005F75B3"/>
    <w:rsid w:val="005F792E"/>
    <w:rsid w:val="0060106A"/>
    <w:rsid w:val="0060501F"/>
    <w:rsid w:val="006065C4"/>
    <w:rsid w:val="00606BCE"/>
    <w:rsid w:val="00607419"/>
    <w:rsid w:val="006101EE"/>
    <w:rsid w:val="00610AAF"/>
    <w:rsid w:val="006121E0"/>
    <w:rsid w:val="00615964"/>
    <w:rsid w:val="00617052"/>
    <w:rsid w:val="006207D5"/>
    <w:rsid w:val="00623943"/>
    <w:rsid w:val="00623ECA"/>
    <w:rsid w:val="00624C8F"/>
    <w:rsid w:val="0062649E"/>
    <w:rsid w:val="00630364"/>
    <w:rsid w:val="00635561"/>
    <w:rsid w:val="00640B6A"/>
    <w:rsid w:val="00640E7B"/>
    <w:rsid w:val="00641216"/>
    <w:rsid w:val="00644127"/>
    <w:rsid w:val="00644627"/>
    <w:rsid w:val="00645359"/>
    <w:rsid w:val="006475C5"/>
    <w:rsid w:val="006478EE"/>
    <w:rsid w:val="00652C0A"/>
    <w:rsid w:val="006559B6"/>
    <w:rsid w:val="006579AA"/>
    <w:rsid w:val="00661D14"/>
    <w:rsid w:val="00663BF3"/>
    <w:rsid w:val="006703CB"/>
    <w:rsid w:val="00671444"/>
    <w:rsid w:val="00671902"/>
    <w:rsid w:val="0067248B"/>
    <w:rsid w:val="0067654E"/>
    <w:rsid w:val="006806FA"/>
    <w:rsid w:val="00680943"/>
    <w:rsid w:val="00681D57"/>
    <w:rsid w:val="00682CE9"/>
    <w:rsid w:val="00691E0F"/>
    <w:rsid w:val="00692E25"/>
    <w:rsid w:val="00693DB9"/>
    <w:rsid w:val="006972C3"/>
    <w:rsid w:val="006A3588"/>
    <w:rsid w:val="006B1260"/>
    <w:rsid w:val="006B211C"/>
    <w:rsid w:val="006B22A7"/>
    <w:rsid w:val="006B51E5"/>
    <w:rsid w:val="006B72D4"/>
    <w:rsid w:val="006B76CF"/>
    <w:rsid w:val="006B7AA0"/>
    <w:rsid w:val="006C1FCF"/>
    <w:rsid w:val="006C2A6D"/>
    <w:rsid w:val="006C3457"/>
    <w:rsid w:val="006C5744"/>
    <w:rsid w:val="006C5834"/>
    <w:rsid w:val="006C5D59"/>
    <w:rsid w:val="006C6052"/>
    <w:rsid w:val="006C6102"/>
    <w:rsid w:val="006D1797"/>
    <w:rsid w:val="006D1867"/>
    <w:rsid w:val="006D40E2"/>
    <w:rsid w:val="006D458C"/>
    <w:rsid w:val="006D65AD"/>
    <w:rsid w:val="006D6DFC"/>
    <w:rsid w:val="006D7027"/>
    <w:rsid w:val="006E2C1F"/>
    <w:rsid w:val="006E3B34"/>
    <w:rsid w:val="006E6D17"/>
    <w:rsid w:val="006E710C"/>
    <w:rsid w:val="006F2AFD"/>
    <w:rsid w:val="006F387F"/>
    <w:rsid w:val="006F49BF"/>
    <w:rsid w:val="006F53EC"/>
    <w:rsid w:val="007016DF"/>
    <w:rsid w:val="0070187F"/>
    <w:rsid w:val="00703F8F"/>
    <w:rsid w:val="00705AF2"/>
    <w:rsid w:val="00705CBE"/>
    <w:rsid w:val="007073FF"/>
    <w:rsid w:val="00707BDD"/>
    <w:rsid w:val="007112BA"/>
    <w:rsid w:val="0071173A"/>
    <w:rsid w:val="007119D4"/>
    <w:rsid w:val="00713158"/>
    <w:rsid w:val="0072010B"/>
    <w:rsid w:val="007211C1"/>
    <w:rsid w:val="00721E2A"/>
    <w:rsid w:val="00723AFA"/>
    <w:rsid w:val="00724E5A"/>
    <w:rsid w:val="00730D6F"/>
    <w:rsid w:val="007335FE"/>
    <w:rsid w:val="007364DE"/>
    <w:rsid w:val="007428B2"/>
    <w:rsid w:val="0074531E"/>
    <w:rsid w:val="0074708C"/>
    <w:rsid w:val="0075076D"/>
    <w:rsid w:val="007511C5"/>
    <w:rsid w:val="00753474"/>
    <w:rsid w:val="00755105"/>
    <w:rsid w:val="00756A9B"/>
    <w:rsid w:val="00757C48"/>
    <w:rsid w:val="00757EA9"/>
    <w:rsid w:val="007636C7"/>
    <w:rsid w:val="00763755"/>
    <w:rsid w:val="0076378B"/>
    <w:rsid w:val="00763CEF"/>
    <w:rsid w:val="007645A9"/>
    <w:rsid w:val="0077080E"/>
    <w:rsid w:val="00774874"/>
    <w:rsid w:val="0077679E"/>
    <w:rsid w:val="00776E91"/>
    <w:rsid w:val="007806E8"/>
    <w:rsid w:val="00781022"/>
    <w:rsid w:val="007812BE"/>
    <w:rsid w:val="00781578"/>
    <w:rsid w:val="007824AC"/>
    <w:rsid w:val="007828BC"/>
    <w:rsid w:val="00783F8E"/>
    <w:rsid w:val="0078660F"/>
    <w:rsid w:val="00795B9B"/>
    <w:rsid w:val="00797F52"/>
    <w:rsid w:val="007A0B85"/>
    <w:rsid w:val="007A521E"/>
    <w:rsid w:val="007B0468"/>
    <w:rsid w:val="007B138F"/>
    <w:rsid w:val="007B2223"/>
    <w:rsid w:val="007B282A"/>
    <w:rsid w:val="007B2D79"/>
    <w:rsid w:val="007B409B"/>
    <w:rsid w:val="007B4A96"/>
    <w:rsid w:val="007B683B"/>
    <w:rsid w:val="007B6959"/>
    <w:rsid w:val="007B6EDB"/>
    <w:rsid w:val="007B6EE8"/>
    <w:rsid w:val="007C476E"/>
    <w:rsid w:val="007C518A"/>
    <w:rsid w:val="007C5343"/>
    <w:rsid w:val="007C799A"/>
    <w:rsid w:val="007D00A7"/>
    <w:rsid w:val="007D14A1"/>
    <w:rsid w:val="007D3B96"/>
    <w:rsid w:val="007D3CB7"/>
    <w:rsid w:val="007D6027"/>
    <w:rsid w:val="007E07A8"/>
    <w:rsid w:val="007E21A8"/>
    <w:rsid w:val="007E2356"/>
    <w:rsid w:val="007E577F"/>
    <w:rsid w:val="007E5B6E"/>
    <w:rsid w:val="007F158A"/>
    <w:rsid w:val="007F1719"/>
    <w:rsid w:val="007F1D2F"/>
    <w:rsid w:val="007F2F29"/>
    <w:rsid w:val="007F3362"/>
    <w:rsid w:val="007F5F79"/>
    <w:rsid w:val="007F71B6"/>
    <w:rsid w:val="007F7218"/>
    <w:rsid w:val="007F7E44"/>
    <w:rsid w:val="0080093C"/>
    <w:rsid w:val="00804F5B"/>
    <w:rsid w:val="0080697D"/>
    <w:rsid w:val="00810C11"/>
    <w:rsid w:val="00812B57"/>
    <w:rsid w:val="00813B8C"/>
    <w:rsid w:val="00813CD0"/>
    <w:rsid w:val="00814FB5"/>
    <w:rsid w:val="0081763A"/>
    <w:rsid w:val="008220F6"/>
    <w:rsid w:val="00822215"/>
    <w:rsid w:val="00827BB3"/>
    <w:rsid w:val="00830370"/>
    <w:rsid w:val="00830C3D"/>
    <w:rsid w:val="00834620"/>
    <w:rsid w:val="00835A83"/>
    <w:rsid w:val="00836578"/>
    <w:rsid w:val="00837D62"/>
    <w:rsid w:val="00840E05"/>
    <w:rsid w:val="0084144E"/>
    <w:rsid w:val="0084377B"/>
    <w:rsid w:val="00843899"/>
    <w:rsid w:val="00846F56"/>
    <w:rsid w:val="0085171B"/>
    <w:rsid w:val="0085261D"/>
    <w:rsid w:val="00852AAA"/>
    <w:rsid w:val="008536B7"/>
    <w:rsid w:val="008541BB"/>
    <w:rsid w:val="00856325"/>
    <w:rsid w:val="0085710F"/>
    <w:rsid w:val="00857260"/>
    <w:rsid w:val="0085759F"/>
    <w:rsid w:val="008600AD"/>
    <w:rsid w:val="008612FE"/>
    <w:rsid w:val="00864DFB"/>
    <w:rsid w:val="008667AD"/>
    <w:rsid w:val="00866936"/>
    <w:rsid w:val="008672E3"/>
    <w:rsid w:val="0087027A"/>
    <w:rsid w:val="0087238E"/>
    <w:rsid w:val="00874133"/>
    <w:rsid w:val="00876870"/>
    <w:rsid w:val="00876A9D"/>
    <w:rsid w:val="00876FE5"/>
    <w:rsid w:val="00877321"/>
    <w:rsid w:val="00877D3A"/>
    <w:rsid w:val="00880D8D"/>
    <w:rsid w:val="008830BF"/>
    <w:rsid w:val="0088315C"/>
    <w:rsid w:val="00885734"/>
    <w:rsid w:val="008901BE"/>
    <w:rsid w:val="0089123E"/>
    <w:rsid w:val="00892E78"/>
    <w:rsid w:val="008937FF"/>
    <w:rsid w:val="00894F29"/>
    <w:rsid w:val="008955B1"/>
    <w:rsid w:val="00895EDB"/>
    <w:rsid w:val="0089735B"/>
    <w:rsid w:val="008A1C12"/>
    <w:rsid w:val="008A36DF"/>
    <w:rsid w:val="008A3F8D"/>
    <w:rsid w:val="008A5BA6"/>
    <w:rsid w:val="008A6EFB"/>
    <w:rsid w:val="008B4031"/>
    <w:rsid w:val="008B47CE"/>
    <w:rsid w:val="008B6E93"/>
    <w:rsid w:val="008B7A20"/>
    <w:rsid w:val="008C0A9B"/>
    <w:rsid w:val="008C72BC"/>
    <w:rsid w:val="008C76E4"/>
    <w:rsid w:val="008D13AA"/>
    <w:rsid w:val="008D13E4"/>
    <w:rsid w:val="008D1498"/>
    <w:rsid w:val="008D214F"/>
    <w:rsid w:val="008D2563"/>
    <w:rsid w:val="008D2BD3"/>
    <w:rsid w:val="008D3B5D"/>
    <w:rsid w:val="008D5CBB"/>
    <w:rsid w:val="008D7FCF"/>
    <w:rsid w:val="008E071E"/>
    <w:rsid w:val="008E0B1A"/>
    <w:rsid w:val="008E2688"/>
    <w:rsid w:val="008E4651"/>
    <w:rsid w:val="008E4CC5"/>
    <w:rsid w:val="008E51C2"/>
    <w:rsid w:val="008E575D"/>
    <w:rsid w:val="008E585C"/>
    <w:rsid w:val="008F00F1"/>
    <w:rsid w:val="008F2BA6"/>
    <w:rsid w:val="008F2D6C"/>
    <w:rsid w:val="008F3A8C"/>
    <w:rsid w:val="008F4347"/>
    <w:rsid w:val="008F6F7C"/>
    <w:rsid w:val="008F7173"/>
    <w:rsid w:val="008F7E0E"/>
    <w:rsid w:val="00900EB8"/>
    <w:rsid w:val="00902551"/>
    <w:rsid w:val="009031C8"/>
    <w:rsid w:val="00903C24"/>
    <w:rsid w:val="00903D1D"/>
    <w:rsid w:val="0090589A"/>
    <w:rsid w:val="0090634F"/>
    <w:rsid w:val="00907CFA"/>
    <w:rsid w:val="00910F9D"/>
    <w:rsid w:val="00917BA8"/>
    <w:rsid w:val="009210DC"/>
    <w:rsid w:val="009224D0"/>
    <w:rsid w:val="00923DD0"/>
    <w:rsid w:val="00923EF8"/>
    <w:rsid w:val="0092541E"/>
    <w:rsid w:val="009276B1"/>
    <w:rsid w:val="009279A5"/>
    <w:rsid w:val="00933467"/>
    <w:rsid w:val="009359A1"/>
    <w:rsid w:val="00935E42"/>
    <w:rsid w:val="00937329"/>
    <w:rsid w:val="00937455"/>
    <w:rsid w:val="00937CBC"/>
    <w:rsid w:val="00944E05"/>
    <w:rsid w:val="00954367"/>
    <w:rsid w:val="0095451F"/>
    <w:rsid w:val="0095708A"/>
    <w:rsid w:val="00961E30"/>
    <w:rsid w:val="00965825"/>
    <w:rsid w:val="0096672A"/>
    <w:rsid w:val="00967C72"/>
    <w:rsid w:val="0097167A"/>
    <w:rsid w:val="00973052"/>
    <w:rsid w:val="009758B1"/>
    <w:rsid w:val="00975ABE"/>
    <w:rsid w:val="00975E51"/>
    <w:rsid w:val="0098225A"/>
    <w:rsid w:val="00982417"/>
    <w:rsid w:val="00985988"/>
    <w:rsid w:val="0098710E"/>
    <w:rsid w:val="00987884"/>
    <w:rsid w:val="00987896"/>
    <w:rsid w:val="009917F7"/>
    <w:rsid w:val="009919F9"/>
    <w:rsid w:val="00993147"/>
    <w:rsid w:val="00996E22"/>
    <w:rsid w:val="009978C2"/>
    <w:rsid w:val="009A03F8"/>
    <w:rsid w:val="009A1606"/>
    <w:rsid w:val="009A230D"/>
    <w:rsid w:val="009A3360"/>
    <w:rsid w:val="009A3DAD"/>
    <w:rsid w:val="009A47DC"/>
    <w:rsid w:val="009A4A6E"/>
    <w:rsid w:val="009A75E7"/>
    <w:rsid w:val="009A7BCE"/>
    <w:rsid w:val="009B0C6A"/>
    <w:rsid w:val="009B5558"/>
    <w:rsid w:val="009B7BD8"/>
    <w:rsid w:val="009B7C5A"/>
    <w:rsid w:val="009C17BE"/>
    <w:rsid w:val="009C30F9"/>
    <w:rsid w:val="009C396B"/>
    <w:rsid w:val="009D48CA"/>
    <w:rsid w:val="009D4F6E"/>
    <w:rsid w:val="009D54B2"/>
    <w:rsid w:val="009D6EF0"/>
    <w:rsid w:val="009E0671"/>
    <w:rsid w:val="009E2E57"/>
    <w:rsid w:val="009E5321"/>
    <w:rsid w:val="009E69BF"/>
    <w:rsid w:val="009F05C3"/>
    <w:rsid w:val="009F0A38"/>
    <w:rsid w:val="009F0B0A"/>
    <w:rsid w:val="009F18A0"/>
    <w:rsid w:val="009F50C9"/>
    <w:rsid w:val="009F720E"/>
    <w:rsid w:val="00A025F8"/>
    <w:rsid w:val="00A031F5"/>
    <w:rsid w:val="00A0352F"/>
    <w:rsid w:val="00A03BB3"/>
    <w:rsid w:val="00A03E6E"/>
    <w:rsid w:val="00A06BBC"/>
    <w:rsid w:val="00A07241"/>
    <w:rsid w:val="00A12140"/>
    <w:rsid w:val="00A13D7D"/>
    <w:rsid w:val="00A1444A"/>
    <w:rsid w:val="00A14F61"/>
    <w:rsid w:val="00A151A8"/>
    <w:rsid w:val="00A240B1"/>
    <w:rsid w:val="00A25599"/>
    <w:rsid w:val="00A26325"/>
    <w:rsid w:val="00A27283"/>
    <w:rsid w:val="00A3191E"/>
    <w:rsid w:val="00A3211B"/>
    <w:rsid w:val="00A3309B"/>
    <w:rsid w:val="00A3363A"/>
    <w:rsid w:val="00A34127"/>
    <w:rsid w:val="00A4165C"/>
    <w:rsid w:val="00A42436"/>
    <w:rsid w:val="00A46D41"/>
    <w:rsid w:val="00A470B1"/>
    <w:rsid w:val="00A50CA7"/>
    <w:rsid w:val="00A54159"/>
    <w:rsid w:val="00A567C5"/>
    <w:rsid w:val="00A60AC2"/>
    <w:rsid w:val="00A65041"/>
    <w:rsid w:val="00A65424"/>
    <w:rsid w:val="00A67016"/>
    <w:rsid w:val="00A7199C"/>
    <w:rsid w:val="00A71D3D"/>
    <w:rsid w:val="00A720FC"/>
    <w:rsid w:val="00A72992"/>
    <w:rsid w:val="00A7441B"/>
    <w:rsid w:val="00A773B7"/>
    <w:rsid w:val="00A77A03"/>
    <w:rsid w:val="00A77B46"/>
    <w:rsid w:val="00A80023"/>
    <w:rsid w:val="00A82A4E"/>
    <w:rsid w:val="00A86270"/>
    <w:rsid w:val="00A90DD4"/>
    <w:rsid w:val="00A921B0"/>
    <w:rsid w:val="00A923EA"/>
    <w:rsid w:val="00A93A86"/>
    <w:rsid w:val="00A94978"/>
    <w:rsid w:val="00A96E30"/>
    <w:rsid w:val="00A96EEB"/>
    <w:rsid w:val="00A97669"/>
    <w:rsid w:val="00AA0506"/>
    <w:rsid w:val="00AA2A1A"/>
    <w:rsid w:val="00AA3416"/>
    <w:rsid w:val="00AA3B77"/>
    <w:rsid w:val="00AA70DC"/>
    <w:rsid w:val="00AA79E6"/>
    <w:rsid w:val="00AB0344"/>
    <w:rsid w:val="00AB6597"/>
    <w:rsid w:val="00AC04F5"/>
    <w:rsid w:val="00AC0639"/>
    <w:rsid w:val="00AC254A"/>
    <w:rsid w:val="00AD1DC2"/>
    <w:rsid w:val="00AD3EA2"/>
    <w:rsid w:val="00AD74DF"/>
    <w:rsid w:val="00AE237E"/>
    <w:rsid w:val="00AE2C9E"/>
    <w:rsid w:val="00AE3B03"/>
    <w:rsid w:val="00AE52CB"/>
    <w:rsid w:val="00AE6183"/>
    <w:rsid w:val="00AE6E9E"/>
    <w:rsid w:val="00AE7447"/>
    <w:rsid w:val="00AE7A72"/>
    <w:rsid w:val="00AE7DA3"/>
    <w:rsid w:val="00AF1898"/>
    <w:rsid w:val="00AF4546"/>
    <w:rsid w:val="00AF7AF4"/>
    <w:rsid w:val="00B072CE"/>
    <w:rsid w:val="00B11EF9"/>
    <w:rsid w:val="00B132CA"/>
    <w:rsid w:val="00B13F7D"/>
    <w:rsid w:val="00B146F0"/>
    <w:rsid w:val="00B1483C"/>
    <w:rsid w:val="00B14B52"/>
    <w:rsid w:val="00B16D2C"/>
    <w:rsid w:val="00B17253"/>
    <w:rsid w:val="00B179B3"/>
    <w:rsid w:val="00B2403B"/>
    <w:rsid w:val="00B24392"/>
    <w:rsid w:val="00B25DB3"/>
    <w:rsid w:val="00B2681E"/>
    <w:rsid w:val="00B314D6"/>
    <w:rsid w:val="00B31C9D"/>
    <w:rsid w:val="00B32155"/>
    <w:rsid w:val="00B34983"/>
    <w:rsid w:val="00B37172"/>
    <w:rsid w:val="00B37249"/>
    <w:rsid w:val="00B40032"/>
    <w:rsid w:val="00B41EFF"/>
    <w:rsid w:val="00B50E12"/>
    <w:rsid w:val="00B52756"/>
    <w:rsid w:val="00B53906"/>
    <w:rsid w:val="00B5475B"/>
    <w:rsid w:val="00B549E9"/>
    <w:rsid w:val="00B556BC"/>
    <w:rsid w:val="00B56F9E"/>
    <w:rsid w:val="00B5746E"/>
    <w:rsid w:val="00B60E62"/>
    <w:rsid w:val="00B6469C"/>
    <w:rsid w:val="00B66243"/>
    <w:rsid w:val="00B712C7"/>
    <w:rsid w:val="00B74077"/>
    <w:rsid w:val="00B741E8"/>
    <w:rsid w:val="00B77A85"/>
    <w:rsid w:val="00B80F1A"/>
    <w:rsid w:val="00B8401A"/>
    <w:rsid w:val="00B84BD9"/>
    <w:rsid w:val="00B85ACD"/>
    <w:rsid w:val="00B867B7"/>
    <w:rsid w:val="00B86DD0"/>
    <w:rsid w:val="00B905B0"/>
    <w:rsid w:val="00B90638"/>
    <w:rsid w:val="00B94A2E"/>
    <w:rsid w:val="00B95D56"/>
    <w:rsid w:val="00B971D0"/>
    <w:rsid w:val="00BA1BCB"/>
    <w:rsid w:val="00BA1E88"/>
    <w:rsid w:val="00BA3FE3"/>
    <w:rsid w:val="00BA434F"/>
    <w:rsid w:val="00BB0E50"/>
    <w:rsid w:val="00BB1272"/>
    <w:rsid w:val="00BB2860"/>
    <w:rsid w:val="00BB37FA"/>
    <w:rsid w:val="00BB49D6"/>
    <w:rsid w:val="00BB4B45"/>
    <w:rsid w:val="00BB5618"/>
    <w:rsid w:val="00BB7B34"/>
    <w:rsid w:val="00BC17F0"/>
    <w:rsid w:val="00BC18ED"/>
    <w:rsid w:val="00BC2993"/>
    <w:rsid w:val="00BC4DD2"/>
    <w:rsid w:val="00BC5383"/>
    <w:rsid w:val="00BC67D7"/>
    <w:rsid w:val="00BD4A5C"/>
    <w:rsid w:val="00BD4B1D"/>
    <w:rsid w:val="00BD53F0"/>
    <w:rsid w:val="00BD5F69"/>
    <w:rsid w:val="00BD68F0"/>
    <w:rsid w:val="00BE0409"/>
    <w:rsid w:val="00BE0B86"/>
    <w:rsid w:val="00BE6D2A"/>
    <w:rsid w:val="00BE6EBE"/>
    <w:rsid w:val="00BE718B"/>
    <w:rsid w:val="00BF7230"/>
    <w:rsid w:val="00BF7D43"/>
    <w:rsid w:val="00C01B21"/>
    <w:rsid w:val="00C01E2D"/>
    <w:rsid w:val="00C024D7"/>
    <w:rsid w:val="00C05B1D"/>
    <w:rsid w:val="00C06D1D"/>
    <w:rsid w:val="00C121F6"/>
    <w:rsid w:val="00C17661"/>
    <w:rsid w:val="00C233F8"/>
    <w:rsid w:val="00C247BB"/>
    <w:rsid w:val="00C2708D"/>
    <w:rsid w:val="00C30DBE"/>
    <w:rsid w:val="00C313AF"/>
    <w:rsid w:val="00C339C1"/>
    <w:rsid w:val="00C3410C"/>
    <w:rsid w:val="00C35CFC"/>
    <w:rsid w:val="00C37F89"/>
    <w:rsid w:val="00C4223D"/>
    <w:rsid w:val="00C42632"/>
    <w:rsid w:val="00C4277E"/>
    <w:rsid w:val="00C43D0E"/>
    <w:rsid w:val="00C43EDA"/>
    <w:rsid w:val="00C458F4"/>
    <w:rsid w:val="00C46AA9"/>
    <w:rsid w:val="00C47D33"/>
    <w:rsid w:val="00C5023F"/>
    <w:rsid w:val="00C57750"/>
    <w:rsid w:val="00C63153"/>
    <w:rsid w:val="00C63D9E"/>
    <w:rsid w:val="00C6447A"/>
    <w:rsid w:val="00C6735C"/>
    <w:rsid w:val="00C67486"/>
    <w:rsid w:val="00C7015A"/>
    <w:rsid w:val="00C70D1F"/>
    <w:rsid w:val="00C71ED4"/>
    <w:rsid w:val="00C74D97"/>
    <w:rsid w:val="00C769F1"/>
    <w:rsid w:val="00C8291F"/>
    <w:rsid w:val="00C82D0C"/>
    <w:rsid w:val="00C849E4"/>
    <w:rsid w:val="00C86C79"/>
    <w:rsid w:val="00C87B6A"/>
    <w:rsid w:val="00C92B0F"/>
    <w:rsid w:val="00C9658A"/>
    <w:rsid w:val="00C97312"/>
    <w:rsid w:val="00C97A0C"/>
    <w:rsid w:val="00CA044B"/>
    <w:rsid w:val="00CA350A"/>
    <w:rsid w:val="00CA4E15"/>
    <w:rsid w:val="00CA7D1A"/>
    <w:rsid w:val="00CA7F0D"/>
    <w:rsid w:val="00CB0943"/>
    <w:rsid w:val="00CB0B82"/>
    <w:rsid w:val="00CB23E2"/>
    <w:rsid w:val="00CB5461"/>
    <w:rsid w:val="00CB6BEB"/>
    <w:rsid w:val="00CB7FF1"/>
    <w:rsid w:val="00CC0D76"/>
    <w:rsid w:val="00CC225A"/>
    <w:rsid w:val="00CC3AF8"/>
    <w:rsid w:val="00CC3C0D"/>
    <w:rsid w:val="00CC43CD"/>
    <w:rsid w:val="00CC6256"/>
    <w:rsid w:val="00CC62FC"/>
    <w:rsid w:val="00CC65B1"/>
    <w:rsid w:val="00CC6A80"/>
    <w:rsid w:val="00CC6BF3"/>
    <w:rsid w:val="00CC6D01"/>
    <w:rsid w:val="00CD0B6E"/>
    <w:rsid w:val="00CD18E9"/>
    <w:rsid w:val="00CD2AD8"/>
    <w:rsid w:val="00CD2B19"/>
    <w:rsid w:val="00CD766C"/>
    <w:rsid w:val="00CE06DE"/>
    <w:rsid w:val="00CE1F2C"/>
    <w:rsid w:val="00CE28D4"/>
    <w:rsid w:val="00CE37CD"/>
    <w:rsid w:val="00CE4990"/>
    <w:rsid w:val="00CE5BDE"/>
    <w:rsid w:val="00CE7C9A"/>
    <w:rsid w:val="00CF2CB2"/>
    <w:rsid w:val="00CF2EAE"/>
    <w:rsid w:val="00CF36E9"/>
    <w:rsid w:val="00CF41BA"/>
    <w:rsid w:val="00CF4C39"/>
    <w:rsid w:val="00D00E78"/>
    <w:rsid w:val="00D01A5E"/>
    <w:rsid w:val="00D02C50"/>
    <w:rsid w:val="00D04AEC"/>
    <w:rsid w:val="00D04ED1"/>
    <w:rsid w:val="00D05058"/>
    <w:rsid w:val="00D051E5"/>
    <w:rsid w:val="00D1112E"/>
    <w:rsid w:val="00D17456"/>
    <w:rsid w:val="00D21AEC"/>
    <w:rsid w:val="00D2342B"/>
    <w:rsid w:val="00D25303"/>
    <w:rsid w:val="00D30887"/>
    <w:rsid w:val="00D339ED"/>
    <w:rsid w:val="00D342F4"/>
    <w:rsid w:val="00D35C66"/>
    <w:rsid w:val="00D37998"/>
    <w:rsid w:val="00D37D17"/>
    <w:rsid w:val="00D41B78"/>
    <w:rsid w:val="00D4485E"/>
    <w:rsid w:val="00D45607"/>
    <w:rsid w:val="00D45CB9"/>
    <w:rsid w:val="00D46BFC"/>
    <w:rsid w:val="00D50F45"/>
    <w:rsid w:val="00D52BF2"/>
    <w:rsid w:val="00D53BFD"/>
    <w:rsid w:val="00D54DF4"/>
    <w:rsid w:val="00D57D97"/>
    <w:rsid w:val="00D65CB6"/>
    <w:rsid w:val="00D65FDE"/>
    <w:rsid w:val="00D71E58"/>
    <w:rsid w:val="00D7504E"/>
    <w:rsid w:val="00D763F1"/>
    <w:rsid w:val="00D7683C"/>
    <w:rsid w:val="00D76853"/>
    <w:rsid w:val="00D85BAF"/>
    <w:rsid w:val="00D86807"/>
    <w:rsid w:val="00D95106"/>
    <w:rsid w:val="00D9624A"/>
    <w:rsid w:val="00D97AD6"/>
    <w:rsid w:val="00DA2A62"/>
    <w:rsid w:val="00DA400B"/>
    <w:rsid w:val="00DA5381"/>
    <w:rsid w:val="00DA691F"/>
    <w:rsid w:val="00DB0A75"/>
    <w:rsid w:val="00DB2AA0"/>
    <w:rsid w:val="00DB2AE8"/>
    <w:rsid w:val="00DB2B0D"/>
    <w:rsid w:val="00DB3DFF"/>
    <w:rsid w:val="00DB600F"/>
    <w:rsid w:val="00DB66C1"/>
    <w:rsid w:val="00DB70FE"/>
    <w:rsid w:val="00DB748B"/>
    <w:rsid w:val="00DC0780"/>
    <w:rsid w:val="00DC2B00"/>
    <w:rsid w:val="00DC42E0"/>
    <w:rsid w:val="00DC501B"/>
    <w:rsid w:val="00DD0A62"/>
    <w:rsid w:val="00DD22BC"/>
    <w:rsid w:val="00DD2680"/>
    <w:rsid w:val="00DD4B38"/>
    <w:rsid w:val="00DD5DC5"/>
    <w:rsid w:val="00DD5FCB"/>
    <w:rsid w:val="00DD6061"/>
    <w:rsid w:val="00DD6862"/>
    <w:rsid w:val="00DD79D1"/>
    <w:rsid w:val="00DE3A96"/>
    <w:rsid w:val="00DE4305"/>
    <w:rsid w:val="00DE5F36"/>
    <w:rsid w:val="00DE7001"/>
    <w:rsid w:val="00DE7879"/>
    <w:rsid w:val="00DF2EFF"/>
    <w:rsid w:val="00DF3124"/>
    <w:rsid w:val="00DF79D3"/>
    <w:rsid w:val="00E0404B"/>
    <w:rsid w:val="00E0581F"/>
    <w:rsid w:val="00E064B9"/>
    <w:rsid w:val="00E06A6D"/>
    <w:rsid w:val="00E07FCC"/>
    <w:rsid w:val="00E10D0B"/>
    <w:rsid w:val="00E11440"/>
    <w:rsid w:val="00E116B6"/>
    <w:rsid w:val="00E12639"/>
    <w:rsid w:val="00E14E12"/>
    <w:rsid w:val="00E2538A"/>
    <w:rsid w:val="00E253C4"/>
    <w:rsid w:val="00E25A26"/>
    <w:rsid w:val="00E32E47"/>
    <w:rsid w:val="00E33986"/>
    <w:rsid w:val="00E33B30"/>
    <w:rsid w:val="00E35A15"/>
    <w:rsid w:val="00E365EF"/>
    <w:rsid w:val="00E41D45"/>
    <w:rsid w:val="00E42D64"/>
    <w:rsid w:val="00E42E6A"/>
    <w:rsid w:val="00E4352B"/>
    <w:rsid w:val="00E46017"/>
    <w:rsid w:val="00E50A8E"/>
    <w:rsid w:val="00E5209D"/>
    <w:rsid w:val="00E525CA"/>
    <w:rsid w:val="00E54138"/>
    <w:rsid w:val="00E54466"/>
    <w:rsid w:val="00E603EA"/>
    <w:rsid w:val="00E63735"/>
    <w:rsid w:val="00E65333"/>
    <w:rsid w:val="00E657C2"/>
    <w:rsid w:val="00E6656A"/>
    <w:rsid w:val="00E66E52"/>
    <w:rsid w:val="00E72D78"/>
    <w:rsid w:val="00E740D5"/>
    <w:rsid w:val="00E80F73"/>
    <w:rsid w:val="00E837BC"/>
    <w:rsid w:val="00E84CF0"/>
    <w:rsid w:val="00E9038E"/>
    <w:rsid w:val="00E927FD"/>
    <w:rsid w:val="00E9756A"/>
    <w:rsid w:val="00E97EA7"/>
    <w:rsid w:val="00EA024A"/>
    <w:rsid w:val="00EA1CD6"/>
    <w:rsid w:val="00EA2EA2"/>
    <w:rsid w:val="00EA6D0F"/>
    <w:rsid w:val="00EB04B8"/>
    <w:rsid w:val="00EB21F7"/>
    <w:rsid w:val="00EB3F8E"/>
    <w:rsid w:val="00EB78ED"/>
    <w:rsid w:val="00EC0670"/>
    <w:rsid w:val="00EC149D"/>
    <w:rsid w:val="00EC6979"/>
    <w:rsid w:val="00ED0C91"/>
    <w:rsid w:val="00ED2792"/>
    <w:rsid w:val="00ED3507"/>
    <w:rsid w:val="00ED3B3E"/>
    <w:rsid w:val="00ED411C"/>
    <w:rsid w:val="00ED4DFE"/>
    <w:rsid w:val="00EE2237"/>
    <w:rsid w:val="00EF20D7"/>
    <w:rsid w:val="00EF22E6"/>
    <w:rsid w:val="00EF2DF3"/>
    <w:rsid w:val="00EF3814"/>
    <w:rsid w:val="00EF3EDA"/>
    <w:rsid w:val="00F03E0A"/>
    <w:rsid w:val="00F041ED"/>
    <w:rsid w:val="00F04560"/>
    <w:rsid w:val="00F06BBA"/>
    <w:rsid w:val="00F074A7"/>
    <w:rsid w:val="00F10D76"/>
    <w:rsid w:val="00F1184E"/>
    <w:rsid w:val="00F12851"/>
    <w:rsid w:val="00F158D5"/>
    <w:rsid w:val="00F15D6A"/>
    <w:rsid w:val="00F1753E"/>
    <w:rsid w:val="00F24481"/>
    <w:rsid w:val="00F24AE2"/>
    <w:rsid w:val="00F2568E"/>
    <w:rsid w:val="00F257AF"/>
    <w:rsid w:val="00F26EB7"/>
    <w:rsid w:val="00F33E93"/>
    <w:rsid w:val="00F34347"/>
    <w:rsid w:val="00F37DE4"/>
    <w:rsid w:val="00F42F8B"/>
    <w:rsid w:val="00F43DC5"/>
    <w:rsid w:val="00F44675"/>
    <w:rsid w:val="00F4678E"/>
    <w:rsid w:val="00F46983"/>
    <w:rsid w:val="00F5607D"/>
    <w:rsid w:val="00F5703A"/>
    <w:rsid w:val="00F57E13"/>
    <w:rsid w:val="00F60BA8"/>
    <w:rsid w:val="00F6191D"/>
    <w:rsid w:val="00F62839"/>
    <w:rsid w:val="00F63BA6"/>
    <w:rsid w:val="00F648F9"/>
    <w:rsid w:val="00F6684A"/>
    <w:rsid w:val="00F7179C"/>
    <w:rsid w:val="00F76069"/>
    <w:rsid w:val="00F8052E"/>
    <w:rsid w:val="00F811E3"/>
    <w:rsid w:val="00F82671"/>
    <w:rsid w:val="00F84468"/>
    <w:rsid w:val="00F877E2"/>
    <w:rsid w:val="00F910BD"/>
    <w:rsid w:val="00F927C0"/>
    <w:rsid w:val="00F92DDF"/>
    <w:rsid w:val="00F9489C"/>
    <w:rsid w:val="00F94D07"/>
    <w:rsid w:val="00F96BDD"/>
    <w:rsid w:val="00FA1068"/>
    <w:rsid w:val="00FA19B8"/>
    <w:rsid w:val="00FA1D46"/>
    <w:rsid w:val="00FA2A3F"/>
    <w:rsid w:val="00FA4412"/>
    <w:rsid w:val="00FA52BD"/>
    <w:rsid w:val="00FA57E5"/>
    <w:rsid w:val="00FA5C08"/>
    <w:rsid w:val="00FA5DD9"/>
    <w:rsid w:val="00FB02BE"/>
    <w:rsid w:val="00FB1C27"/>
    <w:rsid w:val="00FB235F"/>
    <w:rsid w:val="00FB4735"/>
    <w:rsid w:val="00FB4E7A"/>
    <w:rsid w:val="00FC099C"/>
    <w:rsid w:val="00FC17FE"/>
    <w:rsid w:val="00FC1BCC"/>
    <w:rsid w:val="00FC5E6C"/>
    <w:rsid w:val="00FC787A"/>
    <w:rsid w:val="00FD1442"/>
    <w:rsid w:val="00FD6203"/>
    <w:rsid w:val="00FD68A1"/>
    <w:rsid w:val="00FE37C1"/>
    <w:rsid w:val="00FE38E7"/>
    <w:rsid w:val="00FE4D39"/>
    <w:rsid w:val="00FE6DAD"/>
    <w:rsid w:val="00FF1F6C"/>
    <w:rsid w:val="00FF386A"/>
    <w:rsid w:val="00FF4380"/>
    <w:rsid w:val="00FF48BC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6CB85"/>
  <w14:defaultImageDpi w14:val="0"/>
  <w15:docId w15:val="{E4C969CB-F93F-49F3-B8DD-EE838A59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25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22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2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225A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225A"/>
    <w:rPr>
      <w:rFonts w:ascii="Tahoma" w:hAnsi="Tahoma" w:cs="Tahom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8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C787A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87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2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2563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2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2563"/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B840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404B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26DDA"/>
    <w:rPr>
      <w:rFonts w:cs="Times New Roman"/>
      <w:b/>
    </w:rPr>
  </w:style>
  <w:style w:type="character" w:styleId="Tekstzastpczy">
    <w:name w:val="Placeholder Text"/>
    <w:uiPriority w:val="99"/>
    <w:semiHidden/>
    <w:rsid w:val="00313424"/>
    <w:rPr>
      <w:color w:val="808080"/>
    </w:rPr>
  </w:style>
  <w:style w:type="paragraph" w:styleId="Bezodstpw">
    <w:name w:val="No Spacing"/>
    <w:uiPriority w:val="1"/>
    <w:qFormat/>
    <w:rsid w:val="00313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DE2F-6E1E-4874-8218-E2847AE7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4591</Words>
  <Characters>30255</Characters>
  <Application>Microsoft Office Word</Application>
  <DocSecurity>0</DocSecurity>
  <Lines>252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Starczewska Maja</dc:creator>
  <cp:lastModifiedBy>Zbylut Monika</cp:lastModifiedBy>
  <cp:revision>6</cp:revision>
  <cp:lastPrinted>2019-10-31T08:23:00Z</cp:lastPrinted>
  <dcterms:created xsi:type="dcterms:W3CDTF">2022-07-06T12:51:00Z</dcterms:created>
  <dcterms:modified xsi:type="dcterms:W3CDTF">2022-07-07T06:55:00Z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HEALTH\monika.zbylut</vt:lpwstr>
  </property>
  <property fmtid="{D5CDD505-2E9C-101B-9397-08002B2CF9AE}" pid="4" name="DLPManualFileClassificationLastModificationDate">
    <vt:lpwstr>1545134394</vt:lpwstr>
  </property>
  <property fmtid="{D5CDD505-2E9C-101B-9397-08002B2CF9AE}" pid="5" name="DLPManualFileClassificationVersion">
    <vt:lpwstr>11.0.130.24</vt:lpwstr>
  </property>
</Properties>
</file>