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2DCE" w14:textId="600D9AA5" w:rsidR="00282C7E" w:rsidRDefault="00282C7E" w:rsidP="002E4452">
      <w:pPr>
        <w:spacing w:line="26" w:lineRule="atLeast"/>
        <w:ind w:firstLine="708"/>
        <w:jc w:val="right"/>
        <w:rPr>
          <w:rFonts w:ascii="Times New Roman" w:hAnsi="Times New Roman" w:cs="Times New Roman"/>
          <w:b/>
          <w:bCs/>
          <w:color w:val="231F20"/>
        </w:rPr>
      </w:pPr>
      <w:r w:rsidRPr="002E4452">
        <w:rPr>
          <w:rFonts w:ascii="Times New Roman" w:hAnsi="Times New Roman" w:cs="Times New Roman"/>
          <w:color w:val="231F20"/>
        </w:rPr>
        <w:t xml:space="preserve">Załącznik nr </w:t>
      </w:r>
      <w:r w:rsidR="00FB38D6">
        <w:rPr>
          <w:rFonts w:ascii="Times New Roman" w:hAnsi="Times New Roman" w:cs="Times New Roman"/>
          <w:color w:val="231F20"/>
        </w:rPr>
        <w:t>3</w:t>
      </w:r>
      <w:r w:rsidRPr="00282C7E">
        <w:rPr>
          <w:rFonts w:ascii="Times New Roman" w:hAnsi="Times New Roman" w:cs="Times New Roman"/>
          <w:b/>
          <w:bCs/>
          <w:color w:val="231F20"/>
        </w:rPr>
        <w:t xml:space="preserve"> </w:t>
      </w:r>
    </w:p>
    <w:p w14:paraId="55CDEB63" w14:textId="77777777" w:rsidR="00282C7E" w:rsidRDefault="00282C7E" w:rsidP="00044C22">
      <w:pPr>
        <w:spacing w:line="26" w:lineRule="atLeast"/>
        <w:jc w:val="center"/>
        <w:rPr>
          <w:rFonts w:ascii="Times New Roman" w:hAnsi="Times New Roman" w:cs="Times New Roman"/>
          <w:b/>
          <w:bCs/>
          <w:color w:val="231F20"/>
        </w:rPr>
      </w:pPr>
    </w:p>
    <w:p w14:paraId="7F7ACB44" w14:textId="77777777" w:rsidR="00282C7E" w:rsidRDefault="00282C7E" w:rsidP="00044C22">
      <w:pPr>
        <w:spacing w:line="26" w:lineRule="atLeast"/>
        <w:jc w:val="center"/>
        <w:rPr>
          <w:rFonts w:ascii="Times New Roman" w:hAnsi="Times New Roman" w:cs="Times New Roman"/>
          <w:b/>
          <w:bCs/>
          <w:color w:val="231F20"/>
        </w:rPr>
      </w:pPr>
    </w:p>
    <w:p w14:paraId="47114AE3" w14:textId="0023C874" w:rsidR="007274CE" w:rsidRPr="005A4AF1" w:rsidRDefault="00282C7E" w:rsidP="00044C22">
      <w:pPr>
        <w:spacing w:line="26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82C7E">
        <w:rPr>
          <w:rFonts w:ascii="Times New Roman" w:hAnsi="Times New Roman" w:cs="Times New Roman"/>
          <w:b/>
          <w:bCs/>
          <w:color w:val="231F20"/>
        </w:rPr>
        <w:t xml:space="preserve"> </w:t>
      </w:r>
      <w:r w:rsidR="00FC4851" w:rsidRPr="005A4AF1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5A4AF1" w:rsidRPr="005A4AF1">
        <w:rPr>
          <w:rFonts w:ascii="Times New Roman" w:hAnsi="Times New Roman" w:cs="Times New Roman"/>
          <w:b/>
          <w:bCs/>
          <w:sz w:val="28"/>
          <w:szCs w:val="28"/>
        </w:rPr>
        <w:t xml:space="preserve">rogram </w:t>
      </w:r>
      <w:r w:rsidR="00FC4851" w:rsidRPr="005A4AF1">
        <w:rPr>
          <w:rFonts w:ascii="Times New Roman" w:hAnsi="Times New Roman" w:cs="Times New Roman"/>
          <w:b/>
          <w:bCs/>
          <w:sz w:val="28"/>
          <w:szCs w:val="28"/>
        </w:rPr>
        <w:t xml:space="preserve">Opieki Rozwojowej </w:t>
      </w:r>
      <w:r w:rsidR="00044C22" w:rsidRPr="005A4AF1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7274CE" w:rsidRPr="005A4A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Kompleksowa opieka rozwojowa dzieci urodzonych przedwcześnie KORD</w:t>
      </w:r>
    </w:p>
    <w:tbl>
      <w:tblPr>
        <w:tblStyle w:val="Tabela-Siatka"/>
        <w:tblW w:w="10490" w:type="dxa"/>
        <w:jc w:val="center"/>
        <w:tblLook w:val="04A0" w:firstRow="1" w:lastRow="0" w:firstColumn="1" w:lastColumn="0" w:noHBand="0" w:noVBand="1"/>
      </w:tblPr>
      <w:tblGrid>
        <w:gridCol w:w="656"/>
        <w:gridCol w:w="3856"/>
        <w:gridCol w:w="12"/>
        <w:gridCol w:w="5966"/>
      </w:tblGrid>
      <w:tr w:rsidR="00630C40" w:rsidRPr="00195E7D" w14:paraId="0D447927" w14:textId="77777777" w:rsidTr="00CA4ECA">
        <w:trPr>
          <w:jc w:val="center"/>
        </w:trPr>
        <w:tc>
          <w:tcPr>
            <w:tcW w:w="656" w:type="dxa"/>
            <w:vAlign w:val="center"/>
          </w:tcPr>
          <w:p w14:paraId="093639B0" w14:textId="673C5D2C" w:rsidR="007274CE" w:rsidRPr="00195E7D" w:rsidRDefault="007274CE">
            <w:pPr>
              <w:rPr>
                <w:rFonts w:ascii="Times New Roman" w:hAnsi="Times New Roman" w:cs="Times New Roman"/>
              </w:rPr>
            </w:pPr>
            <w:r w:rsidRPr="00195E7D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834" w:type="dxa"/>
            <w:gridSpan w:val="3"/>
            <w:vAlign w:val="center"/>
          </w:tcPr>
          <w:p w14:paraId="004FB7A2" w14:textId="5D9853C2" w:rsidR="003A0E6C" w:rsidRPr="00E817F5" w:rsidRDefault="0077117E" w:rsidP="00E817F5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</w:t>
            </w:r>
            <w:r w:rsidR="00901935">
              <w:rPr>
                <w:rFonts w:ascii="Times New Roman" w:hAnsi="Times New Roman" w:cs="Times New Roman"/>
                <w:b/>
                <w:bCs/>
              </w:rPr>
              <w:t>arunki realizacji świadczeń</w:t>
            </w:r>
          </w:p>
        </w:tc>
      </w:tr>
      <w:tr w:rsidR="00085615" w:rsidRPr="00195E7D" w14:paraId="2746D97B" w14:textId="77777777" w:rsidTr="00CA4ECA">
        <w:trPr>
          <w:jc w:val="center"/>
        </w:trPr>
        <w:tc>
          <w:tcPr>
            <w:tcW w:w="656" w:type="dxa"/>
          </w:tcPr>
          <w:p w14:paraId="05A48AEB" w14:textId="6BD64532" w:rsidR="003A0E6C" w:rsidRPr="00195E7D" w:rsidRDefault="003A0E6C" w:rsidP="003A0E6C">
            <w:pPr>
              <w:rPr>
                <w:rFonts w:ascii="Times New Roman" w:hAnsi="Times New Roman" w:cs="Times New Roman"/>
              </w:rPr>
            </w:pPr>
            <w:r w:rsidRPr="00195E7D">
              <w:rPr>
                <w:rFonts w:ascii="Times New Roman" w:hAnsi="Times New Roman" w:cs="Times New Roman"/>
              </w:rPr>
              <w:t>1.</w:t>
            </w:r>
            <w:r w:rsidR="00BB0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8" w:type="dxa"/>
            <w:gridSpan w:val="2"/>
          </w:tcPr>
          <w:p w14:paraId="1471FA31" w14:textId="37D218B6" w:rsidR="003A0E6C" w:rsidRPr="00195E7D" w:rsidRDefault="008E662E" w:rsidP="00771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A0E6C" w:rsidRPr="00195E7D">
              <w:rPr>
                <w:rFonts w:ascii="Times New Roman" w:hAnsi="Times New Roman" w:cs="Times New Roman"/>
              </w:rPr>
              <w:t>rocedur</w:t>
            </w:r>
            <w:r>
              <w:rPr>
                <w:rFonts w:ascii="Times New Roman" w:hAnsi="Times New Roman" w:cs="Times New Roman"/>
              </w:rPr>
              <w:t>y</w:t>
            </w:r>
            <w:r w:rsidR="003A0E6C" w:rsidRPr="00195E7D">
              <w:rPr>
                <w:rFonts w:ascii="Times New Roman" w:hAnsi="Times New Roman" w:cs="Times New Roman"/>
              </w:rPr>
              <w:t xml:space="preserve"> medyczn</w:t>
            </w:r>
            <w:r>
              <w:rPr>
                <w:rFonts w:ascii="Times New Roman" w:hAnsi="Times New Roman" w:cs="Times New Roman"/>
              </w:rPr>
              <w:t>e</w:t>
            </w:r>
            <w:r w:rsidR="003A0E6C" w:rsidRPr="00195E7D">
              <w:rPr>
                <w:rFonts w:ascii="Times New Roman" w:hAnsi="Times New Roman" w:cs="Times New Roman"/>
              </w:rPr>
              <w:t xml:space="preserve"> wykonywan</w:t>
            </w:r>
            <w:r w:rsidR="00DD541D">
              <w:rPr>
                <w:rFonts w:ascii="Times New Roman" w:hAnsi="Times New Roman" w:cs="Times New Roman"/>
              </w:rPr>
              <w:t>e</w:t>
            </w:r>
            <w:r w:rsidR="003A0E6C" w:rsidRPr="00195E7D">
              <w:rPr>
                <w:rFonts w:ascii="Times New Roman" w:hAnsi="Times New Roman" w:cs="Times New Roman"/>
              </w:rPr>
              <w:t xml:space="preserve"> w</w:t>
            </w:r>
            <w:r w:rsidR="00FB263B">
              <w:rPr>
                <w:rFonts w:ascii="Times New Roman" w:hAnsi="Times New Roman" w:cs="Times New Roman"/>
              </w:rPr>
              <w:t> </w:t>
            </w:r>
            <w:r w:rsidR="003A0E6C" w:rsidRPr="00195E7D">
              <w:rPr>
                <w:rFonts w:ascii="Times New Roman" w:hAnsi="Times New Roman" w:cs="Times New Roman"/>
              </w:rPr>
              <w:t>trakcie udzielania świadczenia</w:t>
            </w:r>
          </w:p>
        </w:tc>
        <w:tc>
          <w:tcPr>
            <w:tcW w:w="5966" w:type="dxa"/>
          </w:tcPr>
          <w:p w14:paraId="5FB9CBB6" w14:textId="55A3F269" w:rsidR="00085615" w:rsidRPr="007E5644" w:rsidRDefault="00085615" w:rsidP="000B47C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E5644">
              <w:rPr>
                <w:rFonts w:ascii="Times New Roman" w:hAnsi="Times New Roman" w:cs="Times New Roman"/>
              </w:rPr>
              <w:t>Badanie przedmiotowe z oceną wzrastania</w:t>
            </w:r>
            <w:r w:rsidR="00DD541D" w:rsidRPr="007E5644">
              <w:rPr>
                <w:rFonts w:ascii="Times New Roman" w:hAnsi="Times New Roman" w:cs="Times New Roman"/>
              </w:rPr>
              <w:t>.</w:t>
            </w:r>
          </w:p>
          <w:p w14:paraId="75C8EE17" w14:textId="62F99001" w:rsidR="00085615" w:rsidRPr="007E5644" w:rsidRDefault="00085615" w:rsidP="000B47C2">
            <w:pPr>
              <w:pStyle w:val="Akapitzlist"/>
              <w:numPr>
                <w:ilvl w:val="0"/>
                <w:numId w:val="3"/>
              </w:numPr>
              <w:spacing w:before="40" w:after="40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7E5644">
              <w:rPr>
                <w:rFonts w:ascii="Times New Roman" w:hAnsi="Times New Roman" w:cs="Times New Roman"/>
              </w:rPr>
              <w:t xml:space="preserve">Badania </w:t>
            </w:r>
            <w:r w:rsidR="00DD541D" w:rsidRPr="007E5644">
              <w:rPr>
                <w:rFonts w:ascii="Times New Roman" w:hAnsi="Times New Roman" w:cs="Times New Roman"/>
              </w:rPr>
              <w:t>diagnostyczne,</w:t>
            </w:r>
            <w:r w:rsidRPr="007E5644">
              <w:rPr>
                <w:rFonts w:ascii="Times New Roman" w:hAnsi="Times New Roman" w:cs="Times New Roman"/>
              </w:rPr>
              <w:t xml:space="preserve"> </w:t>
            </w:r>
            <w:r w:rsidR="007743CB" w:rsidRPr="007E5644">
              <w:rPr>
                <w:rFonts w:ascii="Times New Roman" w:hAnsi="Times New Roman" w:cs="Times New Roman"/>
              </w:rPr>
              <w:t xml:space="preserve">obejmujące </w:t>
            </w:r>
            <w:r w:rsidRPr="007E5644">
              <w:rPr>
                <w:rFonts w:ascii="Times New Roman" w:hAnsi="Times New Roman" w:cs="Times New Roman"/>
              </w:rPr>
              <w:t>w szczególności:</w:t>
            </w:r>
          </w:p>
          <w:p w14:paraId="01A86701" w14:textId="68889AF5" w:rsidR="007743CB" w:rsidRPr="007E5644" w:rsidRDefault="0083569E" w:rsidP="0077117E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ind w:left="384" w:hanging="62"/>
              <w:rPr>
                <w:rFonts w:ascii="Times New Roman" w:hAnsi="Times New Roman" w:cs="Times New Roman"/>
              </w:rPr>
            </w:pPr>
            <w:r w:rsidRPr="007E5644">
              <w:rPr>
                <w:rFonts w:ascii="Times New Roman" w:hAnsi="Times New Roman" w:cs="Times New Roman"/>
              </w:rPr>
              <w:t>b</w:t>
            </w:r>
            <w:r w:rsidR="007743CB" w:rsidRPr="007E5644">
              <w:rPr>
                <w:rFonts w:ascii="Times New Roman" w:hAnsi="Times New Roman" w:cs="Times New Roman"/>
              </w:rPr>
              <w:t>adania laboratoryjne:</w:t>
            </w:r>
          </w:p>
          <w:p w14:paraId="3862D48D" w14:textId="59A15374" w:rsidR="00085615" w:rsidRPr="007E5644" w:rsidRDefault="0083569E" w:rsidP="0077117E">
            <w:pPr>
              <w:numPr>
                <w:ilvl w:val="0"/>
                <w:numId w:val="5"/>
              </w:numPr>
              <w:tabs>
                <w:tab w:val="left" w:pos="1030"/>
              </w:tabs>
              <w:ind w:left="667" w:firstLine="80"/>
              <w:contextualSpacing/>
              <w:rPr>
                <w:rFonts w:ascii="Times New Roman" w:hAnsi="Times New Roman" w:cs="Times New Roman"/>
              </w:rPr>
            </w:pPr>
            <w:r w:rsidRPr="007E5644">
              <w:rPr>
                <w:rFonts w:ascii="Times New Roman" w:hAnsi="Times New Roman" w:cs="Times New Roman"/>
              </w:rPr>
              <w:t>m</w:t>
            </w:r>
            <w:r w:rsidR="007743CB" w:rsidRPr="007E5644">
              <w:rPr>
                <w:rFonts w:ascii="Times New Roman" w:hAnsi="Times New Roman" w:cs="Times New Roman"/>
              </w:rPr>
              <w:t>orfologia</w:t>
            </w:r>
            <w:r w:rsidRPr="007E5644">
              <w:rPr>
                <w:rFonts w:ascii="Times New Roman" w:hAnsi="Times New Roman" w:cs="Times New Roman"/>
              </w:rPr>
              <w:t>,</w:t>
            </w:r>
          </w:p>
          <w:p w14:paraId="42810A27" w14:textId="369C788E" w:rsidR="00085615" w:rsidRPr="007E5644" w:rsidRDefault="009F714A" w:rsidP="0077117E">
            <w:pPr>
              <w:numPr>
                <w:ilvl w:val="0"/>
                <w:numId w:val="5"/>
              </w:numPr>
              <w:tabs>
                <w:tab w:val="left" w:pos="1030"/>
              </w:tabs>
              <w:ind w:left="667" w:firstLine="80"/>
              <w:contextualSpacing/>
              <w:rPr>
                <w:rFonts w:ascii="Times New Roman" w:hAnsi="Times New Roman" w:cs="Times New Roman"/>
              </w:rPr>
            </w:pPr>
            <w:r w:rsidRPr="007E5644">
              <w:rPr>
                <w:rFonts w:ascii="Times New Roman" w:hAnsi="Times New Roman" w:cs="Times New Roman"/>
              </w:rPr>
              <w:t>stężenie</w:t>
            </w:r>
            <w:r w:rsidR="007743CB" w:rsidRPr="007E5644">
              <w:rPr>
                <w:rFonts w:ascii="Times New Roman" w:hAnsi="Times New Roman" w:cs="Times New Roman"/>
              </w:rPr>
              <w:t xml:space="preserve"> żelaza</w:t>
            </w:r>
            <w:r w:rsidR="0083569E" w:rsidRPr="007E5644">
              <w:rPr>
                <w:rFonts w:ascii="Times New Roman" w:hAnsi="Times New Roman" w:cs="Times New Roman"/>
              </w:rPr>
              <w:t>,</w:t>
            </w:r>
          </w:p>
          <w:p w14:paraId="6B6F4757" w14:textId="5C05E4A5" w:rsidR="00085615" w:rsidRPr="007E5644" w:rsidRDefault="007743CB" w:rsidP="0077117E">
            <w:pPr>
              <w:numPr>
                <w:ilvl w:val="0"/>
                <w:numId w:val="5"/>
              </w:numPr>
              <w:tabs>
                <w:tab w:val="left" w:pos="1030"/>
              </w:tabs>
              <w:ind w:left="667" w:firstLine="8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E5644">
              <w:rPr>
                <w:rFonts w:ascii="Times New Roman" w:hAnsi="Times New Roman" w:cs="Times New Roman"/>
                <w:color w:val="000000" w:themeColor="text1"/>
              </w:rPr>
              <w:t>ferrytyna</w:t>
            </w:r>
            <w:r w:rsidR="0083569E" w:rsidRPr="007E564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2710D842" w14:textId="69216455" w:rsidR="00085615" w:rsidRPr="007E5644" w:rsidRDefault="007743CB" w:rsidP="0077117E">
            <w:pPr>
              <w:numPr>
                <w:ilvl w:val="0"/>
                <w:numId w:val="5"/>
              </w:numPr>
              <w:tabs>
                <w:tab w:val="left" w:pos="1030"/>
              </w:tabs>
              <w:ind w:left="667" w:firstLine="8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E5644">
              <w:rPr>
                <w:rFonts w:ascii="Times New Roman" w:hAnsi="Times New Roman" w:cs="Times New Roman"/>
                <w:color w:val="000000" w:themeColor="text1"/>
              </w:rPr>
              <w:t>retikulocyty</w:t>
            </w:r>
            <w:proofErr w:type="spellEnd"/>
            <w:r w:rsidR="0083569E" w:rsidRPr="007E564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4C4514FF" w14:textId="4112FB47" w:rsidR="00085615" w:rsidRPr="00195E7D" w:rsidRDefault="007743CB" w:rsidP="0077117E">
            <w:pPr>
              <w:numPr>
                <w:ilvl w:val="0"/>
                <w:numId w:val="5"/>
              </w:numPr>
              <w:tabs>
                <w:tab w:val="left" w:pos="1030"/>
              </w:tabs>
              <w:ind w:left="667" w:firstLine="8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E5644">
              <w:rPr>
                <w:rFonts w:ascii="Times New Roman" w:hAnsi="Times New Roman" w:cs="Times New Roman"/>
                <w:color w:val="000000" w:themeColor="text1"/>
              </w:rPr>
              <w:t>koagulogram</w:t>
            </w:r>
            <w:proofErr w:type="spellEnd"/>
            <w:r w:rsidR="0083569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11435D3F" w14:textId="103EA9F0" w:rsidR="00085615" w:rsidRPr="00195E7D" w:rsidRDefault="007743CB" w:rsidP="0077117E">
            <w:pPr>
              <w:numPr>
                <w:ilvl w:val="0"/>
                <w:numId w:val="5"/>
              </w:numPr>
              <w:tabs>
                <w:tab w:val="left" w:pos="1030"/>
              </w:tabs>
              <w:ind w:left="667" w:firstLine="8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CRP</w:t>
            </w:r>
            <w:r w:rsidR="0083569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605CEEDC" w14:textId="4F0A192E" w:rsidR="00085615" w:rsidRPr="00195E7D" w:rsidRDefault="007743CB" w:rsidP="0077117E">
            <w:pPr>
              <w:numPr>
                <w:ilvl w:val="0"/>
                <w:numId w:val="5"/>
              </w:numPr>
              <w:tabs>
                <w:tab w:val="left" w:pos="1030"/>
              </w:tabs>
              <w:ind w:left="667" w:firstLine="80"/>
              <w:contextualSpacing/>
              <w:rPr>
                <w:rFonts w:ascii="Times New Roman" w:hAnsi="Times New Roman" w:cs="Times New Roman"/>
              </w:rPr>
            </w:pPr>
            <w:r w:rsidRPr="00195E7D">
              <w:rPr>
                <w:rFonts w:ascii="Times New Roman" w:hAnsi="Times New Roman" w:cs="Times New Roman"/>
              </w:rPr>
              <w:t>ALAT</w:t>
            </w:r>
            <w:r w:rsidR="0083569E">
              <w:rPr>
                <w:rFonts w:ascii="Times New Roman" w:hAnsi="Times New Roman" w:cs="Times New Roman"/>
              </w:rPr>
              <w:t>,</w:t>
            </w:r>
          </w:p>
          <w:p w14:paraId="684457DE" w14:textId="5174CE01" w:rsidR="00085615" w:rsidRPr="00195E7D" w:rsidRDefault="007743CB" w:rsidP="0077117E">
            <w:pPr>
              <w:numPr>
                <w:ilvl w:val="0"/>
                <w:numId w:val="5"/>
              </w:numPr>
              <w:tabs>
                <w:tab w:val="left" w:pos="1030"/>
              </w:tabs>
              <w:ind w:left="667" w:firstLine="80"/>
              <w:contextualSpacing/>
              <w:rPr>
                <w:rFonts w:ascii="Times New Roman" w:hAnsi="Times New Roman" w:cs="Times New Roman"/>
              </w:rPr>
            </w:pPr>
            <w:r w:rsidRPr="00195E7D">
              <w:rPr>
                <w:rFonts w:ascii="Times New Roman" w:hAnsi="Times New Roman" w:cs="Times New Roman"/>
              </w:rPr>
              <w:t>ASPAT</w:t>
            </w:r>
            <w:r w:rsidR="0083569E">
              <w:rPr>
                <w:rFonts w:ascii="Times New Roman" w:hAnsi="Times New Roman" w:cs="Times New Roman"/>
              </w:rPr>
              <w:t>,</w:t>
            </w:r>
          </w:p>
          <w:p w14:paraId="20EBD9B5" w14:textId="090FE378" w:rsidR="00085615" w:rsidRPr="00195E7D" w:rsidRDefault="007743CB" w:rsidP="0077117E">
            <w:pPr>
              <w:numPr>
                <w:ilvl w:val="0"/>
                <w:numId w:val="5"/>
              </w:numPr>
              <w:tabs>
                <w:tab w:val="left" w:pos="1030"/>
              </w:tabs>
              <w:ind w:left="667" w:firstLine="8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95E7D">
              <w:rPr>
                <w:rFonts w:ascii="Times New Roman" w:hAnsi="Times New Roman" w:cs="Times New Roman"/>
                <w:color w:val="000000" w:themeColor="text1"/>
              </w:rPr>
              <w:t>GGPT</w:t>
            </w:r>
            <w:r w:rsidR="0083569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130BCA7A" w14:textId="3EC60EAA" w:rsidR="00085615" w:rsidRPr="00195E7D" w:rsidRDefault="0083569E" w:rsidP="0077117E">
            <w:pPr>
              <w:numPr>
                <w:ilvl w:val="0"/>
                <w:numId w:val="5"/>
              </w:numPr>
              <w:tabs>
                <w:tab w:val="left" w:pos="1030"/>
              </w:tabs>
              <w:ind w:left="667" w:firstLine="8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7743CB" w:rsidRPr="00195E7D">
              <w:rPr>
                <w:rFonts w:ascii="Times New Roman" w:hAnsi="Times New Roman" w:cs="Times New Roman"/>
              </w:rPr>
              <w:t>apń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6635601" w14:textId="4F2D5B0F" w:rsidR="00085615" w:rsidRPr="00195E7D" w:rsidRDefault="007743CB" w:rsidP="0077117E">
            <w:pPr>
              <w:numPr>
                <w:ilvl w:val="0"/>
                <w:numId w:val="5"/>
              </w:numPr>
              <w:tabs>
                <w:tab w:val="left" w:pos="1030"/>
              </w:tabs>
              <w:ind w:left="667" w:firstLine="80"/>
              <w:contextualSpacing/>
              <w:rPr>
                <w:rFonts w:ascii="Times New Roman" w:hAnsi="Times New Roman" w:cs="Times New Roman"/>
              </w:rPr>
            </w:pPr>
            <w:r w:rsidRPr="00195E7D">
              <w:rPr>
                <w:rFonts w:ascii="Times New Roman" w:hAnsi="Times New Roman" w:cs="Times New Roman"/>
              </w:rPr>
              <w:t>fosfor</w:t>
            </w:r>
            <w:r w:rsidR="0083569E">
              <w:rPr>
                <w:rFonts w:ascii="Times New Roman" w:hAnsi="Times New Roman" w:cs="Times New Roman"/>
              </w:rPr>
              <w:t>,</w:t>
            </w:r>
          </w:p>
          <w:p w14:paraId="6BE73A3B" w14:textId="1A0B3D59" w:rsidR="00085615" w:rsidRPr="00195E7D" w:rsidRDefault="007743CB" w:rsidP="0077117E">
            <w:pPr>
              <w:numPr>
                <w:ilvl w:val="0"/>
                <w:numId w:val="5"/>
              </w:numPr>
              <w:tabs>
                <w:tab w:val="left" w:pos="1030"/>
              </w:tabs>
              <w:ind w:left="667" w:firstLine="80"/>
              <w:contextualSpacing/>
              <w:rPr>
                <w:rFonts w:ascii="Times New Roman" w:hAnsi="Times New Roman" w:cs="Times New Roman"/>
              </w:rPr>
            </w:pPr>
            <w:r w:rsidRPr="00195E7D">
              <w:rPr>
                <w:rFonts w:ascii="Times New Roman" w:hAnsi="Times New Roman" w:cs="Times New Roman"/>
              </w:rPr>
              <w:t>sód</w:t>
            </w:r>
            <w:r w:rsidR="0083569E">
              <w:rPr>
                <w:rFonts w:ascii="Times New Roman" w:hAnsi="Times New Roman" w:cs="Times New Roman"/>
              </w:rPr>
              <w:t>,</w:t>
            </w:r>
          </w:p>
          <w:p w14:paraId="20B1C96B" w14:textId="3C3D2C37" w:rsidR="00085615" w:rsidRPr="00195E7D" w:rsidRDefault="007743CB" w:rsidP="0077117E">
            <w:pPr>
              <w:numPr>
                <w:ilvl w:val="0"/>
                <w:numId w:val="5"/>
              </w:numPr>
              <w:tabs>
                <w:tab w:val="left" w:pos="1030"/>
              </w:tabs>
              <w:ind w:left="667" w:firstLine="80"/>
              <w:contextualSpacing/>
              <w:rPr>
                <w:rFonts w:ascii="Times New Roman" w:hAnsi="Times New Roman" w:cs="Times New Roman"/>
              </w:rPr>
            </w:pPr>
            <w:r w:rsidRPr="00195E7D">
              <w:rPr>
                <w:rFonts w:ascii="Times New Roman" w:hAnsi="Times New Roman" w:cs="Times New Roman"/>
              </w:rPr>
              <w:t>potas</w:t>
            </w:r>
            <w:r w:rsidR="0083569E">
              <w:rPr>
                <w:rFonts w:ascii="Times New Roman" w:hAnsi="Times New Roman" w:cs="Times New Roman"/>
              </w:rPr>
              <w:t>,</w:t>
            </w:r>
          </w:p>
          <w:p w14:paraId="5F88DB92" w14:textId="11D60C41" w:rsidR="00085615" w:rsidRPr="00195E7D" w:rsidRDefault="007743CB" w:rsidP="0077117E">
            <w:pPr>
              <w:numPr>
                <w:ilvl w:val="0"/>
                <w:numId w:val="5"/>
              </w:numPr>
              <w:tabs>
                <w:tab w:val="left" w:pos="1030"/>
              </w:tabs>
              <w:ind w:left="667" w:firstLine="8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95E7D">
              <w:rPr>
                <w:rFonts w:ascii="Times New Roman" w:hAnsi="Times New Roman" w:cs="Times New Roman"/>
                <w:color w:val="000000" w:themeColor="text1"/>
              </w:rPr>
              <w:t>mocznik, kreatynina</w:t>
            </w:r>
            <w:r w:rsidR="0083569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205C57BE" w14:textId="5BA0DE05" w:rsidR="00085615" w:rsidRPr="00195E7D" w:rsidRDefault="007743CB" w:rsidP="0077117E">
            <w:pPr>
              <w:numPr>
                <w:ilvl w:val="0"/>
                <w:numId w:val="5"/>
              </w:numPr>
              <w:tabs>
                <w:tab w:val="left" w:pos="1030"/>
              </w:tabs>
              <w:ind w:left="667" w:firstLine="80"/>
              <w:contextualSpacing/>
              <w:rPr>
                <w:rFonts w:ascii="Times New Roman" w:hAnsi="Times New Roman" w:cs="Times New Roman"/>
              </w:rPr>
            </w:pPr>
            <w:r w:rsidRPr="00195E7D">
              <w:rPr>
                <w:rFonts w:ascii="Times New Roman" w:hAnsi="Times New Roman" w:cs="Times New Roman"/>
              </w:rPr>
              <w:t>glukoza</w:t>
            </w:r>
            <w:r w:rsidR="0083569E">
              <w:rPr>
                <w:rFonts w:ascii="Times New Roman" w:hAnsi="Times New Roman" w:cs="Times New Roman"/>
              </w:rPr>
              <w:t>,</w:t>
            </w:r>
          </w:p>
          <w:p w14:paraId="119ED67D" w14:textId="45725FCD" w:rsidR="00085615" w:rsidRPr="00195E7D" w:rsidRDefault="007743CB" w:rsidP="0077117E">
            <w:pPr>
              <w:numPr>
                <w:ilvl w:val="0"/>
                <w:numId w:val="5"/>
              </w:numPr>
              <w:tabs>
                <w:tab w:val="left" w:pos="1030"/>
              </w:tabs>
              <w:ind w:left="667" w:firstLine="80"/>
              <w:contextualSpacing/>
              <w:rPr>
                <w:rFonts w:ascii="Times New Roman" w:hAnsi="Times New Roman" w:cs="Times New Roman"/>
              </w:rPr>
            </w:pPr>
            <w:r w:rsidRPr="00195E7D">
              <w:rPr>
                <w:rFonts w:ascii="Times New Roman" w:hAnsi="Times New Roman" w:cs="Times New Roman"/>
              </w:rPr>
              <w:t>albuminy</w:t>
            </w:r>
            <w:r w:rsidR="0083569E">
              <w:rPr>
                <w:rFonts w:ascii="Times New Roman" w:hAnsi="Times New Roman" w:cs="Times New Roman"/>
              </w:rPr>
              <w:t>,</w:t>
            </w:r>
            <w:r w:rsidRPr="00195E7D">
              <w:rPr>
                <w:rFonts w:ascii="Times New Roman" w:hAnsi="Times New Roman" w:cs="Times New Roman"/>
              </w:rPr>
              <w:t xml:space="preserve"> </w:t>
            </w:r>
          </w:p>
          <w:p w14:paraId="1597314F" w14:textId="4FD20A39" w:rsidR="00085615" w:rsidRPr="00195E7D" w:rsidRDefault="007743CB" w:rsidP="0077117E">
            <w:pPr>
              <w:numPr>
                <w:ilvl w:val="0"/>
                <w:numId w:val="5"/>
              </w:numPr>
              <w:tabs>
                <w:tab w:val="left" w:pos="1030"/>
              </w:tabs>
              <w:ind w:left="667" w:firstLine="80"/>
              <w:contextualSpacing/>
              <w:rPr>
                <w:rFonts w:ascii="Times New Roman" w:hAnsi="Times New Roman" w:cs="Times New Roman"/>
              </w:rPr>
            </w:pPr>
            <w:r w:rsidRPr="00195E7D">
              <w:rPr>
                <w:rFonts w:ascii="Times New Roman" w:hAnsi="Times New Roman" w:cs="Times New Roman"/>
              </w:rPr>
              <w:t xml:space="preserve">hormon </w:t>
            </w:r>
            <w:proofErr w:type="spellStart"/>
            <w:r w:rsidRPr="00195E7D">
              <w:rPr>
                <w:rFonts w:ascii="Times New Roman" w:hAnsi="Times New Roman" w:cs="Times New Roman"/>
              </w:rPr>
              <w:t>adrenokortykotropowy</w:t>
            </w:r>
            <w:proofErr w:type="spellEnd"/>
            <w:r w:rsidRPr="00195E7D">
              <w:rPr>
                <w:rFonts w:ascii="Times New Roman" w:hAnsi="Times New Roman" w:cs="Times New Roman"/>
              </w:rPr>
              <w:t xml:space="preserve"> (ACTH)</w:t>
            </w:r>
            <w:r w:rsidR="0083569E">
              <w:rPr>
                <w:rFonts w:ascii="Times New Roman" w:hAnsi="Times New Roman" w:cs="Times New Roman"/>
              </w:rPr>
              <w:t>,</w:t>
            </w:r>
          </w:p>
          <w:p w14:paraId="644B6A81" w14:textId="47DF02E0" w:rsidR="00085615" w:rsidRPr="00195E7D" w:rsidRDefault="007743CB" w:rsidP="0077117E">
            <w:pPr>
              <w:numPr>
                <w:ilvl w:val="0"/>
                <w:numId w:val="5"/>
              </w:numPr>
              <w:tabs>
                <w:tab w:val="left" w:pos="1030"/>
              </w:tabs>
              <w:ind w:left="667" w:firstLine="80"/>
              <w:contextualSpacing/>
              <w:rPr>
                <w:rFonts w:ascii="Times New Roman" w:hAnsi="Times New Roman" w:cs="Times New Roman"/>
              </w:rPr>
            </w:pPr>
            <w:r w:rsidRPr="00195E7D">
              <w:rPr>
                <w:rFonts w:ascii="Times New Roman" w:hAnsi="Times New Roman" w:cs="Times New Roman"/>
              </w:rPr>
              <w:t xml:space="preserve">hormon </w:t>
            </w:r>
            <w:proofErr w:type="spellStart"/>
            <w:r w:rsidRPr="00195E7D">
              <w:rPr>
                <w:rFonts w:ascii="Times New Roman" w:hAnsi="Times New Roman" w:cs="Times New Roman"/>
              </w:rPr>
              <w:t>folikulotropowy</w:t>
            </w:r>
            <w:proofErr w:type="spellEnd"/>
            <w:r w:rsidRPr="00195E7D">
              <w:rPr>
                <w:rFonts w:ascii="Times New Roman" w:hAnsi="Times New Roman" w:cs="Times New Roman"/>
              </w:rPr>
              <w:t xml:space="preserve"> (FSH)</w:t>
            </w:r>
            <w:r w:rsidR="0083569E">
              <w:rPr>
                <w:rFonts w:ascii="Times New Roman" w:hAnsi="Times New Roman" w:cs="Times New Roman"/>
              </w:rPr>
              <w:t>,</w:t>
            </w:r>
          </w:p>
          <w:p w14:paraId="3C41C9A7" w14:textId="517E20DE" w:rsidR="00085615" w:rsidRPr="00195E7D" w:rsidRDefault="007743CB" w:rsidP="0077117E">
            <w:pPr>
              <w:numPr>
                <w:ilvl w:val="0"/>
                <w:numId w:val="5"/>
              </w:numPr>
              <w:tabs>
                <w:tab w:val="left" w:pos="1030"/>
              </w:tabs>
              <w:ind w:left="667" w:firstLine="80"/>
              <w:contextualSpacing/>
              <w:rPr>
                <w:rFonts w:ascii="Times New Roman" w:hAnsi="Times New Roman" w:cs="Times New Roman"/>
              </w:rPr>
            </w:pPr>
            <w:r w:rsidRPr="00195E7D">
              <w:rPr>
                <w:rFonts w:ascii="Times New Roman" w:hAnsi="Times New Roman" w:cs="Times New Roman"/>
              </w:rPr>
              <w:t>hormon luteinizujący (LH)</w:t>
            </w:r>
            <w:r w:rsidR="0083569E">
              <w:rPr>
                <w:rFonts w:ascii="Times New Roman" w:hAnsi="Times New Roman" w:cs="Times New Roman"/>
              </w:rPr>
              <w:t>,</w:t>
            </w:r>
          </w:p>
          <w:p w14:paraId="42E1EFFF" w14:textId="6EBFC827" w:rsidR="00085615" w:rsidRPr="00195E7D" w:rsidRDefault="007743CB" w:rsidP="0077117E">
            <w:pPr>
              <w:numPr>
                <w:ilvl w:val="0"/>
                <w:numId w:val="5"/>
              </w:numPr>
              <w:tabs>
                <w:tab w:val="left" w:pos="1030"/>
              </w:tabs>
              <w:ind w:left="667" w:firstLine="80"/>
              <w:contextualSpacing/>
              <w:rPr>
                <w:rFonts w:ascii="Times New Roman" w:hAnsi="Times New Roman" w:cs="Times New Roman"/>
              </w:rPr>
            </w:pPr>
            <w:r w:rsidRPr="00195E7D">
              <w:rPr>
                <w:rFonts w:ascii="Times New Roman" w:hAnsi="Times New Roman" w:cs="Times New Roman"/>
              </w:rPr>
              <w:t xml:space="preserve">hormon </w:t>
            </w:r>
            <w:proofErr w:type="spellStart"/>
            <w:r w:rsidRPr="00195E7D">
              <w:rPr>
                <w:rFonts w:ascii="Times New Roman" w:hAnsi="Times New Roman" w:cs="Times New Roman"/>
              </w:rPr>
              <w:t>tyreotropowy</w:t>
            </w:r>
            <w:proofErr w:type="spellEnd"/>
            <w:r w:rsidRPr="00195E7D">
              <w:rPr>
                <w:rFonts w:ascii="Times New Roman" w:hAnsi="Times New Roman" w:cs="Times New Roman"/>
              </w:rPr>
              <w:t xml:space="preserve"> (TSH)</w:t>
            </w:r>
            <w:r w:rsidR="0083569E">
              <w:rPr>
                <w:rFonts w:ascii="Times New Roman" w:hAnsi="Times New Roman" w:cs="Times New Roman"/>
              </w:rPr>
              <w:t>,</w:t>
            </w:r>
          </w:p>
          <w:p w14:paraId="70C0EBCA" w14:textId="7BC1C1FC" w:rsidR="00085615" w:rsidRPr="00195E7D" w:rsidRDefault="007743CB" w:rsidP="0077117E">
            <w:pPr>
              <w:numPr>
                <w:ilvl w:val="0"/>
                <w:numId w:val="5"/>
              </w:numPr>
              <w:tabs>
                <w:tab w:val="left" w:pos="1030"/>
              </w:tabs>
              <w:ind w:left="667" w:firstLine="8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95E7D">
              <w:rPr>
                <w:rFonts w:ascii="Times New Roman" w:hAnsi="Times New Roman" w:cs="Times New Roman"/>
                <w:color w:val="000000" w:themeColor="text1"/>
              </w:rPr>
              <w:t>FT3, FT4</w:t>
            </w:r>
            <w:r w:rsidR="0083569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3422A2A3" w14:textId="1425DE1F" w:rsidR="00085615" w:rsidRPr="0077117E" w:rsidRDefault="009667AB" w:rsidP="0077117E">
            <w:pPr>
              <w:numPr>
                <w:ilvl w:val="0"/>
                <w:numId w:val="5"/>
              </w:numPr>
              <w:tabs>
                <w:tab w:val="left" w:pos="1030"/>
              </w:tabs>
              <w:ind w:left="667" w:firstLine="8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7117E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7743CB" w:rsidRPr="0077117E">
              <w:rPr>
                <w:rFonts w:ascii="Times New Roman" w:hAnsi="Times New Roman" w:cs="Times New Roman"/>
                <w:color w:val="000000" w:themeColor="text1"/>
              </w:rPr>
              <w:t>lfafetoproteina</w:t>
            </w:r>
            <w:proofErr w:type="spellEnd"/>
            <w:r w:rsidR="0083569E" w:rsidRPr="0077117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2FC6239A" w14:textId="42E5B187" w:rsidR="00085615" w:rsidRPr="0077117E" w:rsidRDefault="007743CB" w:rsidP="0077117E">
            <w:pPr>
              <w:numPr>
                <w:ilvl w:val="0"/>
                <w:numId w:val="5"/>
              </w:numPr>
              <w:tabs>
                <w:tab w:val="left" w:pos="1030"/>
              </w:tabs>
              <w:ind w:left="667" w:firstLine="8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7117E">
              <w:rPr>
                <w:rFonts w:ascii="Times New Roman" w:hAnsi="Times New Roman" w:cs="Times New Roman"/>
                <w:color w:val="000000" w:themeColor="text1"/>
              </w:rPr>
              <w:t>hormon wzrostu (GH)</w:t>
            </w:r>
            <w:r w:rsidR="0083569E" w:rsidRPr="0077117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5F50A35C" w14:textId="00D8670E" w:rsidR="00085615" w:rsidRPr="0077117E" w:rsidRDefault="007743CB" w:rsidP="0077117E">
            <w:pPr>
              <w:numPr>
                <w:ilvl w:val="0"/>
                <w:numId w:val="5"/>
              </w:numPr>
              <w:tabs>
                <w:tab w:val="left" w:pos="1030"/>
              </w:tabs>
              <w:ind w:left="667" w:firstLine="8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7117E">
              <w:rPr>
                <w:rFonts w:ascii="Times New Roman" w:hAnsi="Times New Roman" w:cs="Times New Roman"/>
                <w:color w:val="000000" w:themeColor="text1"/>
              </w:rPr>
              <w:t>kortyzol</w:t>
            </w:r>
            <w:r w:rsidR="0083569E" w:rsidRPr="0077117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3397E726" w14:textId="08B16EDB" w:rsidR="00085615" w:rsidRPr="0077117E" w:rsidRDefault="007743CB" w:rsidP="0077117E">
            <w:pPr>
              <w:numPr>
                <w:ilvl w:val="0"/>
                <w:numId w:val="5"/>
              </w:numPr>
              <w:tabs>
                <w:tab w:val="left" w:pos="1030"/>
              </w:tabs>
              <w:ind w:left="667" w:firstLine="8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7117E">
              <w:rPr>
                <w:rFonts w:ascii="Times New Roman" w:hAnsi="Times New Roman" w:cs="Times New Roman"/>
                <w:color w:val="000000" w:themeColor="text1"/>
              </w:rPr>
              <w:t xml:space="preserve">witamina </w:t>
            </w:r>
            <w:r w:rsidR="0083569E" w:rsidRPr="0077117E">
              <w:rPr>
                <w:rFonts w:ascii="Times New Roman" w:hAnsi="Times New Roman" w:cs="Times New Roman"/>
                <w:color w:val="000000" w:themeColor="text1"/>
              </w:rPr>
              <w:t>D,</w:t>
            </w:r>
          </w:p>
          <w:p w14:paraId="658B77C4" w14:textId="19F681EE" w:rsidR="00085615" w:rsidRPr="0077117E" w:rsidRDefault="007743CB" w:rsidP="0077117E">
            <w:pPr>
              <w:numPr>
                <w:ilvl w:val="0"/>
                <w:numId w:val="5"/>
              </w:numPr>
              <w:tabs>
                <w:tab w:val="left" w:pos="1030"/>
              </w:tabs>
              <w:ind w:left="667" w:firstLine="8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7117E">
              <w:rPr>
                <w:rFonts w:ascii="Times New Roman" w:hAnsi="Times New Roman" w:cs="Times New Roman"/>
                <w:color w:val="000000" w:themeColor="text1"/>
              </w:rPr>
              <w:t>badanie ogólne moczu</w:t>
            </w:r>
            <w:r w:rsidR="0083569E" w:rsidRPr="0077117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327E87AD" w14:textId="1560AD02" w:rsidR="00085615" w:rsidRPr="0077117E" w:rsidRDefault="0077117E" w:rsidP="0077117E">
            <w:pPr>
              <w:ind w:left="747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za) </w:t>
            </w:r>
            <w:r w:rsidR="007743CB" w:rsidRPr="0077117E">
              <w:rPr>
                <w:rFonts w:ascii="Times New Roman" w:hAnsi="Times New Roman" w:cs="Times New Roman"/>
                <w:color w:val="000000" w:themeColor="text1"/>
              </w:rPr>
              <w:t>wydalanie w moczu wapnia, fosforu, kreatyniny</w:t>
            </w:r>
            <w:r w:rsidR="0083569E" w:rsidRPr="0077117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3B27B9C9" w14:textId="21D5B52C" w:rsidR="00085615" w:rsidRPr="007E5644" w:rsidRDefault="0077117E" w:rsidP="0077117E">
            <w:pPr>
              <w:tabs>
                <w:tab w:val="left" w:pos="1172"/>
              </w:tabs>
              <w:ind w:left="747" w:hanging="10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zb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="007743CB" w:rsidRPr="0077117E">
              <w:rPr>
                <w:rFonts w:ascii="Times New Roman" w:hAnsi="Times New Roman" w:cs="Times New Roman"/>
                <w:color w:val="000000" w:themeColor="text1"/>
              </w:rPr>
              <w:t>wydalanie</w:t>
            </w:r>
            <w:r w:rsidR="007743CB" w:rsidRPr="007E5644">
              <w:rPr>
                <w:rFonts w:ascii="Times New Roman" w:hAnsi="Times New Roman" w:cs="Times New Roman"/>
              </w:rPr>
              <w:t xml:space="preserve"> hormonów </w:t>
            </w:r>
            <w:r w:rsidR="00085615" w:rsidRPr="007E5644">
              <w:rPr>
                <w:rFonts w:ascii="Times New Roman" w:hAnsi="Times New Roman" w:cs="Times New Roman"/>
              </w:rPr>
              <w:t>w moczu</w:t>
            </w:r>
            <w:r w:rsidR="00FB263B">
              <w:rPr>
                <w:rFonts w:ascii="Times New Roman" w:hAnsi="Times New Roman" w:cs="Times New Roman"/>
              </w:rPr>
              <w:t>;</w:t>
            </w:r>
          </w:p>
          <w:p w14:paraId="2F47132E" w14:textId="424B1C12" w:rsidR="0083569E" w:rsidRPr="007E5644" w:rsidRDefault="0083569E" w:rsidP="0077117E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ind w:left="384" w:hanging="62"/>
              <w:rPr>
                <w:rFonts w:ascii="Times New Roman" w:hAnsi="Times New Roman" w:cs="Times New Roman"/>
              </w:rPr>
            </w:pPr>
            <w:r w:rsidRPr="007E5644">
              <w:rPr>
                <w:rFonts w:ascii="Times New Roman" w:hAnsi="Times New Roman" w:cs="Times New Roman"/>
              </w:rPr>
              <w:t>badania obrazowe:</w:t>
            </w:r>
          </w:p>
          <w:p w14:paraId="7E0F27DC" w14:textId="34BE3C58" w:rsidR="00085615" w:rsidRPr="007E5644" w:rsidRDefault="00085615" w:rsidP="0077117E">
            <w:pPr>
              <w:numPr>
                <w:ilvl w:val="0"/>
                <w:numId w:val="6"/>
              </w:numPr>
              <w:tabs>
                <w:tab w:val="left" w:pos="1030"/>
              </w:tabs>
              <w:ind w:left="809" w:hanging="62"/>
              <w:contextualSpacing/>
              <w:rPr>
                <w:rFonts w:ascii="Times New Roman" w:hAnsi="Times New Roman" w:cs="Times New Roman"/>
              </w:rPr>
            </w:pPr>
            <w:r w:rsidRPr="007E5644">
              <w:rPr>
                <w:rFonts w:ascii="Times New Roman" w:hAnsi="Times New Roman" w:cs="Times New Roman"/>
              </w:rPr>
              <w:t>RTG klatki piersiowej</w:t>
            </w:r>
            <w:r w:rsidR="001800FF" w:rsidRPr="007E5644">
              <w:rPr>
                <w:rFonts w:ascii="Times New Roman" w:hAnsi="Times New Roman" w:cs="Times New Roman"/>
              </w:rPr>
              <w:t>,</w:t>
            </w:r>
          </w:p>
          <w:p w14:paraId="26792CF1" w14:textId="0A73AF19" w:rsidR="00085615" w:rsidRPr="007E5644" w:rsidRDefault="00085615" w:rsidP="0077117E">
            <w:pPr>
              <w:numPr>
                <w:ilvl w:val="0"/>
                <w:numId w:val="6"/>
              </w:numPr>
              <w:tabs>
                <w:tab w:val="left" w:pos="1030"/>
              </w:tabs>
              <w:ind w:left="809" w:hanging="62"/>
              <w:contextualSpacing/>
              <w:rPr>
                <w:rFonts w:ascii="Times New Roman" w:hAnsi="Times New Roman" w:cs="Times New Roman"/>
              </w:rPr>
            </w:pPr>
            <w:r w:rsidRPr="007E5644">
              <w:rPr>
                <w:rFonts w:ascii="Times New Roman" w:hAnsi="Times New Roman" w:cs="Times New Roman"/>
              </w:rPr>
              <w:t>USG jamy brzusznej</w:t>
            </w:r>
            <w:r w:rsidR="001800FF" w:rsidRPr="007E5644">
              <w:rPr>
                <w:rFonts w:ascii="Times New Roman" w:hAnsi="Times New Roman" w:cs="Times New Roman"/>
              </w:rPr>
              <w:t>,</w:t>
            </w:r>
          </w:p>
          <w:p w14:paraId="11BDE382" w14:textId="1310FBAC" w:rsidR="00085615" w:rsidRPr="007E5644" w:rsidRDefault="00085615" w:rsidP="0077117E">
            <w:pPr>
              <w:numPr>
                <w:ilvl w:val="0"/>
                <w:numId w:val="6"/>
              </w:numPr>
              <w:tabs>
                <w:tab w:val="left" w:pos="1030"/>
              </w:tabs>
              <w:ind w:left="809" w:hanging="62"/>
              <w:contextualSpacing/>
              <w:rPr>
                <w:rFonts w:ascii="Times New Roman" w:hAnsi="Times New Roman" w:cs="Times New Roman"/>
              </w:rPr>
            </w:pPr>
            <w:r w:rsidRPr="007E5644">
              <w:rPr>
                <w:rFonts w:ascii="Times New Roman" w:hAnsi="Times New Roman" w:cs="Times New Roman"/>
              </w:rPr>
              <w:t>USG głowy</w:t>
            </w:r>
            <w:r w:rsidR="001800FF" w:rsidRPr="007E5644">
              <w:rPr>
                <w:rFonts w:ascii="Times New Roman" w:hAnsi="Times New Roman" w:cs="Times New Roman"/>
              </w:rPr>
              <w:t>,</w:t>
            </w:r>
          </w:p>
          <w:p w14:paraId="3CCDB06B" w14:textId="0D93A1B2" w:rsidR="00085615" w:rsidRPr="007E5644" w:rsidRDefault="00085615" w:rsidP="0077117E">
            <w:pPr>
              <w:numPr>
                <w:ilvl w:val="0"/>
                <w:numId w:val="6"/>
              </w:numPr>
              <w:tabs>
                <w:tab w:val="left" w:pos="1030"/>
              </w:tabs>
              <w:ind w:left="809" w:hanging="62"/>
              <w:contextualSpacing/>
              <w:rPr>
                <w:rFonts w:ascii="Times New Roman" w:hAnsi="Times New Roman" w:cs="Times New Roman"/>
              </w:rPr>
            </w:pPr>
            <w:r w:rsidRPr="007E5644">
              <w:rPr>
                <w:rFonts w:ascii="Times New Roman" w:hAnsi="Times New Roman" w:cs="Times New Roman"/>
              </w:rPr>
              <w:t>USG stawów</w:t>
            </w:r>
            <w:r w:rsidR="001800FF" w:rsidRPr="007E5644">
              <w:rPr>
                <w:rFonts w:ascii="Times New Roman" w:hAnsi="Times New Roman" w:cs="Times New Roman"/>
              </w:rPr>
              <w:t>,</w:t>
            </w:r>
          </w:p>
          <w:p w14:paraId="39F5C992" w14:textId="73AEE395" w:rsidR="00085615" w:rsidRPr="007E5644" w:rsidRDefault="00085615" w:rsidP="0077117E">
            <w:pPr>
              <w:numPr>
                <w:ilvl w:val="0"/>
                <w:numId w:val="6"/>
              </w:numPr>
              <w:tabs>
                <w:tab w:val="left" w:pos="1030"/>
              </w:tabs>
              <w:ind w:left="809" w:hanging="6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E5644">
              <w:rPr>
                <w:rFonts w:ascii="Times New Roman" w:hAnsi="Times New Roman" w:cs="Times New Roman"/>
                <w:color w:val="000000" w:themeColor="text1"/>
              </w:rPr>
              <w:t>USG tarczycy</w:t>
            </w:r>
            <w:r w:rsidR="001800FF" w:rsidRPr="007E564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2542B192" w14:textId="175DB4A1" w:rsidR="00085615" w:rsidRPr="007E5644" w:rsidRDefault="00085615" w:rsidP="0077117E">
            <w:pPr>
              <w:numPr>
                <w:ilvl w:val="0"/>
                <w:numId w:val="6"/>
              </w:numPr>
              <w:tabs>
                <w:tab w:val="left" w:pos="1030"/>
              </w:tabs>
              <w:ind w:left="809" w:hanging="6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E5644">
              <w:rPr>
                <w:rFonts w:ascii="Times New Roman" w:hAnsi="Times New Roman" w:cs="Times New Roman"/>
                <w:color w:val="000000" w:themeColor="text1"/>
              </w:rPr>
              <w:t>USG macicy</w:t>
            </w:r>
            <w:r w:rsidR="001800FF" w:rsidRPr="007E564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0AA2E51D" w14:textId="7536CE94" w:rsidR="00085615" w:rsidRPr="007E5644" w:rsidRDefault="00F840D1" w:rsidP="0077117E">
            <w:pPr>
              <w:numPr>
                <w:ilvl w:val="0"/>
                <w:numId w:val="6"/>
              </w:numPr>
              <w:tabs>
                <w:tab w:val="left" w:pos="1030"/>
              </w:tabs>
              <w:ind w:left="809" w:hanging="6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085615" w:rsidRPr="007E5644">
              <w:rPr>
                <w:rFonts w:ascii="Times New Roman" w:hAnsi="Times New Roman" w:cs="Times New Roman"/>
                <w:color w:val="000000" w:themeColor="text1"/>
              </w:rPr>
              <w:t>chokardiografia</w:t>
            </w:r>
            <w:r w:rsidR="001800FF" w:rsidRPr="007E564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263C506B" w14:textId="2577A4C1" w:rsidR="00085615" w:rsidRPr="007E5644" w:rsidRDefault="00085615" w:rsidP="0077117E">
            <w:pPr>
              <w:numPr>
                <w:ilvl w:val="0"/>
                <w:numId w:val="6"/>
              </w:numPr>
              <w:tabs>
                <w:tab w:val="left" w:pos="1030"/>
              </w:tabs>
              <w:ind w:left="809" w:hanging="62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E5644">
              <w:rPr>
                <w:rFonts w:ascii="Times New Roman" w:hAnsi="Times New Roman" w:cs="Times New Roman"/>
                <w:color w:val="000000" w:themeColor="text1"/>
              </w:rPr>
              <w:t>EEG</w:t>
            </w:r>
            <w:r w:rsidR="001800FF" w:rsidRPr="007E5644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27DA91F7" w14:textId="37C6E63D" w:rsidR="007618B2" w:rsidRPr="007E5644" w:rsidRDefault="00357CB4" w:rsidP="0077117E">
            <w:pPr>
              <w:numPr>
                <w:ilvl w:val="0"/>
                <w:numId w:val="6"/>
              </w:numPr>
              <w:tabs>
                <w:tab w:val="left" w:pos="1030"/>
              </w:tabs>
              <w:ind w:left="1030" w:hanging="283"/>
              <w:contextualSpacing/>
              <w:rPr>
                <w:rFonts w:ascii="Times New Roman" w:hAnsi="Times New Roman" w:cs="Times New Roman"/>
              </w:rPr>
            </w:pPr>
            <w:r w:rsidRPr="007E5644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085615" w:rsidRPr="007E5644">
              <w:rPr>
                <w:rFonts w:ascii="Times New Roman" w:hAnsi="Times New Roman" w:cs="Times New Roman"/>
                <w:color w:val="000000" w:themeColor="text1"/>
              </w:rPr>
              <w:t xml:space="preserve">omografia </w:t>
            </w:r>
            <w:r w:rsidR="00085615" w:rsidRPr="007E5644">
              <w:rPr>
                <w:rFonts w:ascii="Times New Roman" w:hAnsi="Times New Roman" w:cs="Times New Roman"/>
              </w:rPr>
              <w:t>komputerowa</w:t>
            </w:r>
            <w:r w:rsidR="00B4160D">
              <w:rPr>
                <w:rFonts w:ascii="Times New Roman" w:hAnsi="Times New Roman" w:cs="Times New Roman"/>
              </w:rPr>
              <w:t>,</w:t>
            </w:r>
            <w:r w:rsidR="00055465">
              <w:rPr>
                <w:rFonts w:ascii="Times New Roman" w:hAnsi="Times New Roman" w:cs="Times New Roman"/>
              </w:rPr>
              <w:t xml:space="preserve"> </w:t>
            </w:r>
          </w:p>
          <w:p w14:paraId="34F38F6B" w14:textId="31904AC8" w:rsidR="007618B2" w:rsidRPr="007618B2" w:rsidRDefault="00357CB4" w:rsidP="007618B2">
            <w:pPr>
              <w:numPr>
                <w:ilvl w:val="0"/>
                <w:numId w:val="6"/>
              </w:numPr>
              <w:tabs>
                <w:tab w:val="left" w:pos="1030"/>
              </w:tabs>
              <w:ind w:left="1030" w:hanging="283"/>
              <w:contextualSpacing/>
              <w:rPr>
                <w:rFonts w:ascii="Times New Roman" w:hAnsi="Times New Roman" w:cs="Times New Roman"/>
              </w:rPr>
            </w:pPr>
            <w:r w:rsidRPr="007618B2">
              <w:rPr>
                <w:rFonts w:ascii="Times New Roman" w:hAnsi="Times New Roman" w:cs="Times New Roman"/>
              </w:rPr>
              <w:t>r</w:t>
            </w:r>
            <w:r w:rsidR="00085615" w:rsidRPr="007618B2">
              <w:rPr>
                <w:rFonts w:ascii="Times New Roman" w:hAnsi="Times New Roman" w:cs="Times New Roman"/>
              </w:rPr>
              <w:t xml:space="preserve">ezonans </w:t>
            </w:r>
            <w:r w:rsidR="00EE7611" w:rsidRPr="007618B2">
              <w:rPr>
                <w:rFonts w:ascii="Times New Roman" w:hAnsi="Times New Roman" w:cs="Times New Roman"/>
              </w:rPr>
              <w:t>magnetyczny</w:t>
            </w:r>
            <w:r w:rsidR="00B4160D">
              <w:rPr>
                <w:rFonts w:ascii="Times New Roman" w:hAnsi="Times New Roman" w:cs="Times New Roman"/>
              </w:rPr>
              <w:t>;</w:t>
            </w:r>
            <w:r w:rsidR="00055465" w:rsidRPr="007618B2">
              <w:rPr>
                <w:rFonts w:ascii="Times New Roman" w:hAnsi="Times New Roman" w:cs="Times New Roman"/>
              </w:rPr>
              <w:t xml:space="preserve"> </w:t>
            </w:r>
            <w:bookmarkStart w:id="0" w:name="_Hlk41910854"/>
          </w:p>
          <w:p w14:paraId="3BC02533" w14:textId="6FB6A152" w:rsidR="00A055CE" w:rsidRPr="008A51FF" w:rsidRDefault="00A055CE" w:rsidP="006F4727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ind w:left="384" w:hanging="62"/>
              <w:rPr>
                <w:rFonts w:ascii="Times New Roman" w:hAnsi="Times New Roman" w:cs="Times New Roman"/>
              </w:rPr>
            </w:pPr>
            <w:r w:rsidRPr="00160FDA">
              <w:rPr>
                <w:rFonts w:ascii="Times New Roman" w:hAnsi="Times New Roman" w:cs="Times New Roman"/>
              </w:rPr>
              <w:t>badania</w:t>
            </w:r>
            <w:r w:rsidR="00831D1F" w:rsidRPr="00160FDA">
              <w:rPr>
                <w:rFonts w:ascii="Times New Roman" w:hAnsi="Times New Roman" w:cs="Times New Roman"/>
              </w:rPr>
              <w:t xml:space="preserve"> wynikające z prowadzenia</w:t>
            </w:r>
            <w:r w:rsidRPr="00160FDA">
              <w:rPr>
                <w:rFonts w:ascii="Times New Roman" w:hAnsi="Times New Roman" w:cs="Times New Roman"/>
              </w:rPr>
              <w:t>:</w:t>
            </w:r>
          </w:p>
          <w:p w14:paraId="6EBD6418" w14:textId="120AD2CA" w:rsidR="00085615" w:rsidRPr="00E24DFF" w:rsidRDefault="00085615" w:rsidP="0077117E">
            <w:pPr>
              <w:pStyle w:val="Akapitzlist"/>
              <w:numPr>
                <w:ilvl w:val="0"/>
                <w:numId w:val="7"/>
              </w:numPr>
              <w:tabs>
                <w:tab w:val="left" w:pos="1030"/>
              </w:tabs>
              <w:ind w:left="809" w:hanging="62"/>
              <w:rPr>
                <w:rFonts w:ascii="Times New Roman" w:hAnsi="Times New Roman" w:cs="Times New Roman"/>
              </w:rPr>
            </w:pPr>
            <w:r w:rsidRPr="00E24DFF">
              <w:rPr>
                <w:rFonts w:ascii="Times New Roman" w:hAnsi="Times New Roman" w:cs="Times New Roman"/>
              </w:rPr>
              <w:t>Kart</w:t>
            </w:r>
            <w:r w:rsidR="007F5701" w:rsidRPr="00E24DFF">
              <w:rPr>
                <w:rFonts w:ascii="Times New Roman" w:hAnsi="Times New Roman" w:cs="Times New Roman"/>
              </w:rPr>
              <w:t>y</w:t>
            </w:r>
            <w:r w:rsidRPr="00E24DFF">
              <w:rPr>
                <w:rFonts w:ascii="Times New Roman" w:hAnsi="Times New Roman" w:cs="Times New Roman"/>
              </w:rPr>
              <w:t xml:space="preserve"> Oceny Rozwoju Psychoruchowego</w:t>
            </w:r>
            <w:r w:rsidR="006B039E">
              <w:rPr>
                <w:rFonts w:ascii="Times New Roman" w:hAnsi="Times New Roman" w:cs="Times New Roman"/>
              </w:rPr>
              <w:t>,</w:t>
            </w:r>
          </w:p>
          <w:p w14:paraId="76586492" w14:textId="44454C99" w:rsidR="000D4B03" w:rsidRPr="00E24DFF" w:rsidRDefault="000D4B03" w:rsidP="0077117E">
            <w:pPr>
              <w:pStyle w:val="Akapitzlist"/>
              <w:numPr>
                <w:ilvl w:val="0"/>
                <w:numId w:val="7"/>
              </w:numPr>
              <w:tabs>
                <w:tab w:val="left" w:pos="1030"/>
              </w:tabs>
              <w:ind w:left="809" w:hanging="62"/>
              <w:rPr>
                <w:rFonts w:ascii="Times New Roman" w:hAnsi="Times New Roman" w:cs="Times New Roman"/>
              </w:rPr>
            </w:pPr>
            <w:r w:rsidRPr="00E24DFF">
              <w:rPr>
                <w:rFonts w:ascii="Times New Roman" w:hAnsi="Times New Roman" w:cs="Times New Roman"/>
              </w:rPr>
              <w:lastRenderedPageBreak/>
              <w:t>Kart</w:t>
            </w:r>
            <w:r w:rsidR="007F5701" w:rsidRPr="00E24DFF">
              <w:rPr>
                <w:rFonts w:ascii="Times New Roman" w:hAnsi="Times New Roman" w:cs="Times New Roman"/>
              </w:rPr>
              <w:t>y</w:t>
            </w:r>
            <w:r w:rsidRPr="00E24DFF">
              <w:rPr>
                <w:rFonts w:ascii="Times New Roman" w:hAnsi="Times New Roman" w:cs="Times New Roman"/>
              </w:rPr>
              <w:t xml:space="preserve"> </w:t>
            </w:r>
            <w:r w:rsidR="006310F6" w:rsidRPr="00E24DFF">
              <w:rPr>
                <w:rFonts w:ascii="Times New Roman" w:hAnsi="Times New Roman" w:cs="Times New Roman"/>
              </w:rPr>
              <w:t>Dziecka Urodzonego Przedwcześnie</w:t>
            </w:r>
            <w:r w:rsidR="006B039E">
              <w:rPr>
                <w:rFonts w:ascii="Times New Roman" w:hAnsi="Times New Roman" w:cs="Times New Roman"/>
              </w:rPr>
              <w:t>,</w:t>
            </w:r>
          </w:p>
          <w:p w14:paraId="1B119A45" w14:textId="346BD8F8" w:rsidR="000D4B03" w:rsidRPr="00E24DFF" w:rsidRDefault="00E42A6E" w:rsidP="0077117E">
            <w:pPr>
              <w:pStyle w:val="Akapitzlist"/>
              <w:numPr>
                <w:ilvl w:val="0"/>
                <w:numId w:val="7"/>
              </w:numPr>
              <w:tabs>
                <w:tab w:val="left" w:pos="1030"/>
              </w:tabs>
              <w:ind w:left="1030" w:hanging="283"/>
              <w:jc w:val="both"/>
              <w:rPr>
                <w:rFonts w:ascii="Times New Roman" w:hAnsi="Times New Roman" w:cs="Times New Roman"/>
              </w:rPr>
            </w:pPr>
            <w:r w:rsidRPr="00E24DFF">
              <w:rPr>
                <w:rFonts w:ascii="Times New Roman" w:hAnsi="Times New Roman" w:cs="Times New Roman"/>
              </w:rPr>
              <w:t xml:space="preserve">Indywidualnego Planu </w:t>
            </w:r>
            <w:r w:rsidR="007F5701" w:rsidRPr="00E24DFF">
              <w:rPr>
                <w:rFonts w:ascii="Times New Roman" w:hAnsi="Times New Roman" w:cs="Times New Roman"/>
              </w:rPr>
              <w:t>L</w:t>
            </w:r>
            <w:r w:rsidR="00C622EC" w:rsidRPr="00E24DFF">
              <w:rPr>
                <w:rFonts w:ascii="Times New Roman" w:hAnsi="Times New Roman" w:cs="Times New Roman"/>
              </w:rPr>
              <w:t>eczenia</w:t>
            </w:r>
            <w:r w:rsidR="006310F6" w:rsidRPr="00E24DFF">
              <w:rPr>
                <w:rFonts w:ascii="Times New Roman" w:hAnsi="Times New Roman" w:cs="Times New Roman"/>
              </w:rPr>
              <w:t xml:space="preserve"> i</w:t>
            </w:r>
            <w:r w:rsidR="006B039E">
              <w:rPr>
                <w:rFonts w:ascii="Times New Roman" w:hAnsi="Times New Roman" w:cs="Times New Roman"/>
              </w:rPr>
              <w:t> </w:t>
            </w:r>
            <w:r w:rsidR="006310F6" w:rsidRPr="00E24DFF">
              <w:rPr>
                <w:rFonts w:ascii="Times New Roman" w:hAnsi="Times New Roman" w:cs="Times New Roman"/>
              </w:rPr>
              <w:t>Żywienia</w:t>
            </w:r>
            <w:r w:rsidR="006B039E">
              <w:rPr>
                <w:rFonts w:ascii="Times New Roman" w:hAnsi="Times New Roman" w:cs="Times New Roman"/>
              </w:rPr>
              <w:t>,</w:t>
            </w:r>
          </w:p>
          <w:p w14:paraId="6ACCD26E" w14:textId="6AD6AF33" w:rsidR="00E42A6E" w:rsidRDefault="00E42A6E" w:rsidP="0077117E">
            <w:pPr>
              <w:pStyle w:val="Akapitzlist"/>
              <w:numPr>
                <w:ilvl w:val="0"/>
                <w:numId w:val="7"/>
              </w:numPr>
              <w:tabs>
                <w:tab w:val="left" w:pos="1030"/>
              </w:tabs>
              <w:ind w:left="809" w:hanging="62"/>
              <w:rPr>
                <w:rFonts w:ascii="Times New Roman" w:hAnsi="Times New Roman" w:cs="Times New Roman"/>
              </w:rPr>
            </w:pPr>
            <w:r w:rsidRPr="00E24DFF">
              <w:rPr>
                <w:rFonts w:ascii="Times New Roman" w:hAnsi="Times New Roman" w:cs="Times New Roman"/>
              </w:rPr>
              <w:t>Kart</w:t>
            </w:r>
            <w:r w:rsidR="007F5701" w:rsidRPr="00E24DFF">
              <w:rPr>
                <w:rFonts w:ascii="Times New Roman" w:hAnsi="Times New Roman" w:cs="Times New Roman"/>
              </w:rPr>
              <w:t>y</w:t>
            </w:r>
            <w:r w:rsidR="004A39A2" w:rsidRPr="00E24DFF">
              <w:rPr>
                <w:rFonts w:ascii="Times New Roman" w:hAnsi="Times New Roman" w:cs="Times New Roman"/>
              </w:rPr>
              <w:t xml:space="preserve"> Indywidualnego Planu Żywienia</w:t>
            </w:r>
          </w:p>
          <w:p w14:paraId="646E0AB1" w14:textId="5658B798" w:rsidR="00A41386" w:rsidRPr="00A41386" w:rsidRDefault="00A41386" w:rsidP="00A41386">
            <w:pPr>
              <w:tabs>
                <w:tab w:val="left" w:pos="1030"/>
              </w:tabs>
              <w:rPr>
                <w:rFonts w:ascii="Times New Roman" w:hAnsi="Times New Roman" w:cs="Times New Roman"/>
              </w:rPr>
            </w:pPr>
            <w:r w:rsidRPr="00A41386">
              <w:rPr>
                <w:rFonts w:ascii="Times New Roman" w:hAnsi="Times New Roman" w:cs="Times New Roman"/>
              </w:rPr>
              <w:t>– będące świadczeniami gwarantowanymi</w:t>
            </w:r>
            <w:r w:rsidR="008735DB">
              <w:rPr>
                <w:rFonts w:ascii="Times New Roman" w:hAnsi="Times New Roman" w:cs="Times New Roman"/>
              </w:rPr>
              <w:t>.</w:t>
            </w:r>
            <w:r w:rsidRPr="00A41386">
              <w:rPr>
                <w:rFonts w:ascii="Times New Roman" w:hAnsi="Times New Roman" w:cs="Times New Roman"/>
              </w:rPr>
              <w:t xml:space="preserve"> </w:t>
            </w:r>
          </w:p>
          <w:bookmarkEnd w:id="0"/>
          <w:p w14:paraId="36950AC4" w14:textId="00B03F65" w:rsidR="00085615" w:rsidRPr="00E24DFF" w:rsidRDefault="00085615" w:rsidP="0077117E">
            <w:pPr>
              <w:pStyle w:val="Akapitzlist"/>
              <w:numPr>
                <w:ilvl w:val="0"/>
                <w:numId w:val="3"/>
              </w:numPr>
              <w:spacing w:before="40" w:after="40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24DFF">
              <w:rPr>
                <w:rFonts w:ascii="Times New Roman" w:hAnsi="Times New Roman" w:cs="Times New Roman"/>
              </w:rPr>
              <w:t>Porady specjalistyczne</w:t>
            </w:r>
            <w:r w:rsidR="0098296E" w:rsidRPr="00E24DFF">
              <w:rPr>
                <w:rFonts w:ascii="Times New Roman" w:hAnsi="Times New Roman" w:cs="Times New Roman"/>
              </w:rPr>
              <w:t xml:space="preserve"> lekarskie</w:t>
            </w:r>
            <w:r w:rsidR="00CC0A97">
              <w:rPr>
                <w:rFonts w:ascii="Times New Roman" w:hAnsi="Times New Roman" w:cs="Times New Roman"/>
              </w:rPr>
              <w:t xml:space="preserve">, </w:t>
            </w:r>
            <w:r w:rsidR="0098296E" w:rsidRPr="00E24DFF">
              <w:rPr>
                <w:rFonts w:ascii="Times New Roman" w:hAnsi="Times New Roman" w:cs="Times New Roman"/>
              </w:rPr>
              <w:t xml:space="preserve">logopedyczne </w:t>
            </w:r>
            <w:r w:rsidR="00B23107">
              <w:rPr>
                <w:rFonts w:ascii="Times New Roman" w:hAnsi="Times New Roman" w:cs="Times New Roman"/>
              </w:rPr>
              <w:br/>
            </w:r>
            <w:r w:rsidR="0098296E" w:rsidRPr="00E24DFF">
              <w:rPr>
                <w:rFonts w:ascii="Times New Roman" w:hAnsi="Times New Roman" w:cs="Times New Roman"/>
              </w:rPr>
              <w:t>i psychologiczne</w:t>
            </w:r>
            <w:r w:rsidR="00B808CA">
              <w:rPr>
                <w:rFonts w:ascii="Times New Roman" w:hAnsi="Times New Roman" w:cs="Times New Roman"/>
              </w:rPr>
              <w:t xml:space="preserve"> oraz diagnostyk</w:t>
            </w:r>
            <w:r w:rsidR="00B858B5">
              <w:rPr>
                <w:rFonts w:ascii="Times New Roman" w:hAnsi="Times New Roman" w:cs="Times New Roman"/>
              </w:rPr>
              <w:t>a</w:t>
            </w:r>
            <w:r w:rsidR="00B808CA">
              <w:rPr>
                <w:rFonts w:ascii="Times New Roman" w:hAnsi="Times New Roman" w:cs="Times New Roman"/>
              </w:rPr>
              <w:t xml:space="preserve"> i terapi</w:t>
            </w:r>
            <w:r w:rsidR="00B858B5">
              <w:rPr>
                <w:rFonts w:ascii="Times New Roman" w:hAnsi="Times New Roman" w:cs="Times New Roman"/>
              </w:rPr>
              <w:t>a</w:t>
            </w:r>
            <w:r w:rsidR="00B808CA">
              <w:rPr>
                <w:rFonts w:ascii="Times New Roman" w:hAnsi="Times New Roman" w:cs="Times New Roman"/>
              </w:rPr>
              <w:t xml:space="preserve"> dla dzieci</w:t>
            </w:r>
            <w:r w:rsidR="004F7400">
              <w:rPr>
                <w:rFonts w:ascii="Times New Roman" w:hAnsi="Times New Roman" w:cs="Times New Roman"/>
              </w:rPr>
              <w:t xml:space="preserve"> </w:t>
            </w:r>
            <w:r w:rsidR="00B23107">
              <w:rPr>
                <w:rFonts w:ascii="Times New Roman" w:hAnsi="Times New Roman" w:cs="Times New Roman"/>
              </w:rPr>
              <w:br/>
            </w:r>
            <w:r w:rsidR="004F7400">
              <w:rPr>
                <w:rFonts w:ascii="Times New Roman" w:hAnsi="Times New Roman" w:cs="Times New Roman"/>
              </w:rPr>
              <w:t>z podejrzeniem spectrum autyzmu</w:t>
            </w:r>
            <w:r w:rsidR="008A51FF">
              <w:rPr>
                <w:rFonts w:ascii="Times New Roman" w:hAnsi="Times New Roman" w:cs="Times New Roman"/>
              </w:rPr>
              <w:t xml:space="preserve"> albo z</w:t>
            </w:r>
            <w:r w:rsidR="004F7400">
              <w:rPr>
                <w:rFonts w:ascii="Times New Roman" w:hAnsi="Times New Roman" w:cs="Times New Roman"/>
              </w:rPr>
              <w:t>e spectrum autyzmu</w:t>
            </w:r>
            <w:r w:rsidR="009147F3">
              <w:rPr>
                <w:rFonts w:ascii="Times New Roman" w:hAnsi="Times New Roman" w:cs="Times New Roman"/>
              </w:rPr>
              <w:t xml:space="preserve"> (</w:t>
            </w:r>
            <w:r w:rsidR="002E4452">
              <w:rPr>
                <w:rFonts w:ascii="Times New Roman" w:hAnsi="Times New Roman" w:cs="Times New Roman"/>
              </w:rPr>
              <w:t xml:space="preserve">według </w:t>
            </w:r>
            <w:r w:rsidR="0077117E" w:rsidRPr="001A1DD2">
              <w:rPr>
                <w:rFonts w:ascii="Times New Roman" w:hAnsi="Times New Roman" w:cs="Times New Roman"/>
              </w:rPr>
              <w:t>Międzynarodow</w:t>
            </w:r>
            <w:r w:rsidR="0077117E">
              <w:rPr>
                <w:rFonts w:ascii="Times New Roman" w:hAnsi="Times New Roman" w:cs="Times New Roman"/>
              </w:rPr>
              <w:t xml:space="preserve">ej </w:t>
            </w:r>
            <w:r w:rsidR="0077117E" w:rsidRPr="001A1DD2">
              <w:rPr>
                <w:rFonts w:ascii="Times New Roman" w:hAnsi="Times New Roman" w:cs="Times New Roman"/>
              </w:rPr>
              <w:t>Statystyczn</w:t>
            </w:r>
            <w:r w:rsidR="0077117E">
              <w:rPr>
                <w:rFonts w:ascii="Times New Roman" w:hAnsi="Times New Roman" w:cs="Times New Roman"/>
              </w:rPr>
              <w:t>ej</w:t>
            </w:r>
            <w:r w:rsidR="0077117E" w:rsidRPr="001A1DD2">
              <w:rPr>
                <w:rFonts w:ascii="Times New Roman" w:hAnsi="Times New Roman" w:cs="Times New Roman"/>
              </w:rPr>
              <w:t xml:space="preserve"> Klasyfikacj</w:t>
            </w:r>
            <w:r w:rsidR="0077117E">
              <w:rPr>
                <w:rFonts w:ascii="Times New Roman" w:hAnsi="Times New Roman" w:cs="Times New Roman"/>
              </w:rPr>
              <w:t xml:space="preserve">i </w:t>
            </w:r>
            <w:r w:rsidR="0077117E" w:rsidRPr="001A1DD2">
              <w:rPr>
                <w:rFonts w:ascii="Times New Roman" w:hAnsi="Times New Roman" w:cs="Times New Roman"/>
              </w:rPr>
              <w:t>Chorób i Problemów</w:t>
            </w:r>
            <w:r w:rsidR="0077117E">
              <w:rPr>
                <w:rFonts w:ascii="Times New Roman" w:hAnsi="Times New Roman" w:cs="Times New Roman"/>
              </w:rPr>
              <w:t xml:space="preserve"> </w:t>
            </w:r>
            <w:r w:rsidR="0077117E" w:rsidRPr="001A1DD2">
              <w:rPr>
                <w:rFonts w:ascii="Times New Roman" w:hAnsi="Times New Roman" w:cs="Times New Roman"/>
              </w:rPr>
              <w:t xml:space="preserve">Zdrowotnych </w:t>
            </w:r>
            <w:r w:rsidR="009147F3">
              <w:rPr>
                <w:rFonts w:ascii="Times New Roman" w:hAnsi="Times New Roman" w:cs="Times New Roman"/>
              </w:rPr>
              <w:t>ICD</w:t>
            </w:r>
            <w:r w:rsidR="004445CA">
              <w:rPr>
                <w:rFonts w:ascii="Times New Roman" w:hAnsi="Times New Roman" w:cs="Times New Roman"/>
              </w:rPr>
              <w:t>-</w:t>
            </w:r>
            <w:r w:rsidR="009147F3">
              <w:rPr>
                <w:rFonts w:ascii="Times New Roman" w:hAnsi="Times New Roman" w:cs="Times New Roman"/>
              </w:rPr>
              <w:t>10</w:t>
            </w:r>
            <w:r w:rsidR="005A3EC7">
              <w:rPr>
                <w:rFonts w:ascii="Times New Roman" w:hAnsi="Times New Roman" w:cs="Times New Roman"/>
              </w:rPr>
              <w:t>, zwanej dalej „ICD-10”</w:t>
            </w:r>
            <w:r w:rsidR="009147F3">
              <w:rPr>
                <w:rFonts w:ascii="Times New Roman" w:hAnsi="Times New Roman" w:cs="Times New Roman"/>
              </w:rPr>
              <w:t>:</w:t>
            </w:r>
            <w:r w:rsidR="006B039E">
              <w:rPr>
                <w:rFonts w:ascii="Times New Roman" w:hAnsi="Times New Roman" w:cs="Times New Roman"/>
              </w:rPr>
              <w:t xml:space="preserve"> </w:t>
            </w:r>
            <w:r w:rsidR="009147F3">
              <w:rPr>
                <w:rFonts w:ascii="Times New Roman" w:hAnsi="Times New Roman" w:cs="Times New Roman"/>
              </w:rPr>
              <w:t>F84)</w:t>
            </w:r>
            <w:r w:rsidR="006B039E">
              <w:rPr>
                <w:rFonts w:ascii="Times New Roman" w:hAnsi="Times New Roman" w:cs="Times New Roman"/>
              </w:rPr>
              <w:t xml:space="preserve"> </w:t>
            </w:r>
            <w:r w:rsidR="00CC0A97">
              <w:rPr>
                <w:rFonts w:ascii="Times New Roman" w:hAnsi="Times New Roman" w:cs="Times New Roman"/>
              </w:rPr>
              <w:t>i zaburzeniami rozwoju psychicznego</w:t>
            </w:r>
            <w:r w:rsidR="009147F3">
              <w:rPr>
                <w:rFonts w:ascii="Times New Roman" w:hAnsi="Times New Roman" w:cs="Times New Roman"/>
              </w:rPr>
              <w:t xml:space="preserve"> </w:t>
            </w:r>
            <w:r w:rsidR="00E86272">
              <w:rPr>
                <w:rFonts w:ascii="Times New Roman" w:hAnsi="Times New Roman" w:cs="Times New Roman"/>
              </w:rPr>
              <w:t>(</w:t>
            </w:r>
            <w:r w:rsidR="009147F3">
              <w:rPr>
                <w:rFonts w:ascii="Times New Roman" w:hAnsi="Times New Roman" w:cs="Times New Roman"/>
              </w:rPr>
              <w:t>według ICD-10</w:t>
            </w:r>
            <w:r w:rsidR="00E86272">
              <w:rPr>
                <w:rFonts w:ascii="Times New Roman" w:hAnsi="Times New Roman" w:cs="Times New Roman"/>
              </w:rPr>
              <w:t>:</w:t>
            </w:r>
            <w:r w:rsidR="009147F3">
              <w:rPr>
                <w:rFonts w:ascii="Times New Roman" w:hAnsi="Times New Roman" w:cs="Times New Roman"/>
              </w:rPr>
              <w:t>F80,</w:t>
            </w:r>
            <w:r w:rsidR="006B039E">
              <w:rPr>
                <w:rFonts w:ascii="Times New Roman" w:hAnsi="Times New Roman" w:cs="Times New Roman"/>
              </w:rPr>
              <w:t xml:space="preserve"> </w:t>
            </w:r>
            <w:r w:rsidR="009147F3">
              <w:rPr>
                <w:rFonts w:ascii="Times New Roman" w:hAnsi="Times New Roman" w:cs="Times New Roman"/>
              </w:rPr>
              <w:t xml:space="preserve">F82, </w:t>
            </w:r>
            <w:r w:rsidR="00A43433">
              <w:rPr>
                <w:rFonts w:ascii="Times New Roman" w:hAnsi="Times New Roman" w:cs="Times New Roman"/>
              </w:rPr>
              <w:t xml:space="preserve">F83, </w:t>
            </w:r>
            <w:r w:rsidR="009147F3">
              <w:rPr>
                <w:rFonts w:ascii="Times New Roman" w:hAnsi="Times New Roman" w:cs="Times New Roman"/>
              </w:rPr>
              <w:t>F88,</w:t>
            </w:r>
            <w:r w:rsidR="006B039E">
              <w:rPr>
                <w:rFonts w:ascii="Times New Roman" w:hAnsi="Times New Roman" w:cs="Times New Roman"/>
              </w:rPr>
              <w:t xml:space="preserve"> </w:t>
            </w:r>
            <w:r w:rsidR="009147F3">
              <w:rPr>
                <w:rFonts w:ascii="Times New Roman" w:hAnsi="Times New Roman" w:cs="Times New Roman"/>
              </w:rPr>
              <w:t>F89,</w:t>
            </w:r>
            <w:r w:rsidR="006B039E">
              <w:rPr>
                <w:rFonts w:ascii="Times New Roman" w:hAnsi="Times New Roman" w:cs="Times New Roman"/>
              </w:rPr>
              <w:t xml:space="preserve"> </w:t>
            </w:r>
            <w:r w:rsidR="009147F3">
              <w:rPr>
                <w:rFonts w:ascii="Times New Roman" w:hAnsi="Times New Roman" w:cs="Times New Roman"/>
              </w:rPr>
              <w:t>F90,</w:t>
            </w:r>
            <w:r w:rsidR="006B039E">
              <w:rPr>
                <w:rFonts w:ascii="Times New Roman" w:hAnsi="Times New Roman" w:cs="Times New Roman"/>
              </w:rPr>
              <w:t xml:space="preserve"> </w:t>
            </w:r>
            <w:r w:rsidR="009147F3">
              <w:rPr>
                <w:rFonts w:ascii="Times New Roman" w:hAnsi="Times New Roman" w:cs="Times New Roman"/>
              </w:rPr>
              <w:t>F91,</w:t>
            </w:r>
            <w:r w:rsidR="006B039E">
              <w:rPr>
                <w:rFonts w:ascii="Times New Roman" w:hAnsi="Times New Roman" w:cs="Times New Roman"/>
              </w:rPr>
              <w:t xml:space="preserve"> </w:t>
            </w:r>
            <w:r w:rsidR="009147F3">
              <w:rPr>
                <w:rFonts w:ascii="Times New Roman" w:hAnsi="Times New Roman" w:cs="Times New Roman"/>
              </w:rPr>
              <w:t>F93,</w:t>
            </w:r>
            <w:r w:rsidR="006B039E">
              <w:rPr>
                <w:rFonts w:ascii="Times New Roman" w:hAnsi="Times New Roman" w:cs="Times New Roman"/>
              </w:rPr>
              <w:t xml:space="preserve"> </w:t>
            </w:r>
            <w:r w:rsidR="009147F3">
              <w:rPr>
                <w:rFonts w:ascii="Times New Roman" w:hAnsi="Times New Roman" w:cs="Times New Roman"/>
              </w:rPr>
              <w:t>F94,</w:t>
            </w:r>
            <w:r w:rsidR="006B039E">
              <w:rPr>
                <w:rFonts w:ascii="Times New Roman" w:hAnsi="Times New Roman" w:cs="Times New Roman"/>
              </w:rPr>
              <w:t xml:space="preserve"> </w:t>
            </w:r>
            <w:r w:rsidR="009147F3">
              <w:rPr>
                <w:rFonts w:ascii="Times New Roman" w:hAnsi="Times New Roman" w:cs="Times New Roman"/>
              </w:rPr>
              <w:t>F98,</w:t>
            </w:r>
            <w:r w:rsidR="006B039E">
              <w:rPr>
                <w:rFonts w:ascii="Times New Roman" w:hAnsi="Times New Roman" w:cs="Times New Roman"/>
              </w:rPr>
              <w:t xml:space="preserve"> </w:t>
            </w:r>
            <w:r w:rsidR="009147F3">
              <w:rPr>
                <w:rFonts w:ascii="Times New Roman" w:hAnsi="Times New Roman" w:cs="Times New Roman"/>
              </w:rPr>
              <w:t>F99)</w:t>
            </w:r>
            <w:r w:rsidR="006B039E">
              <w:rPr>
                <w:rFonts w:ascii="Times New Roman" w:hAnsi="Times New Roman" w:cs="Times New Roman"/>
              </w:rPr>
              <w:t>.</w:t>
            </w:r>
          </w:p>
          <w:p w14:paraId="009634F6" w14:textId="39A57353" w:rsidR="00085615" w:rsidRPr="00E24DFF" w:rsidRDefault="00085615" w:rsidP="0077117E">
            <w:pPr>
              <w:pStyle w:val="Akapitzlist"/>
              <w:numPr>
                <w:ilvl w:val="0"/>
                <w:numId w:val="3"/>
              </w:numPr>
              <w:spacing w:before="40" w:after="40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24DFF">
              <w:rPr>
                <w:rFonts w:ascii="Times New Roman" w:hAnsi="Times New Roman" w:cs="Times New Roman"/>
              </w:rPr>
              <w:t>Rehabilitacja lecznicza według indywidualnego programu rehabilitacji psychoruchowej</w:t>
            </w:r>
            <w:r w:rsidR="004E4E6F" w:rsidRPr="00E24DFF">
              <w:rPr>
                <w:rFonts w:ascii="Times New Roman" w:hAnsi="Times New Roman" w:cs="Times New Roman"/>
              </w:rPr>
              <w:t>.</w:t>
            </w:r>
            <w:r w:rsidRPr="00E24DFF">
              <w:rPr>
                <w:rFonts w:ascii="Times New Roman" w:hAnsi="Times New Roman" w:cs="Times New Roman"/>
              </w:rPr>
              <w:t xml:space="preserve"> </w:t>
            </w:r>
          </w:p>
          <w:p w14:paraId="7397F2B4" w14:textId="77777777" w:rsidR="003A0E6C" w:rsidRPr="00195E7D" w:rsidRDefault="003A0E6C" w:rsidP="003A0E6C">
            <w:pPr>
              <w:rPr>
                <w:rFonts w:ascii="Times New Roman" w:hAnsi="Times New Roman" w:cs="Times New Roman"/>
              </w:rPr>
            </w:pPr>
          </w:p>
        </w:tc>
      </w:tr>
      <w:tr w:rsidR="00085615" w:rsidRPr="00195E7D" w14:paraId="4108B0C7" w14:textId="77777777" w:rsidTr="00CA4ECA">
        <w:trPr>
          <w:jc w:val="center"/>
        </w:trPr>
        <w:tc>
          <w:tcPr>
            <w:tcW w:w="656" w:type="dxa"/>
          </w:tcPr>
          <w:p w14:paraId="63E45951" w14:textId="5270E646" w:rsidR="00085615" w:rsidRPr="00195E7D" w:rsidRDefault="00CA4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85615" w:rsidRPr="00195E7D">
              <w:rPr>
                <w:rFonts w:ascii="Times New Roman" w:hAnsi="Times New Roman" w:cs="Times New Roman"/>
              </w:rPr>
              <w:t>.2</w:t>
            </w:r>
          </w:p>
          <w:p w14:paraId="340D1B61" w14:textId="1E7E59E4" w:rsidR="00085615" w:rsidRPr="00195E7D" w:rsidRDefault="00085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14:paraId="309C95EE" w14:textId="61CF6388" w:rsidR="00085615" w:rsidRPr="00195E7D" w:rsidRDefault="00085615">
            <w:pPr>
              <w:rPr>
                <w:rFonts w:ascii="Times New Roman" w:hAnsi="Times New Roman" w:cs="Times New Roman"/>
              </w:rPr>
            </w:pPr>
            <w:bookmarkStart w:id="1" w:name="_Hlk41938167"/>
            <w:r w:rsidRPr="00195E7D">
              <w:rPr>
                <w:rFonts w:ascii="Times New Roman" w:hAnsi="Times New Roman" w:cs="Times New Roman"/>
              </w:rPr>
              <w:t>Organizacja udzielania świadczenia</w:t>
            </w:r>
            <w:bookmarkEnd w:id="1"/>
          </w:p>
          <w:p w14:paraId="75E01800" w14:textId="78EBF428" w:rsidR="00085615" w:rsidRPr="00195E7D" w:rsidRDefault="00085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8" w:type="dxa"/>
            <w:gridSpan w:val="2"/>
          </w:tcPr>
          <w:p w14:paraId="27AD7972" w14:textId="2CB83A9A" w:rsidR="0044133B" w:rsidRPr="00026667" w:rsidRDefault="0044133B" w:rsidP="00026667">
            <w:pPr>
              <w:pStyle w:val="Akapitzlist"/>
              <w:numPr>
                <w:ilvl w:val="0"/>
                <w:numId w:val="53"/>
              </w:numPr>
              <w:spacing w:before="40" w:after="40" w:line="276" w:lineRule="auto"/>
              <w:jc w:val="both"/>
              <w:outlineLvl w:val="4"/>
              <w:rPr>
                <w:rFonts w:ascii="Times New Roman" w:hAnsi="Times New Roman" w:cs="Times New Roman"/>
                <w:bCs/>
                <w:spacing w:val="-6"/>
              </w:rPr>
            </w:pPr>
            <w:r w:rsidRPr="00026667">
              <w:rPr>
                <w:rFonts w:ascii="Times New Roman" w:hAnsi="Times New Roman" w:cs="Times New Roman"/>
                <w:spacing w:val="-6"/>
              </w:rPr>
              <w:t xml:space="preserve">Diagnostyka i terapia dla dzieci z podejrzeniem spectrum autyzmu </w:t>
            </w:r>
            <w:r w:rsidR="007618B2" w:rsidRPr="00026667">
              <w:rPr>
                <w:rFonts w:ascii="Times New Roman" w:hAnsi="Times New Roman" w:cs="Times New Roman"/>
                <w:spacing w:val="-6"/>
              </w:rPr>
              <w:t xml:space="preserve">albo </w:t>
            </w:r>
            <w:r w:rsidRPr="00026667">
              <w:rPr>
                <w:rFonts w:ascii="Times New Roman" w:hAnsi="Times New Roman" w:cs="Times New Roman"/>
                <w:spacing w:val="-6"/>
              </w:rPr>
              <w:t>ze spectrum autyzmu</w:t>
            </w:r>
            <w:r w:rsidR="009C52D2" w:rsidRPr="00026667">
              <w:rPr>
                <w:rFonts w:ascii="Times New Roman" w:hAnsi="Times New Roman" w:cs="Times New Roman"/>
                <w:spacing w:val="-6"/>
              </w:rPr>
              <w:t xml:space="preserve"> realizowana jest zgodnie z warunkami określonymi w lp. 7, natomiast </w:t>
            </w:r>
            <w:r w:rsidR="00026667">
              <w:rPr>
                <w:rFonts w:ascii="Times New Roman" w:hAnsi="Times New Roman" w:cs="Times New Roman"/>
                <w:spacing w:val="-6"/>
              </w:rPr>
              <w:t xml:space="preserve">z </w:t>
            </w:r>
            <w:r w:rsidRPr="00026667">
              <w:rPr>
                <w:rFonts w:ascii="Times New Roman" w:hAnsi="Times New Roman" w:cs="Times New Roman"/>
                <w:spacing w:val="-6"/>
              </w:rPr>
              <w:t>zaburzeniami rozwoju psychicznego</w:t>
            </w:r>
            <w:r w:rsidR="00026667">
              <w:rPr>
                <w:rFonts w:ascii="Times New Roman" w:hAnsi="Times New Roman" w:cs="Times New Roman"/>
                <w:spacing w:val="-6"/>
              </w:rPr>
              <w:t>,</w:t>
            </w:r>
            <w:r w:rsidRPr="00026667">
              <w:rPr>
                <w:rFonts w:ascii="Times New Roman" w:hAnsi="Times New Roman" w:cs="Times New Roman"/>
                <w:spacing w:val="-6"/>
              </w:rPr>
              <w:t xml:space="preserve"> zgodnie z </w:t>
            </w:r>
            <w:r w:rsidR="00B8033F" w:rsidRPr="00026667">
              <w:rPr>
                <w:rFonts w:ascii="Times New Roman" w:hAnsi="Times New Roman" w:cs="Times New Roman"/>
                <w:spacing w:val="-6"/>
              </w:rPr>
              <w:t xml:space="preserve">warunkami </w:t>
            </w:r>
            <w:r w:rsidR="00734818" w:rsidRPr="00026667">
              <w:rPr>
                <w:rFonts w:ascii="Times New Roman" w:hAnsi="Times New Roman" w:cs="Times New Roman"/>
                <w:spacing w:val="-6"/>
              </w:rPr>
              <w:t>określonymi</w:t>
            </w:r>
            <w:r w:rsidR="00B8033F" w:rsidRPr="00026667">
              <w:rPr>
                <w:rFonts w:ascii="Times New Roman" w:hAnsi="Times New Roman" w:cs="Times New Roman"/>
                <w:spacing w:val="-6"/>
              </w:rPr>
              <w:t xml:space="preserve"> w </w:t>
            </w:r>
            <w:r w:rsidR="00CE61D1" w:rsidRPr="00026667">
              <w:rPr>
                <w:rFonts w:ascii="Times New Roman" w:hAnsi="Times New Roman" w:cs="Times New Roman"/>
                <w:spacing w:val="-6"/>
              </w:rPr>
              <w:t xml:space="preserve">lp. 2 </w:t>
            </w:r>
            <w:r w:rsidR="00F57243" w:rsidRPr="0002666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CE61D1" w:rsidRPr="0002666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734818" w:rsidRPr="00026667">
              <w:rPr>
                <w:rFonts w:ascii="Times New Roman" w:hAnsi="Times New Roman" w:cs="Times New Roman"/>
                <w:spacing w:val="-6"/>
              </w:rPr>
              <w:t>załącznika</w:t>
            </w:r>
            <w:r w:rsidR="00CE61D1" w:rsidRPr="00026667">
              <w:rPr>
                <w:rFonts w:ascii="Times New Roman" w:hAnsi="Times New Roman" w:cs="Times New Roman"/>
                <w:spacing w:val="-6"/>
              </w:rPr>
              <w:t xml:space="preserve"> nr </w:t>
            </w:r>
            <w:r w:rsidR="00734818" w:rsidRPr="00026667">
              <w:rPr>
                <w:rFonts w:ascii="Times New Roman" w:hAnsi="Times New Roman" w:cs="Times New Roman"/>
                <w:spacing w:val="-6"/>
              </w:rPr>
              <w:t xml:space="preserve">6 do rozporządzenia Ministra Zdrowia </w:t>
            </w:r>
            <w:r w:rsidR="00927466" w:rsidRPr="00026667">
              <w:rPr>
                <w:rFonts w:ascii="Times New Roman" w:hAnsi="Times New Roman" w:cs="Times New Roman"/>
                <w:spacing w:val="-6"/>
              </w:rPr>
              <w:t xml:space="preserve">19 czerwca 2019 r. w sprawie świadczeń gwarantowanych z zakresu opieki psychiatrycznej i leczenia uzależnień (Dz. U. </w:t>
            </w:r>
            <w:r w:rsidR="00B4160D">
              <w:rPr>
                <w:rFonts w:ascii="Times New Roman" w:hAnsi="Times New Roman" w:cs="Times New Roman"/>
                <w:spacing w:val="-6"/>
              </w:rPr>
              <w:t xml:space="preserve">z </w:t>
            </w:r>
            <w:r w:rsidR="004025A0" w:rsidRPr="00026667">
              <w:rPr>
                <w:rFonts w:ascii="Times New Roman" w:hAnsi="Times New Roman" w:cs="Times New Roman"/>
                <w:spacing w:val="-6"/>
              </w:rPr>
              <w:t>2019 r. poz. 1285</w:t>
            </w:r>
            <w:r w:rsidR="009D07F9" w:rsidRPr="00026667">
              <w:rPr>
                <w:rFonts w:ascii="Times New Roman" w:hAnsi="Times New Roman" w:cs="Times New Roman"/>
                <w:spacing w:val="-6"/>
              </w:rPr>
              <w:t>,</w:t>
            </w:r>
            <w:r w:rsidR="004025A0" w:rsidRPr="00026667">
              <w:rPr>
                <w:rFonts w:ascii="Times New Roman" w:hAnsi="Times New Roman" w:cs="Times New Roman"/>
                <w:spacing w:val="-6"/>
              </w:rPr>
              <w:t xml:space="preserve"> z</w:t>
            </w:r>
            <w:r w:rsidR="00B4160D">
              <w:rPr>
                <w:rFonts w:ascii="Times New Roman" w:hAnsi="Times New Roman" w:cs="Times New Roman"/>
                <w:spacing w:val="-6"/>
              </w:rPr>
              <w:t> </w:t>
            </w:r>
            <w:r w:rsidR="004025A0" w:rsidRPr="00026667">
              <w:rPr>
                <w:rFonts w:ascii="Times New Roman" w:hAnsi="Times New Roman" w:cs="Times New Roman"/>
                <w:spacing w:val="-6"/>
              </w:rPr>
              <w:t>późn.</w:t>
            </w:r>
            <w:r w:rsidR="009D07F9" w:rsidRPr="0002666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4025A0" w:rsidRPr="00026667">
              <w:rPr>
                <w:rFonts w:ascii="Times New Roman" w:hAnsi="Times New Roman" w:cs="Times New Roman"/>
                <w:spacing w:val="-6"/>
              </w:rPr>
              <w:t>zm.)</w:t>
            </w:r>
            <w:r w:rsidR="00637A49" w:rsidRPr="00026667">
              <w:rPr>
                <w:rFonts w:ascii="Times New Roman" w:hAnsi="Times New Roman" w:cs="Times New Roman"/>
                <w:spacing w:val="-6"/>
              </w:rPr>
              <w:t>.</w:t>
            </w:r>
          </w:p>
          <w:p w14:paraId="273C6033" w14:textId="22A8E750" w:rsidR="00782765" w:rsidRPr="003415DC" w:rsidRDefault="00700451" w:rsidP="00026667">
            <w:pPr>
              <w:pStyle w:val="Akapitzlist"/>
              <w:numPr>
                <w:ilvl w:val="0"/>
                <w:numId w:val="53"/>
              </w:numPr>
              <w:spacing w:before="40" w:after="40" w:line="276" w:lineRule="auto"/>
              <w:contextualSpacing w:val="0"/>
              <w:jc w:val="both"/>
              <w:outlineLvl w:val="4"/>
              <w:rPr>
                <w:rFonts w:ascii="Times New Roman" w:hAnsi="Times New Roman" w:cs="Times New Roman"/>
                <w:bCs/>
                <w:spacing w:val="-6"/>
              </w:rPr>
            </w:pPr>
            <w:r w:rsidRPr="003415DC">
              <w:rPr>
                <w:rFonts w:ascii="Times New Roman" w:hAnsi="Times New Roman" w:cs="Times New Roman"/>
                <w:spacing w:val="-6"/>
              </w:rPr>
              <w:t xml:space="preserve">Rehabilitacja dzieci z zaburzeniami wieku rozwojowego </w:t>
            </w:r>
            <w:r w:rsidR="00C85885" w:rsidRPr="003415DC">
              <w:rPr>
                <w:rFonts w:ascii="Times New Roman" w:hAnsi="Times New Roman" w:cs="Times New Roman"/>
                <w:spacing w:val="-6"/>
              </w:rPr>
              <w:br/>
            </w:r>
            <w:r w:rsidRPr="003415DC">
              <w:rPr>
                <w:rFonts w:ascii="Times New Roman" w:hAnsi="Times New Roman" w:cs="Times New Roman"/>
                <w:spacing w:val="-6"/>
              </w:rPr>
              <w:t>w warunkach ośrodka lub oddziału dziennego spełnia</w:t>
            </w:r>
            <w:r w:rsidR="004C54A2">
              <w:rPr>
                <w:rFonts w:ascii="Times New Roman" w:hAnsi="Times New Roman" w:cs="Times New Roman"/>
                <w:spacing w:val="-6"/>
              </w:rPr>
              <w:t>jąca</w:t>
            </w:r>
            <w:r w:rsidRPr="003415DC">
              <w:rPr>
                <w:rFonts w:ascii="Times New Roman" w:hAnsi="Times New Roman" w:cs="Times New Roman"/>
                <w:spacing w:val="-6"/>
              </w:rPr>
              <w:t xml:space="preserve"> warunki określone w lp. 3</w:t>
            </w:r>
            <w:r w:rsidR="001E3E4F" w:rsidRPr="003415DC">
              <w:rPr>
                <w:rFonts w:ascii="Times New Roman" w:hAnsi="Times New Roman" w:cs="Times New Roman"/>
                <w:spacing w:val="-6"/>
              </w:rPr>
              <w:t xml:space="preserve"> lit. </w:t>
            </w:r>
            <w:r w:rsidR="00725073" w:rsidRPr="003415DC">
              <w:rPr>
                <w:rFonts w:ascii="Times New Roman" w:hAnsi="Times New Roman" w:cs="Times New Roman"/>
                <w:spacing w:val="-6"/>
              </w:rPr>
              <w:t xml:space="preserve">b </w:t>
            </w:r>
            <w:r w:rsidRPr="003415DC">
              <w:rPr>
                <w:rFonts w:ascii="Times New Roman" w:hAnsi="Times New Roman" w:cs="Times New Roman"/>
                <w:spacing w:val="-6"/>
              </w:rPr>
              <w:t xml:space="preserve">załącznika nr 1 do </w:t>
            </w:r>
            <w:r w:rsidR="00C85885" w:rsidRPr="003415DC">
              <w:rPr>
                <w:rFonts w:ascii="Times New Roman" w:hAnsi="Times New Roman" w:cs="Times New Roman"/>
                <w:spacing w:val="-6"/>
              </w:rPr>
              <w:t>r</w:t>
            </w:r>
            <w:r w:rsidRPr="003415DC">
              <w:rPr>
                <w:rFonts w:ascii="Times New Roman" w:hAnsi="Times New Roman" w:cs="Times New Roman"/>
                <w:spacing w:val="-6"/>
              </w:rPr>
              <w:t xml:space="preserve">ozporządzenia Ministra Zdrowia z dnia 6 listopada 2013 r. w sprawie świadczeń gwarantowanych z zakresu </w:t>
            </w:r>
            <w:r w:rsidR="00C73FDC" w:rsidRPr="003415DC">
              <w:rPr>
                <w:rFonts w:ascii="Times New Roman" w:hAnsi="Times New Roman" w:cs="Times New Roman"/>
                <w:spacing w:val="-6"/>
              </w:rPr>
              <w:t>rehabilitacji leczniczej (Dz.</w:t>
            </w:r>
            <w:r w:rsidR="004C54A2">
              <w:rPr>
                <w:rFonts w:ascii="Times New Roman" w:hAnsi="Times New Roman" w:cs="Times New Roman"/>
                <w:spacing w:val="-6"/>
              </w:rPr>
              <w:t> </w:t>
            </w:r>
            <w:r w:rsidR="00C73FDC" w:rsidRPr="003415DC">
              <w:rPr>
                <w:rFonts w:ascii="Times New Roman" w:hAnsi="Times New Roman" w:cs="Times New Roman"/>
                <w:spacing w:val="-6"/>
              </w:rPr>
              <w:t>U.</w:t>
            </w:r>
            <w:r w:rsidR="004C54A2">
              <w:rPr>
                <w:rFonts w:ascii="Times New Roman" w:hAnsi="Times New Roman" w:cs="Times New Roman"/>
                <w:spacing w:val="-6"/>
              </w:rPr>
              <w:t> z </w:t>
            </w:r>
            <w:r w:rsidR="00C73FDC" w:rsidRPr="003415DC">
              <w:rPr>
                <w:rFonts w:ascii="Times New Roman" w:hAnsi="Times New Roman" w:cs="Times New Roman"/>
                <w:spacing w:val="-6"/>
              </w:rPr>
              <w:t>2021</w:t>
            </w:r>
            <w:r w:rsidR="004C54A2">
              <w:rPr>
                <w:rFonts w:ascii="Times New Roman" w:hAnsi="Times New Roman" w:cs="Times New Roman"/>
                <w:spacing w:val="-6"/>
              </w:rPr>
              <w:t> </w:t>
            </w:r>
            <w:r w:rsidR="00C73FDC" w:rsidRPr="003415DC">
              <w:rPr>
                <w:rFonts w:ascii="Times New Roman" w:hAnsi="Times New Roman" w:cs="Times New Roman"/>
                <w:spacing w:val="-6"/>
              </w:rPr>
              <w:t xml:space="preserve">r. poz. </w:t>
            </w:r>
            <w:r w:rsidR="00B30B28" w:rsidRPr="003415DC">
              <w:rPr>
                <w:rFonts w:ascii="Times New Roman" w:hAnsi="Times New Roman" w:cs="Times New Roman"/>
                <w:spacing w:val="-6"/>
              </w:rPr>
              <w:t>265).</w:t>
            </w:r>
          </w:p>
          <w:p w14:paraId="06931A62" w14:textId="5D05A03C" w:rsidR="00085615" w:rsidRPr="0004176A" w:rsidRDefault="00085615" w:rsidP="00026667">
            <w:pPr>
              <w:pStyle w:val="nagwekszczegowy"/>
              <w:numPr>
                <w:ilvl w:val="0"/>
                <w:numId w:val="53"/>
              </w:numPr>
              <w:spacing w:before="40" w:after="40"/>
              <w:jc w:val="both"/>
              <w:rPr>
                <w:rFonts w:eastAsiaTheme="minorHAnsi"/>
                <w:b w:val="0"/>
                <w:bCs w:val="0"/>
                <w:iCs w:val="0"/>
                <w:spacing w:val="-6"/>
                <w:sz w:val="22"/>
                <w:szCs w:val="22"/>
              </w:rPr>
            </w:pPr>
            <w:r w:rsidRPr="0004176A">
              <w:rPr>
                <w:rFonts w:eastAsiaTheme="minorHAnsi"/>
                <w:b w:val="0"/>
                <w:bCs w:val="0"/>
                <w:iCs w:val="0"/>
                <w:spacing w:val="-6"/>
                <w:sz w:val="22"/>
                <w:szCs w:val="22"/>
              </w:rPr>
              <w:t>Kompleksowa opieka rozwojowa dzieci urodzonych przedwcześnie KORD realizowana i finansowana jest w ramach dwóch modułów:</w:t>
            </w:r>
          </w:p>
          <w:p w14:paraId="5467DE84" w14:textId="5FCD5317" w:rsidR="00085615" w:rsidRPr="0004176A" w:rsidRDefault="00085615" w:rsidP="00201784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04176A">
              <w:rPr>
                <w:rFonts w:ascii="Times New Roman" w:hAnsi="Times New Roman" w:cs="Times New Roman"/>
                <w:b/>
                <w:spacing w:val="-6"/>
              </w:rPr>
              <w:t>Moduł</w:t>
            </w:r>
            <w:r w:rsidR="002E58C9" w:rsidRPr="0004176A">
              <w:rPr>
                <w:rFonts w:ascii="Times New Roman" w:hAnsi="Times New Roman" w:cs="Times New Roman"/>
                <w:b/>
                <w:i/>
                <w:iCs/>
                <w:spacing w:val="-6"/>
              </w:rPr>
              <w:t xml:space="preserve"> </w:t>
            </w:r>
            <w:r w:rsidR="003152AB" w:rsidRPr="0004176A">
              <w:rPr>
                <w:rFonts w:ascii="Times New Roman" w:hAnsi="Times New Roman" w:cs="Times New Roman"/>
                <w:b/>
                <w:spacing w:val="-6"/>
              </w:rPr>
              <w:t>I</w:t>
            </w:r>
            <w:r w:rsidR="003152AB" w:rsidRPr="0004176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4176A">
              <w:rPr>
                <w:rFonts w:ascii="Times New Roman" w:hAnsi="Times New Roman" w:cs="Times New Roman"/>
                <w:spacing w:val="-6"/>
              </w:rPr>
              <w:t>– diagnostyka i terapia i monitorowanie efektów leczenia obejmuje:</w:t>
            </w:r>
          </w:p>
          <w:p w14:paraId="295623B7" w14:textId="45364875" w:rsidR="004A7514" w:rsidRPr="00DB614C" w:rsidRDefault="00085615" w:rsidP="00DB614C">
            <w:pPr>
              <w:pStyle w:val="Akapitzlist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</w:rPr>
            </w:pPr>
            <w:r w:rsidRPr="00F57243">
              <w:rPr>
                <w:rFonts w:ascii="Times New Roman" w:hAnsi="Times New Roman" w:cs="Times New Roman"/>
                <w:bCs/>
                <w:spacing w:val="-6"/>
              </w:rPr>
              <w:t>specjalistyczną opiekę neonatologiczną i pediatryczną</w:t>
            </w:r>
            <w:r w:rsidR="00404EA8">
              <w:rPr>
                <w:rFonts w:ascii="Times New Roman" w:hAnsi="Times New Roman" w:cs="Times New Roman"/>
                <w:bCs/>
                <w:spacing w:val="-6"/>
              </w:rPr>
              <w:t>,</w:t>
            </w:r>
            <w:r w:rsidRPr="00F57243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="00C85885" w:rsidRPr="00F57243">
              <w:rPr>
                <w:rFonts w:ascii="Times New Roman" w:hAnsi="Times New Roman" w:cs="Times New Roman"/>
                <w:bCs/>
                <w:spacing w:val="-6"/>
              </w:rPr>
              <w:br/>
            </w:r>
            <w:r w:rsidR="004A7514" w:rsidRPr="00DB614C">
              <w:rPr>
                <w:rFonts w:ascii="Times New Roman" w:hAnsi="Times New Roman" w:cs="Times New Roman"/>
              </w:rPr>
              <w:t>w okresie 48 miesięcy od rozpoczęcia realizacji świadczenia, w ramach której należy zapewnić możliwość uzyskania:</w:t>
            </w:r>
          </w:p>
          <w:p w14:paraId="68A4E198" w14:textId="55DCBA57" w:rsidR="004A7514" w:rsidRPr="00DB614C" w:rsidRDefault="004A7514" w:rsidP="00DB614C">
            <w:pPr>
              <w:pStyle w:val="Akapitzlist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</w:rPr>
            </w:pPr>
            <w:r w:rsidRPr="00DB614C">
              <w:rPr>
                <w:rFonts w:ascii="Times New Roman" w:hAnsi="Times New Roman" w:cs="Times New Roman"/>
              </w:rPr>
              <w:t>porady we wszystkie dni robocze, w tym z</w:t>
            </w:r>
            <w:r w:rsidR="00F57243">
              <w:rPr>
                <w:rFonts w:ascii="Times New Roman" w:hAnsi="Times New Roman" w:cs="Times New Roman"/>
              </w:rPr>
              <w:t> </w:t>
            </w:r>
            <w:r w:rsidRPr="00DB614C">
              <w:rPr>
                <w:rFonts w:ascii="Times New Roman" w:hAnsi="Times New Roman" w:cs="Times New Roman"/>
              </w:rPr>
              <w:t xml:space="preserve">wykorzystaniem systemów teleinformatycznych, </w:t>
            </w:r>
          </w:p>
          <w:p w14:paraId="186F7450" w14:textId="6E2F550A" w:rsidR="004A7514" w:rsidRPr="00DB614C" w:rsidRDefault="004A7514" w:rsidP="00DB614C">
            <w:pPr>
              <w:pStyle w:val="Akapitzlist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</w:rPr>
            </w:pPr>
            <w:r w:rsidRPr="00DB614C">
              <w:rPr>
                <w:rFonts w:ascii="Times New Roman" w:hAnsi="Times New Roman" w:cs="Times New Roman"/>
              </w:rPr>
              <w:t>badań diagnostycznych</w:t>
            </w:r>
            <w:r w:rsidR="00F57243">
              <w:rPr>
                <w:rFonts w:ascii="Times New Roman" w:hAnsi="Times New Roman" w:cs="Times New Roman"/>
              </w:rPr>
              <w:t>,</w:t>
            </w:r>
          </w:p>
          <w:p w14:paraId="06CDF0B7" w14:textId="12A1A754" w:rsidR="004A7514" w:rsidRPr="009C52D2" w:rsidRDefault="004A7514" w:rsidP="00DB614C">
            <w:pPr>
              <w:pStyle w:val="Akapitzlist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</w:rPr>
            </w:pPr>
            <w:r w:rsidRPr="00DB614C">
              <w:rPr>
                <w:rFonts w:ascii="Times New Roman" w:hAnsi="Times New Roman" w:cs="Times New Roman"/>
              </w:rPr>
              <w:t xml:space="preserve">dostępu do świadczeń opieki zdrowotnej w oddziale o profilu neonatologia lub pediatria – w przypadkach </w:t>
            </w:r>
            <w:r w:rsidR="00183E7A">
              <w:rPr>
                <w:rFonts w:ascii="Times New Roman" w:hAnsi="Times New Roman" w:cs="Times New Roman"/>
              </w:rPr>
              <w:t>uzasadnionych medycznie</w:t>
            </w:r>
            <w:r w:rsidR="00F57243">
              <w:rPr>
                <w:rFonts w:ascii="Times New Roman" w:hAnsi="Times New Roman" w:cs="Times New Roman"/>
              </w:rPr>
              <w:t>;</w:t>
            </w:r>
          </w:p>
          <w:p w14:paraId="3EE3D100" w14:textId="5E9CF9B6" w:rsidR="005D6D88" w:rsidRPr="00C85885" w:rsidRDefault="00085615" w:rsidP="004A7514">
            <w:pPr>
              <w:pStyle w:val="Akapitzlist"/>
              <w:numPr>
                <w:ilvl w:val="0"/>
                <w:numId w:val="50"/>
              </w:numPr>
              <w:spacing w:before="40" w:after="40"/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  <w:r w:rsidRPr="00C85885">
              <w:rPr>
                <w:rFonts w:ascii="Times New Roman" w:hAnsi="Times New Roman" w:cs="Times New Roman"/>
                <w:bCs/>
                <w:spacing w:val="-6"/>
              </w:rPr>
              <w:t xml:space="preserve">porady specjalistyczne i badania laboratoryjne związane </w:t>
            </w:r>
            <w:r w:rsidR="00C85885">
              <w:rPr>
                <w:rFonts w:ascii="Times New Roman" w:hAnsi="Times New Roman" w:cs="Times New Roman"/>
                <w:bCs/>
                <w:spacing w:val="-6"/>
              </w:rPr>
              <w:br/>
            </w:r>
            <w:r w:rsidRPr="00C85885">
              <w:rPr>
                <w:rFonts w:ascii="Times New Roman" w:hAnsi="Times New Roman" w:cs="Times New Roman"/>
                <w:bCs/>
                <w:spacing w:val="-6"/>
              </w:rPr>
              <w:t>z realizacją indywidualnego planu leczenia i modyfikacją planu żywienia</w:t>
            </w:r>
            <w:r w:rsidR="00E479B5">
              <w:rPr>
                <w:rFonts w:ascii="Times New Roman" w:hAnsi="Times New Roman" w:cs="Times New Roman"/>
                <w:bCs/>
                <w:spacing w:val="-6"/>
              </w:rPr>
              <w:t>;</w:t>
            </w:r>
          </w:p>
          <w:p w14:paraId="25E04D96" w14:textId="47249DCC" w:rsidR="005A6776" w:rsidRPr="00EE4C76" w:rsidRDefault="005A6776" w:rsidP="004A7514">
            <w:pPr>
              <w:pStyle w:val="Akapitzlist"/>
              <w:numPr>
                <w:ilvl w:val="0"/>
                <w:numId w:val="50"/>
              </w:numPr>
              <w:spacing w:before="40"/>
              <w:contextualSpacing w:val="0"/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  <w:r w:rsidRPr="00EE4C76">
              <w:rPr>
                <w:rFonts w:ascii="Times New Roman" w:hAnsi="Times New Roman" w:cs="Times New Roman"/>
                <w:bCs/>
                <w:spacing w:val="-6"/>
              </w:rPr>
              <w:t>diagnostykę i terapi</w:t>
            </w:r>
            <w:r w:rsidR="002C6995">
              <w:rPr>
                <w:rFonts w:ascii="Times New Roman" w:hAnsi="Times New Roman" w:cs="Times New Roman"/>
                <w:bCs/>
                <w:spacing w:val="-6"/>
              </w:rPr>
              <w:t>ę</w:t>
            </w:r>
            <w:r w:rsidRPr="00EE4C76">
              <w:rPr>
                <w:rFonts w:ascii="Times New Roman" w:hAnsi="Times New Roman" w:cs="Times New Roman"/>
                <w:bCs/>
                <w:spacing w:val="-6"/>
              </w:rPr>
              <w:t xml:space="preserve"> dla dzieci z podejrzeniem spectrum autyzmu </w:t>
            </w:r>
            <w:r w:rsidR="00EE4C76" w:rsidRPr="00EE4C76">
              <w:rPr>
                <w:rFonts w:ascii="Times New Roman" w:hAnsi="Times New Roman" w:cs="Times New Roman"/>
                <w:bCs/>
                <w:spacing w:val="-6"/>
              </w:rPr>
              <w:t>lub</w:t>
            </w:r>
            <w:r w:rsidRPr="00EE4C76">
              <w:rPr>
                <w:rFonts w:ascii="Times New Roman" w:hAnsi="Times New Roman" w:cs="Times New Roman"/>
                <w:bCs/>
                <w:spacing w:val="-6"/>
              </w:rPr>
              <w:t xml:space="preserve"> ze spectrum autyzmu i zaburzeniami rozwoju psychicznego</w:t>
            </w:r>
            <w:r w:rsidR="00E479B5">
              <w:rPr>
                <w:rFonts w:ascii="Times New Roman" w:hAnsi="Times New Roman" w:cs="Times New Roman"/>
                <w:bCs/>
                <w:spacing w:val="-6"/>
              </w:rPr>
              <w:t>;</w:t>
            </w:r>
          </w:p>
          <w:p w14:paraId="076CB8EC" w14:textId="71412E29" w:rsidR="00085615" w:rsidRPr="00C85885" w:rsidRDefault="006B33B0" w:rsidP="004A7514">
            <w:pPr>
              <w:pStyle w:val="Akapitzlist"/>
              <w:numPr>
                <w:ilvl w:val="0"/>
                <w:numId w:val="50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  <w:r w:rsidRPr="00C85885">
              <w:rPr>
                <w:rFonts w:ascii="Times New Roman" w:hAnsi="Times New Roman" w:cs="Times New Roman"/>
                <w:bCs/>
                <w:spacing w:val="-6"/>
              </w:rPr>
              <w:lastRenderedPageBreak/>
              <w:t>m</w:t>
            </w:r>
            <w:r w:rsidR="00085615" w:rsidRPr="00C85885">
              <w:rPr>
                <w:rFonts w:ascii="Times New Roman" w:hAnsi="Times New Roman" w:cs="Times New Roman"/>
                <w:bCs/>
                <w:spacing w:val="-6"/>
              </w:rPr>
              <w:t>inimaln</w:t>
            </w:r>
            <w:r w:rsidR="002C6995">
              <w:rPr>
                <w:rFonts w:ascii="Times New Roman" w:hAnsi="Times New Roman" w:cs="Times New Roman"/>
                <w:bCs/>
                <w:spacing w:val="-6"/>
              </w:rPr>
              <w:t>ą</w:t>
            </w:r>
            <w:r w:rsidR="00085615" w:rsidRPr="00C85885">
              <w:rPr>
                <w:rFonts w:ascii="Times New Roman" w:hAnsi="Times New Roman" w:cs="Times New Roman"/>
                <w:bCs/>
                <w:spacing w:val="-6"/>
              </w:rPr>
              <w:t xml:space="preserve"> liczb</w:t>
            </w:r>
            <w:r w:rsidR="002C6995">
              <w:rPr>
                <w:rFonts w:ascii="Times New Roman" w:hAnsi="Times New Roman" w:cs="Times New Roman"/>
                <w:bCs/>
                <w:spacing w:val="-6"/>
              </w:rPr>
              <w:t>ę</w:t>
            </w:r>
            <w:r w:rsidR="00085615" w:rsidRPr="00C85885">
              <w:rPr>
                <w:rFonts w:ascii="Times New Roman" w:hAnsi="Times New Roman" w:cs="Times New Roman"/>
                <w:bCs/>
                <w:spacing w:val="-6"/>
              </w:rPr>
              <w:t xml:space="preserve"> porad </w:t>
            </w:r>
            <w:r w:rsidR="00480CC6" w:rsidRPr="00C85885">
              <w:rPr>
                <w:rFonts w:ascii="Times New Roman" w:hAnsi="Times New Roman" w:cs="Times New Roman"/>
                <w:bCs/>
                <w:spacing w:val="-6"/>
              </w:rPr>
              <w:t xml:space="preserve">specjalistycznych </w:t>
            </w:r>
            <w:r w:rsidR="00B12E09" w:rsidRPr="00C85885">
              <w:rPr>
                <w:rFonts w:ascii="Times New Roman" w:hAnsi="Times New Roman" w:cs="Times New Roman"/>
                <w:bCs/>
                <w:spacing w:val="-6"/>
              </w:rPr>
              <w:t xml:space="preserve">realizowanych </w:t>
            </w:r>
            <w:r w:rsidR="00C85885">
              <w:rPr>
                <w:rFonts w:ascii="Times New Roman" w:hAnsi="Times New Roman" w:cs="Times New Roman"/>
                <w:bCs/>
                <w:spacing w:val="-6"/>
              </w:rPr>
              <w:br/>
            </w:r>
            <w:r w:rsidR="00B12E09" w:rsidRPr="00C85885">
              <w:rPr>
                <w:rFonts w:ascii="Times New Roman" w:hAnsi="Times New Roman" w:cs="Times New Roman"/>
                <w:bCs/>
                <w:spacing w:val="-6"/>
              </w:rPr>
              <w:t>w</w:t>
            </w:r>
            <w:r w:rsidR="00085615" w:rsidRPr="00C85885">
              <w:rPr>
                <w:rFonts w:ascii="Times New Roman" w:hAnsi="Times New Roman" w:cs="Times New Roman"/>
                <w:bCs/>
                <w:spacing w:val="-6"/>
              </w:rPr>
              <w:t xml:space="preserve"> ramach świadczenia</w:t>
            </w:r>
            <w:r w:rsidR="00A66332">
              <w:rPr>
                <w:rFonts w:ascii="Times New Roman" w:hAnsi="Times New Roman" w:cs="Times New Roman"/>
                <w:bCs/>
                <w:spacing w:val="-6"/>
              </w:rPr>
              <w:t>:</w:t>
            </w:r>
          </w:p>
          <w:p w14:paraId="001A1937" w14:textId="6D342896" w:rsidR="00085615" w:rsidRPr="004B073F" w:rsidRDefault="001517A5" w:rsidP="00201784">
            <w:pPr>
              <w:spacing w:after="120"/>
              <w:ind w:left="257" w:hanging="2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 </w:t>
            </w:r>
            <w:r w:rsidRPr="004B073F">
              <w:rPr>
                <w:rFonts w:ascii="Times New Roman" w:hAnsi="Times New Roman" w:cs="Times New Roman"/>
                <w:b/>
              </w:rPr>
              <w:t>pierwszym</w:t>
            </w:r>
            <w:r w:rsidR="00201784" w:rsidRPr="004B073F">
              <w:rPr>
                <w:rFonts w:ascii="Times New Roman" w:hAnsi="Times New Roman" w:cs="Times New Roman"/>
                <w:b/>
              </w:rPr>
              <w:t xml:space="preserve"> roku życia</w:t>
            </w:r>
            <w:r w:rsidR="00085615" w:rsidRPr="004B073F">
              <w:rPr>
                <w:rFonts w:ascii="Times New Roman" w:hAnsi="Times New Roman" w:cs="Times New Roman"/>
                <w:b/>
              </w:rPr>
              <w:t xml:space="preserve"> (</w:t>
            </w:r>
            <w:r w:rsidR="00821E67">
              <w:rPr>
                <w:rFonts w:ascii="Times New Roman" w:hAnsi="Times New Roman" w:cs="Times New Roman"/>
                <w:b/>
              </w:rPr>
              <w:t>5</w:t>
            </w:r>
            <w:r w:rsidR="00085615" w:rsidRPr="004B073F">
              <w:rPr>
                <w:rFonts w:ascii="Times New Roman" w:hAnsi="Times New Roman" w:cs="Times New Roman"/>
                <w:b/>
              </w:rPr>
              <w:t xml:space="preserve"> porad)</w:t>
            </w:r>
            <w:r w:rsidR="00201784" w:rsidRPr="004B073F">
              <w:rPr>
                <w:rFonts w:ascii="Times New Roman" w:hAnsi="Times New Roman" w:cs="Times New Roman"/>
                <w:b/>
              </w:rPr>
              <w:t>:</w:t>
            </w:r>
          </w:p>
          <w:p w14:paraId="462E2B7F" w14:textId="609B20B5" w:rsidR="00480CC6" w:rsidRPr="004C54A2" w:rsidRDefault="00C85885" w:rsidP="006F4727">
            <w:pPr>
              <w:numPr>
                <w:ilvl w:val="0"/>
                <w:numId w:val="17"/>
              </w:numPr>
              <w:spacing w:before="120" w:after="120" w:line="276" w:lineRule="auto"/>
              <w:ind w:left="399" w:hanging="399"/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  <w:r w:rsidRPr="004B073F">
              <w:rPr>
                <w:rFonts w:ascii="Times New Roman" w:hAnsi="Times New Roman" w:cs="Times New Roman"/>
                <w:spacing w:val="-6"/>
              </w:rPr>
              <w:t>p</w:t>
            </w:r>
            <w:r w:rsidR="00085615" w:rsidRPr="004B073F">
              <w:rPr>
                <w:rFonts w:ascii="Times New Roman" w:hAnsi="Times New Roman" w:cs="Times New Roman"/>
                <w:spacing w:val="-6"/>
              </w:rPr>
              <w:t xml:space="preserve">orada </w:t>
            </w:r>
            <w:r w:rsidR="009147F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E13890">
              <w:rPr>
                <w:rFonts w:ascii="Times New Roman" w:hAnsi="Times New Roman" w:cs="Times New Roman"/>
                <w:spacing w:val="-6"/>
              </w:rPr>
              <w:t>zero</w:t>
            </w:r>
            <w:r w:rsidR="009147F3">
              <w:rPr>
                <w:rFonts w:ascii="Times New Roman" w:hAnsi="Times New Roman" w:cs="Times New Roman"/>
                <w:spacing w:val="-6"/>
              </w:rPr>
              <w:t xml:space="preserve">, </w:t>
            </w:r>
            <w:r w:rsidR="00085615" w:rsidRPr="004B073F">
              <w:rPr>
                <w:rFonts w:ascii="Times New Roman" w:hAnsi="Times New Roman" w:cs="Times New Roman"/>
                <w:spacing w:val="-6"/>
              </w:rPr>
              <w:t xml:space="preserve">kwalifikująca do </w:t>
            </w:r>
            <w:r w:rsidR="00026667">
              <w:rPr>
                <w:rFonts w:ascii="Times New Roman" w:hAnsi="Times New Roman" w:cs="Times New Roman"/>
                <w:spacing w:val="-6"/>
              </w:rPr>
              <w:t xml:space="preserve">opieki </w:t>
            </w:r>
            <w:r w:rsidR="00085615" w:rsidRPr="004B073F">
              <w:rPr>
                <w:rFonts w:ascii="Times New Roman" w:hAnsi="Times New Roman" w:cs="Times New Roman"/>
                <w:spacing w:val="-6"/>
              </w:rPr>
              <w:t>KORD (w trakcie hospitalizacji)</w:t>
            </w:r>
            <w:r w:rsidR="004C54A2">
              <w:rPr>
                <w:rFonts w:ascii="Times New Roman" w:hAnsi="Times New Roman" w:cs="Times New Roman"/>
                <w:spacing w:val="-6"/>
              </w:rPr>
              <w:t xml:space="preserve"> - </w:t>
            </w:r>
            <w:r w:rsidR="001517A5" w:rsidRPr="004C54A2">
              <w:rPr>
                <w:rFonts w:ascii="Times New Roman" w:hAnsi="Times New Roman" w:cs="Times New Roman"/>
                <w:bCs/>
                <w:spacing w:val="-6"/>
              </w:rPr>
              <w:t xml:space="preserve">konsultacja </w:t>
            </w:r>
            <w:r w:rsidR="00453A18" w:rsidRPr="004C54A2">
              <w:rPr>
                <w:rFonts w:ascii="Times New Roman" w:hAnsi="Times New Roman" w:cs="Times New Roman"/>
                <w:bCs/>
                <w:spacing w:val="-6"/>
              </w:rPr>
              <w:t>koordynatora procesu leczenia</w:t>
            </w:r>
            <w:r w:rsidR="00F82ACC" w:rsidRPr="004C54A2">
              <w:rPr>
                <w:rFonts w:ascii="Times New Roman" w:hAnsi="Times New Roman" w:cs="Times New Roman"/>
                <w:bCs/>
                <w:spacing w:val="-6"/>
              </w:rPr>
              <w:t>;</w:t>
            </w:r>
          </w:p>
          <w:p w14:paraId="6573DEFB" w14:textId="2819F137" w:rsidR="00085615" w:rsidRPr="004B073F" w:rsidRDefault="00C85885" w:rsidP="006F4727">
            <w:pPr>
              <w:numPr>
                <w:ilvl w:val="0"/>
                <w:numId w:val="17"/>
              </w:numPr>
              <w:spacing w:before="120" w:after="120" w:line="276" w:lineRule="auto"/>
              <w:ind w:left="399" w:hanging="399"/>
              <w:jc w:val="both"/>
              <w:rPr>
                <w:rFonts w:ascii="Times New Roman" w:hAnsi="Times New Roman" w:cs="Times New Roman"/>
                <w:spacing w:val="-6"/>
              </w:rPr>
            </w:pPr>
            <w:r w:rsidRPr="004B073F">
              <w:rPr>
                <w:rFonts w:ascii="Times New Roman" w:hAnsi="Times New Roman" w:cs="Times New Roman"/>
                <w:spacing w:val="-6"/>
              </w:rPr>
              <w:t>p</w:t>
            </w:r>
            <w:r w:rsidR="00085615" w:rsidRPr="004B073F">
              <w:rPr>
                <w:rFonts w:ascii="Times New Roman" w:hAnsi="Times New Roman" w:cs="Times New Roman"/>
                <w:spacing w:val="-6"/>
              </w:rPr>
              <w:t xml:space="preserve">orada </w:t>
            </w:r>
            <w:r w:rsidR="001517A5" w:rsidRPr="004B073F">
              <w:rPr>
                <w:rFonts w:ascii="Times New Roman" w:hAnsi="Times New Roman" w:cs="Times New Roman"/>
                <w:spacing w:val="-6"/>
              </w:rPr>
              <w:t>pierwsza (</w:t>
            </w:r>
            <w:r w:rsidR="00085615" w:rsidRPr="004B073F">
              <w:rPr>
                <w:rFonts w:ascii="Times New Roman" w:hAnsi="Times New Roman" w:cs="Times New Roman"/>
                <w:spacing w:val="-6"/>
              </w:rPr>
              <w:t xml:space="preserve">od 80 </w:t>
            </w:r>
            <w:r w:rsidR="00B6718A">
              <w:rPr>
                <w:rFonts w:ascii="Times New Roman" w:hAnsi="Times New Roman" w:cs="Times New Roman"/>
                <w:spacing w:val="-6"/>
              </w:rPr>
              <w:t xml:space="preserve">dni </w:t>
            </w:r>
            <w:r w:rsidR="00085615" w:rsidRPr="004B073F">
              <w:rPr>
                <w:rFonts w:ascii="Times New Roman" w:hAnsi="Times New Roman" w:cs="Times New Roman"/>
                <w:spacing w:val="-6"/>
              </w:rPr>
              <w:t>do 100 dni od porady kwalifikującej)</w:t>
            </w:r>
            <w:r w:rsidRPr="004B073F">
              <w:rPr>
                <w:rFonts w:ascii="Times New Roman" w:hAnsi="Times New Roman" w:cs="Times New Roman"/>
                <w:spacing w:val="-6"/>
              </w:rPr>
              <w:t>:</w:t>
            </w:r>
          </w:p>
          <w:p w14:paraId="293E3E98" w14:textId="7B6CE2C2" w:rsidR="00085615" w:rsidRPr="004B073F" w:rsidRDefault="00085615" w:rsidP="000B47C2">
            <w:pPr>
              <w:pStyle w:val="Akapitzlist"/>
              <w:numPr>
                <w:ilvl w:val="0"/>
                <w:numId w:val="16"/>
              </w:numPr>
              <w:spacing w:before="40" w:after="40"/>
              <w:ind w:left="824" w:hanging="425"/>
              <w:contextualSpacing w:val="0"/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  <w:r w:rsidRPr="004B073F">
              <w:rPr>
                <w:rFonts w:ascii="Times New Roman" w:hAnsi="Times New Roman" w:cs="Times New Roman"/>
                <w:bCs/>
                <w:spacing w:val="-6"/>
              </w:rPr>
              <w:t>wywiad i badanie fizykalne,</w:t>
            </w:r>
          </w:p>
          <w:p w14:paraId="53F406EA" w14:textId="77777777" w:rsidR="00085615" w:rsidRPr="004B073F" w:rsidRDefault="00085615" w:rsidP="000B47C2">
            <w:pPr>
              <w:pStyle w:val="Akapitzlist"/>
              <w:numPr>
                <w:ilvl w:val="0"/>
                <w:numId w:val="16"/>
              </w:numPr>
              <w:spacing w:before="40" w:after="40"/>
              <w:ind w:left="824" w:hanging="425"/>
              <w:contextualSpacing w:val="0"/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  <w:r w:rsidRPr="004B073F">
              <w:rPr>
                <w:rFonts w:ascii="Times New Roman" w:hAnsi="Times New Roman" w:cs="Times New Roman"/>
                <w:bCs/>
                <w:spacing w:val="-6"/>
              </w:rPr>
              <w:t>badania laboratoryjne,</w:t>
            </w:r>
          </w:p>
          <w:p w14:paraId="53BA139A" w14:textId="77777777" w:rsidR="00085615" w:rsidRPr="004B073F" w:rsidRDefault="00085615" w:rsidP="000B47C2">
            <w:pPr>
              <w:pStyle w:val="Akapitzlist"/>
              <w:numPr>
                <w:ilvl w:val="0"/>
                <w:numId w:val="16"/>
              </w:numPr>
              <w:spacing w:before="40" w:after="40"/>
              <w:ind w:left="824" w:hanging="425"/>
              <w:contextualSpacing w:val="0"/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  <w:r w:rsidRPr="004B073F">
              <w:rPr>
                <w:rFonts w:ascii="Times New Roman" w:hAnsi="Times New Roman" w:cs="Times New Roman"/>
                <w:bCs/>
                <w:spacing w:val="-6"/>
              </w:rPr>
              <w:t>badania obrazowe,</w:t>
            </w:r>
          </w:p>
          <w:p w14:paraId="248ED78F" w14:textId="3A42A44F" w:rsidR="00085615" w:rsidRPr="004B073F" w:rsidRDefault="00085615" w:rsidP="000B47C2">
            <w:pPr>
              <w:pStyle w:val="Akapitzlist"/>
              <w:numPr>
                <w:ilvl w:val="0"/>
                <w:numId w:val="16"/>
              </w:numPr>
              <w:spacing w:before="40" w:after="40"/>
              <w:ind w:left="824" w:hanging="425"/>
              <w:contextualSpacing w:val="0"/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  <w:r w:rsidRPr="004B073F">
              <w:rPr>
                <w:rFonts w:ascii="Times New Roman" w:hAnsi="Times New Roman" w:cs="Times New Roman"/>
                <w:bCs/>
                <w:spacing w:val="-6"/>
              </w:rPr>
              <w:t xml:space="preserve">ustalenie indywidualnego planu </w:t>
            </w:r>
            <w:r w:rsidR="009F31D6">
              <w:rPr>
                <w:rFonts w:ascii="Times New Roman" w:hAnsi="Times New Roman" w:cs="Times New Roman"/>
                <w:bCs/>
                <w:spacing w:val="-6"/>
              </w:rPr>
              <w:t xml:space="preserve">leczenia </w:t>
            </w:r>
            <w:r w:rsidR="0087642B">
              <w:rPr>
                <w:rFonts w:ascii="Times New Roman" w:hAnsi="Times New Roman" w:cs="Times New Roman"/>
                <w:bCs/>
                <w:spacing w:val="-6"/>
              </w:rPr>
              <w:t>i</w:t>
            </w:r>
            <w:r w:rsidR="00827E9C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="009F31D6">
              <w:rPr>
                <w:rFonts w:ascii="Times New Roman" w:hAnsi="Times New Roman" w:cs="Times New Roman"/>
                <w:bCs/>
                <w:spacing w:val="-6"/>
              </w:rPr>
              <w:t>żywienia</w:t>
            </w:r>
            <w:r w:rsidR="0087642B">
              <w:rPr>
                <w:rFonts w:ascii="Times New Roman" w:hAnsi="Times New Roman" w:cs="Times New Roman"/>
                <w:bCs/>
                <w:spacing w:val="-6"/>
              </w:rPr>
              <w:t>,</w:t>
            </w:r>
          </w:p>
          <w:p w14:paraId="1C3651A6" w14:textId="1C6255DB" w:rsidR="00085615" w:rsidRPr="004B073F" w:rsidRDefault="00DB614C" w:rsidP="000B47C2">
            <w:pPr>
              <w:pStyle w:val="Akapitzlist"/>
              <w:numPr>
                <w:ilvl w:val="0"/>
                <w:numId w:val="16"/>
              </w:numPr>
              <w:spacing w:before="40" w:after="120"/>
              <w:ind w:left="822" w:hanging="425"/>
              <w:contextualSpacing w:val="0"/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porady</w:t>
            </w:r>
            <w:r w:rsidRPr="004B073F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="00085615" w:rsidRPr="004B073F">
              <w:rPr>
                <w:rFonts w:ascii="Times New Roman" w:hAnsi="Times New Roman" w:cs="Times New Roman"/>
                <w:bCs/>
                <w:spacing w:val="-6"/>
              </w:rPr>
              <w:t>specjalistyczne</w:t>
            </w:r>
            <w:r w:rsidR="006F109F">
              <w:rPr>
                <w:rFonts w:ascii="Times New Roman" w:hAnsi="Times New Roman" w:cs="Times New Roman"/>
                <w:bCs/>
                <w:spacing w:val="-6"/>
              </w:rPr>
              <w:t xml:space="preserve"> (dla świadczeniobiorców</w:t>
            </w:r>
            <w:r w:rsidR="004C54A2">
              <w:rPr>
                <w:rFonts w:ascii="Times New Roman" w:hAnsi="Times New Roman" w:cs="Times New Roman"/>
                <w:bCs/>
                <w:spacing w:val="-6"/>
              </w:rPr>
              <w:t>,</w:t>
            </w:r>
            <w:r w:rsidR="006F109F">
              <w:rPr>
                <w:rFonts w:ascii="Times New Roman" w:hAnsi="Times New Roman" w:cs="Times New Roman"/>
                <w:bCs/>
                <w:spacing w:val="-6"/>
              </w:rPr>
              <w:t xml:space="preserve"> któr</w:t>
            </w:r>
            <w:r w:rsidR="00883364">
              <w:rPr>
                <w:rFonts w:ascii="Times New Roman" w:hAnsi="Times New Roman" w:cs="Times New Roman"/>
                <w:bCs/>
                <w:spacing w:val="-6"/>
              </w:rPr>
              <w:t>zy ich</w:t>
            </w:r>
            <w:r w:rsidR="006F109F">
              <w:rPr>
                <w:rFonts w:ascii="Times New Roman" w:hAnsi="Times New Roman" w:cs="Times New Roman"/>
                <w:bCs/>
                <w:spacing w:val="-6"/>
              </w:rPr>
              <w:t xml:space="preserve"> wymagają)</w:t>
            </w:r>
            <w:r w:rsidR="00F82ACC" w:rsidRPr="004B073F">
              <w:rPr>
                <w:rFonts w:ascii="Times New Roman" w:hAnsi="Times New Roman" w:cs="Times New Roman"/>
                <w:bCs/>
                <w:spacing w:val="-6"/>
              </w:rPr>
              <w:t>;</w:t>
            </w:r>
          </w:p>
          <w:p w14:paraId="6AE70307" w14:textId="67FC3106" w:rsidR="00085615" w:rsidRPr="004B073F" w:rsidRDefault="00201784" w:rsidP="00DB614C">
            <w:pPr>
              <w:pStyle w:val="Akapitzlist"/>
              <w:numPr>
                <w:ilvl w:val="0"/>
                <w:numId w:val="17"/>
              </w:numPr>
              <w:spacing w:before="40" w:after="80" w:line="276" w:lineRule="auto"/>
              <w:ind w:left="399" w:hanging="425"/>
              <w:contextualSpacing w:val="0"/>
              <w:rPr>
                <w:rFonts w:ascii="Times New Roman" w:hAnsi="Times New Roman" w:cs="Times New Roman"/>
                <w:spacing w:val="-6"/>
              </w:rPr>
            </w:pPr>
            <w:r w:rsidRPr="004B073F">
              <w:rPr>
                <w:rFonts w:ascii="Times New Roman" w:hAnsi="Times New Roman" w:cs="Times New Roman"/>
                <w:spacing w:val="-6"/>
              </w:rPr>
              <w:t>p</w:t>
            </w:r>
            <w:r w:rsidR="00085615" w:rsidRPr="004B073F">
              <w:rPr>
                <w:rFonts w:ascii="Times New Roman" w:hAnsi="Times New Roman" w:cs="Times New Roman"/>
                <w:spacing w:val="-6"/>
              </w:rPr>
              <w:t xml:space="preserve">orada </w:t>
            </w:r>
            <w:r w:rsidR="001517A5" w:rsidRPr="004B073F">
              <w:rPr>
                <w:rFonts w:ascii="Times New Roman" w:hAnsi="Times New Roman" w:cs="Times New Roman"/>
                <w:spacing w:val="-6"/>
              </w:rPr>
              <w:t>druga</w:t>
            </w:r>
            <w:r w:rsidR="00085615" w:rsidRPr="004B073F">
              <w:rPr>
                <w:rFonts w:ascii="Times New Roman" w:hAnsi="Times New Roman" w:cs="Times New Roman"/>
                <w:spacing w:val="-6"/>
              </w:rPr>
              <w:t xml:space="preserve"> (od 170 </w:t>
            </w:r>
            <w:r w:rsidR="00B6718A">
              <w:rPr>
                <w:rFonts w:ascii="Times New Roman" w:hAnsi="Times New Roman" w:cs="Times New Roman"/>
                <w:spacing w:val="-6"/>
              </w:rPr>
              <w:t xml:space="preserve">dni </w:t>
            </w:r>
            <w:r w:rsidR="00085615" w:rsidRPr="004B073F">
              <w:rPr>
                <w:rFonts w:ascii="Times New Roman" w:hAnsi="Times New Roman" w:cs="Times New Roman"/>
                <w:spacing w:val="-6"/>
              </w:rPr>
              <w:t>do 190 dni od porady kwalifikującej)</w:t>
            </w:r>
            <w:r w:rsidR="00E84994" w:rsidRPr="004B073F">
              <w:rPr>
                <w:rFonts w:ascii="Times New Roman" w:hAnsi="Times New Roman" w:cs="Times New Roman"/>
                <w:spacing w:val="-6"/>
              </w:rPr>
              <w:t>:</w:t>
            </w:r>
            <w:r w:rsidR="00085615" w:rsidRPr="004B073F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  <w:p w14:paraId="3B6C0673" w14:textId="22479764" w:rsidR="00085615" w:rsidRPr="004B073F" w:rsidRDefault="00085615" w:rsidP="000B47C2">
            <w:pPr>
              <w:numPr>
                <w:ilvl w:val="0"/>
                <w:numId w:val="18"/>
              </w:numPr>
              <w:spacing w:before="40" w:after="40"/>
              <w:ind w:left="824" w:hanging="425"/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  <w:r w:rsidRPr="004B073F">
              <w:rPr>
                <w:rFonts w:ascii="Times New Roman" w:hAnsi="Times New Roman" w:cs="Times New Roman"/>
                <w:bCs/>
                <w:spacing w:val="-6"/>
              </w:rPr>
              <w:t>wywiad i badanie fizykalne,</w:t>
            </w:r>
          </w:p>
          <w:p w14:paraId="3A403AA0" w14:textId="77777777" w:rsidR="00085615" w:rsidRPr="004B073F" w:rsidRDefault="00085615" w:rsidP="000B47C2">
            <w:pPr>
              <w:numPr>
                <w:ilvl w:val="0"/>
                <w:numId w:val="18"/>
              </w:numPr>
              <w:spacing w:before="40" w:after="40"/>
              <w:ind w:left="824" w:hanging="425"/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  <w:r w:rsidRPr="004B073F">
              <w:rPr>
                <w:rFonts w:ascii="Times New Roman" w:hAnsi="Times New Roman" w:cs="Times New Roman"/>
                <w:bCs/>
                <w:spacing w:val="-6"/>
              </w:rPr>
              <w:t>badania laboratoryjne,</w:t>
            </w:r>
          </w:p>
          <w:p w14:paraId="4D15E597" w14:textId="77777777" w:rsidR="00085615" w:rsidRPr="004B073F" w:rsidRDefault="00085615" w:rsidP="000B47C2">
            <w:pPr>
              <w:numPr>
                <w:ilvl w:val="0"/>
                <w:numId w:val="18"/>
              </w:numPr>
              <w:spacing w:before="40" w:after="40"/>
              <w:ind w:left="824" w:hanging="425"/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  <w:r w:rsidRPr="004B073F">
              <w:rPr>
                <w:rFonts w:ascii="Times New Roman" w:hAnsi="Times New Roman" w:cs="Times New Roman"/>
                <w:bCs/>
                <w:spacing w:val="-6"/>
              </w:rPr>
              <w:t>badania obrazowe,</w:t>
            </w:r>
          </w:p>
          <w:p w14:paraId="1A18DB4C" w14:textId="5DA59716" w:rsidR="00B6718A" w:rsidRDefault="001A5BB4" w:rsidP="00DC3AD6">
            <w:pPr>
              <w:pStyle w:val="Akapitzlist"/>
              <w:numPr>
                <w:ilvl w:val="0"/>
                <w:numId w:val="18"/>
              </w:numPr>
              <w:spacing w:before="40" w:after="40"/>
              <w:ind w:left="824" w:hanging="425"/>
              <w:contextualSpacing w:val="0"/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  <w:r w:rsidRPr="0087642B">
              <w:rPr>
                <w:rFonts w:ascii="Times New Roman" w:hAnsi="Times New Roman" w:cs="Times New Roman"/>
                <w:bCs/>
                <w:spacing w:val="-6"/>
              </w:rPr>
              <w:t xml:space="preserve">ustalenie indywidualnego planu </w:t>
            </w:r>
            <w:r w:rsidR="0087642B" w:rsidRPr="0087642B">
              <w:rPr>
                <w:rFonts w:ascii="Times New Roman" w:hAnsi="Times New Roman" w:cs="Times New Roman"/>
                <w:bCs/>
                <w:spacing w:val="-6"/>
              </w:rPr>
              <w:t>leczenia</w:t>
            </w:r>
            <w:r w:rsidR="009F31D6">
              <w:rPr>
                <w:rFonts w:ascii="Times New Roman" w:hAnsi="Times New Roman" w:cs="Times New Roman"/>
                <w:bCs/>
                <w:spacing w:val="-6"/>
              </w:rPr>
              <w:t xml:space="preserve"> i</w:t>
            </w:r>
            <w:r w:rsidR="009F31D6" w:rsidRPr="0087642B">
              <w:rPr>
                <w:rFonts w:ascii="Times New Roman" w:hAnsi="Times New Roman" w:cs="Times New Roman"/>
                <w:bCs/>
                <w:spacing w:val="-6"/>
              </w:rPr>
              <w:t xml:space="preserve"> żywienia</w:t>
            </w:r>
            <w:r w:rsidR="0087642B" w:rsidRPr="0087642B">
              <w:rPr>
                <w:rFonts w:ascii="Times New Roman" w:hAnsi="Times New Roman" w:cs="Times New Roman"/>
                <w:bCs/>
                <w:spacing w:val="-6"/>
              </w:rPr>
              <w:t xml:space="preserve">, </w:t>
            </w:r>
          </w:p>
          <w:p w14:paraId="45B6655B" w14:textId="03847ADE" w:rsidR="00085615" w:rsidRPr="0087642B" w:rsidRDefault="00DB614C" w:rsidP="00DC3AD6">
            <w:pPr>
              <w:pStyle w:val="Akapitzlist"/>
              <w:numPr>
                <w:ilvl w:val="0"/>
                <w:numId w:val="18"/>
              </w:numPr>
              <w:spacing w:before="40" w:after="40"/>
              <w:ind w:left="824" w:hanging="425"/>
              <w:contextualSpacing w:val="0"/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porady</w:t>
            </w:r>
            <w:r w:rsidRPr="0087642B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="00085615" w:rsidRPr="0087642B">
              <w:rPr>
                <w:rFonts w:ascii="Times New Roman" w:hAnsi="Times New Roman" w:cs="Times New Roman"/>
                <w:bCs/>
                <w:spacing w:val="-6"/>
              </w:rPr>
              <w:t>specjalistyczne</w:t>
            </w:r>
            <w:r w:rsidR="006F109F">
              <w:rPr>
                <w:rFonts w:ascii="Times New Roman" w:hAnsi="Times New Roman" w:cs="Times New Roman"/>
                <w:bCs/>
                <w:spacing w:val="-6"/>
              </w:rPr>
              <w:t xml:space="preserve"> (dla świadczeniobiorców</w:t>
            </w:r>
            <w:r w:rsidR="004C54A2">
              <w:rPr>
                <w:rFonts w:ascii="Times New Roman" w:hAnsi="Times New Roman" w:cs="Times New Roman"/>
                <w:bCs/>
                <w:spacing w:val="-6"/>
              </w:rPr>
              <w:t>,</w:t>
            </w:r>
            <w:r w:rsidR="006F109F">
              <w:rPr>
                <w:rFonts w:ascii="Times New Roman" w:hAnsi="Times New Roman" w:cs="Times New Roman"/>
                <w:bCs/>
                <w:spacing w:val="-6"/>
              </w:rPr>
              <w:t xml:space="preserve"> któr</w:t>
            </w:r>
            <w:r w:rsidR="00883364">
              <w:rPr>
                <w:rFonts w:ascii="Times New Roman" w:hAnsi="Times New Roman" w:cs="Times New Roman"/>
                <w:bCs/>
                <w:spacing w:val="-6"/>
              </w:rPr>
              <w:t>zy ich</w:t>
            </w:r>
            <w:r w:rsidR="006F109F">
              <w:rPr>
                <w:rFonts w:ascii="Times New Roman" w:hAnsi="Times New Roman" w:cs="Times New Roman"/>
                <w:bCs/>
                <w:spacing w:val="-6"/>
              </w:rPr>
              <w:t xml:space="preserve"> wymagają)</w:t>
            </w:r>
            <w:r w:rsidR="00F82ACC" w:rsidRPr="0087642B">
              <w:rPr>
                <w:rFonts w:ascii="Times New Roman" w:hAnsi="Times New Roman" w:cs="Times New Roman"/>
                <w:bCs/>
                <w:spacing w:val="-6"/>
              </w:rPr>
              <w:t>;</w:t>
            </w:r>
          </w:p>
          <w:p w14:paraId="015B206A" w14:textId="65954FC2" w:rsidR="00085615" w:rsidRPr="00C85885" w:rsidRDefault="00201784" w:rsidP="00DB614C">
            <w:pPr>
              <w:pStyle w:val="Akapitzlist"/>
              <w:numPr>
                <w:ilvl w:val="0"/>
                <w:numId w:val="17"/>
              </w:numPr>
              <w:spacing w:before="80" w:after="80"/>
              <w:ind w:left="399" w:hanging="399"/>
              <w:contextualSpacing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4B073F">
              <w:rPr>
                <w:rFonts w:ascii="Times New Roman" w:hAnsi="Times New Roman" w:cs="Times New Roman"/>
                <w:spacing w:val="-6"/>
              </w:rPr>
              <w:t>p</w:t>
            </w:r>
            <w:r w:rsidR="00085615" w:rsidRPr="004B073F">
              <w:rPr>
                <w:rFonts w:ascii="Times New Roman" w:hAnsi="Times New Roman" w:cs="Times New Roman"/>
                <w:spacing w:val="-6"/>
              </w:rPr>
              <w:t xml:space="preserve">orada </w:t>
            </w:r>
            <w:r w:rsidR="001517A5" w:rsidRPr="004B073F">
              <w:rPr>
                <w:rFonts w:ascii="Times New Roman" w:hAnsi="Times New Roman" w:cs="Times New Roman"/>
                <w:spacing w:val="-6"/>
              </w:rPr>
              <w:t>trzecia</w:t>
            </w:r>
            <w:r w:rsidR="00085615" w:rsidRPr="004B073F">
              <w:rPr>
                <w:rFonts w:ascii="Times New Roman" w:hAnsi="Times New Roman" w:cs="Times New Roman"/>
                <w:spacing w:val="-6"/>
              </w:rPr>
              <w:t xml:space="preserve"> (od 260 </w:t>
            </w:r>
            <w:r w:rsidR="00B6718A">
              <w:rPr>
                <w:rFonts w:ascii="Times New Roman" w:hAnsi="Times New Roman" w:cs="Times New Roman"/>
                <w:spacing w:val="-6"/>
              </w:rPr>
              <w:t xml:space="preserve">dni </w:t>
            </w:r>
            <w:r w:rsidR="00085615" w:rsidRPr="00C85885">
              <w:rPr>
                <w:rFonts w:ascii="Times New Roman" w:hAnsi="Times New Roman" w:cs="Times New Roman"/>
                <w:spacing w:val="-6"/>
              </w:rPr>
              <w:t>do 280 dni od porady kwalifikującej)</w:t>
            </w:r>
            <w:r w:rsidR="00E84994">
              <w:rPr>
                <w:rFonts w:ascii="Times New Roman" w:hAnsi="Times New Roman" w:cs="Times New Roman"/>
                <w:spacing w:val="-6"/>
              </w:rPr>
              <w:t>:</w:t>
            </w:r>
          </w:p>
          <w:p w14:paraId="1FF73982" w14:textId="2F879346" w:rsidR="00085615" w:rsidRPr="00C85885" w:rsidRDefault="00085615" w:rsidP="000B47C2">
            <w:pPr>
              <w:numPr>
                <w:ilvl w:val="0"/>
                <w:numId w:val="19"/>
              </w:numPr>
              <w:spacing w:before="40" w:after="40"/>
              <w:ind w:left="824" w:hanging="425"/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  <w:r w:rsidRPr="00C85885">
              <w:rPr>
                <w:rFonts w:ascii="Times New Roman" w:hAnsi="Times New Roman" w:cs="Times New Roman"/>
                <w:bCs/>
                <w:spacing w:val="-6"/>
              </w:rPr>
              <w:t>wywiad i badanie fizykalne,</w:t>
            </w:r>
          </w:p>
          <w:p w14:paraId="6A65F024" w14:textId="77777777" w:rsidR="00085615" w:rsidRPr="00C85885" w:rsidRDefault="00085615" w:rsidP="000B47C2">
            <w:pPr>
              <w:numPr>
                <w:ilvl w:val="0"/>
                <w:numId w:val="19"/>
              </w:numPr>
              <w:spacing w:before="40" w:after="40"/>
              <w:ind w:left="824" w:hanging="425"/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  <w:r w:rsidRPr="00C85885">
              <w:rPr>
                <w:rFonts w:ascii="Times New Roman" w:hAnsi="Times New Roman" w:cs="Times New Roman"/>
                <w:bCs/>
                <w:spacing w:val="-6"/>
              </w:rPr>
              <w:t>badania laboratoryjne,</w:t>
            </w:r>
          </w:p>
          <w:p w14:paraId="63BA7818" w14:textId="77777777" w:rsidR="00085615" w:rsidRPr="004B073F" w:rsidRDefault="00085615" w:rsidP="000B47C2">
            <w:pPr>
              <w:numPr>
                <w:ilvl w:val="0"/>
                <w:numId w:val="19"/>
              </w:numPr>
              <w:spacing w:before="40" w:after="40"/>
              <w:ind w:left="824" w:hanging="425"/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  <w:r w:rsidRPr="00C85885">
              <w:rPr>
                <w:rFonts w:ascii="Times New Roman" w:hAnsi="Times New Roman" w:cs="Times New Roman"/>
                <w:bCs/>
                <w:spacing w:val="-6"/>
              </w:rPr>
              <w:t xml:space="preserve">badania </w:t>
            </w:r>
            <w:r w:rsidRPr="004B073F">
              <w:rPr>
                <w:rFonts w:ascii="Times New Roman" w:hAnsi="Times New Roman" w:cs="Times New Roman"/>
                <w:bCs/>
                <w:spacing w:val="-6"/>
              </w:rPr>
              <w:t>obrazowe,</w:t>
            </w:r>
          </w:p>
          <w:p w14:paraId="61F92803" w14:textId="5B82EBD0" w:rsidR="00003D04" w:rsidRPr="004B073F" w:rsidRDefault="00085615" w:rsidP="000B47C2">
            <w:pPr>
              <w:numPr>
                <w:ilvl w:val="0"/>
                <w:numId w:val="19"/>
              </w:numPr>
              <w:spacing w:before="40" w:after="40"/>
              <w:ind w:left="824" w:hanging="425"/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  <w:r w:rsidRPr="004B073F">
              <w:rPr>
                <w:rFonts w:ascii="Times New Roman" w:hAnsi="Times New Roman" w:cs="Times New Roman"/>
                <w:bCs/>
                <w:spacing w:val="-6"/>
              </w:rPr>
              <w:t xml:space="preserve">ustalenie indywidualnego </w:t>
            </w:r>
            <w:r w:rsidR="001A5BB4" w:rsidRPr="004B073F">
              <w:rPr>
                <w:rFonts w:ascii="Times New Roman" w:hAnsi="Times New Roman" w:cs="Times New Roman"/>
                <w:bCs/>
                <w:spacing w:val="-6"/>
              </w:rPr>
              <w:t xml:space="preserve">planu </w:t>
            </w:r>
            <w:r w:rsidR="0087642B">
              <w:rPr>
                <w:rFonts w:ascii="Times New Roman" w:hAnsi="Times New Roman" w:cs="Times New Roman"/>
                <w:bCs/>
                <w:spacing w:val="-6"/>
              </w:rPr>
              <w:t>leczenia</w:t>
            </w:r>
            <w:r w:rsidR="00EB5D48">
              <w:rPr>
                <w:rFonts w:ascii="Times New Roman" w:hAnsi="Times New Roman" w:cs="Times New Roman"/>
                <w:bCs/>
                <w:spacing w:val="-6"/>
              </w:rPr>
              <w:t xml:space="preserve"> i żywienia</w:t>
            </w:r>
            <w:r w:rsidR="00883364">
              <w:rPr>
                <w:rFonts w:ascii="Times New Roman" w:hAnsi="Times New Roman" w:cs="Times New Roman"/>
                <w:bCs/>
                <w:spacing w:val="-6"/>
              </w:rPr>
              <w:t>,</w:t>
            </w:r>
            <w:r w:rsidR="0087642B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</w:p>
          <w:p w14:paraId="641E5E0E" w14:textId="0C6A54FE" w:rsidR="00085615" w:rsidRPr="004B073F" w:rsidRDefault="00DB614C" w:rsidP="000B47C2">
            <w:pPr>
              <w:numPr>
                <w:ilvl w:val="0"/>
                <w:numId w:val="19"/>
              </w:numPr>
              <w:spacing w:before="40" w:after="40"/>
              <w:ind w:left="824" w:hanging="425"/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porady</w:t>
            </w:r>
            <w:r w:rsidRPr="004B073F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="00354EBC" w:rsidRPr="004B073F">
              <w:rPr>
                <w:rFonts w:ascii="Times New Roman" w:hAnsi="Times New Roman" w:cs="Times New Roman"/>
                <w:bCs/>
                <w:spacing w:val="-6"/>
              </w:rPr>
              <w:t>specjalistyczne</w:t>
            </w:r>
            <w:r w:rsidR="006F109F">
              <w:rPr>
                <w:rFonts w:ascii="Times New Roman" w:hAnsi="Times New Roman" w:cs="Times New Roman"/>
                <w:bCs/>
                <w:spacing w:val="-6"/>
              </w:rPr>
              <w:t xml:space="preserve"> (dla świadczeniobiorców</w:t>
            </w:r>
            <w:r w:rsidR="004C54A2">
              <w:rPr>
                <w:rFonts w:ascii="Times New Roman" w:hAnsi="Times New Roman" w:cs="Times New Roman"/>
                <w:bCs/>
                <w:spacing w:val="-6"/>
              </w:rPr>
              <w:t>,</w:t>
            </w:r>
            <w:r w:rsidR="006F109F">
              <w:rPr>
                <w:rFonts w:ascii="Times New Roman" w:hAnsi="Times New Roman" w:cs="Times New Roman"/>
                <w:bCs/>
                <w:spacing w:val="-6"/>
              </w:rPr>
              <w:t xml:space="preserve"> któr</w:t>
            </w:r>
            <w:r w:rsidR="00883364">
              <w:rPr>
                <w:rFonts w:ascii="Times New Roman" w:hAnsi="Times New Roman" w:cs="Times New Roman"/>
                <w:bCs/>
                <w:spacing w:val="-6"/>
              </w:rPr>
              <w:t>zy</w:t>
            </w:r>
            <w:r w:rsidR="006F109F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="00883364">
              <w:rPr>
                <w:rFonts w:ascii="Times New Roman" w:hAnsi="Times New Roman" w:cs="Times New Roman"/>
                <w:bCs/>
                <w:spacing w:val="-6"/>
              </w:rPr>
              <w:t>ich</w:t>
            </w:r>
            <w:r w:rsidR="006F109F">
              <w:rPr>
                <w:rFonts w:ascii="Times New Roman" w:hAnsi="Times New Roman" w:cs="Times New Roman"/>
                <w:bCs/>
                <w:spacing w:val="-6"/>
              </w:rPr>
              <w:t xml:space="preserve"> wymagają)</w:t>
            </w:r>
            <w:r w:rsidR="00F82ACC" w:rsidRPr="004B073F">
              <w:rPr>
                <w:rFonts w:ascii="Times New Roman" w:hAnsi="Times New Roman" w:cs="Times New Roman"/>
                <w:bCs/>
                <w:spacing w:val="-6"/>
              </w:rPr>
              <w:t>;</w:t>
            </w:r>
          </w:p>
          <w:p w14:paraId="7C0B2A15" w14:textId="29A63B66" w:rsidR="00085615" w:rsidRPr="004B073F" w:rsidRDefault="001517A5" w:rsidP="00DB614C">
            <w:pPr>
              <w:numPr>
                <w:ilvl w:val="0"/>
                <w:numId w:val="17"/>
              </w:numPr>
              <w:spacing w:before="80" w:after="80" w:line="276" w:lineRule="auto"/>
              <w:ind w:left="399" w:hanging="399"/>
              <w:jc w:val="both"/>
              <w:rPr>
                <w:rFonts w:ascii="Times New Roman" w:hAnsi="Times New Roman" w:cs="Times New Roman"/>
                <w:spacing w:val="-6"/>
              </w:rPr>
            </w:pPr>
            <w:r w:rsidRPr="004B073F">
              <w:rPr>
                <w:rFonts w:ascii="Times New Roman" w:hAnsi="Times New Roman" w:cs="Times New Roman"/>
                <w:spacing w:val="-6"/>
              </w:rPr>
              <w:t>porada czwarta</w:t>
            </w:r>
            <w:r w:rsidR="00085615" w:rsidRPr="004B073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D23B48">
              <w:rPr>
                <w:rFonts w:ascii="Times New Roman" w:hAnsi="Times New Roman" w:cs="Times New Roman"/>
                <w:spacing w:val="-6"/>
              </w:rPr>
              <w:t>– porada bilansowa</w:t>
            </w:r>
            <w:r w:rsidR="00C7713F" w:rsidRPr="004B073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085615" w:rsidRPr="004B073F">
              <w:rPr>
                <w:rFonts w:ascii="Times New Roman" w:hAnsi="Times New Roman" w:cs="Times New Roman"/>
                <w:spacing w:val="-6"/>
              </w:rPr>
              <w:t xml:space="preserve">opieki </w:t>
            </w:r>
            <w:r w:rsidR="00A30F04">
              <w:rPr>
                <w:rFonts w:ascii="Times New Roman" w:hAnsi="Times New Roman" w:cs="Times New Roman"/>
                <w:spacing w:val="-6"/>
              </w:rPr>
              <w:t xml:space="preserve">po pierwszym roku </w:t>
            </w:r>
            <w:r w:rsidR="00085615" w:rsidRPr="004B073F">
              <w:rPr>
                <w:rFonts w:ascii="Times New Roman" w:hAnsi="Times New Roman" w:cs="Times New Roman"/>
                <w:spacing w:val="-6"/>
              </w:rPr>
              <w:t>(od</w:t>
            </w:r>
            <w:r w:rsidR="004C54A2">
              <w:rPr>
                <w:rFonts w:ascii="Times New Roman" w:hAnsi="Times New Roman" w:cs="Times New Roman"/>
                <w:spacing w:val="-6"/>
              </w:rPr>
              <w:t> </w:t>
            </w:r>
            <w:r w:rsidR="00085615" w:rsidRPr="004B073F">
              <w:rPr>
                <w:rFonts w:ascii="Times New Roman" w:hAnsi="Times New Roman" w:cs="Times New Roman"/>
                <w:spacing w:val="-6"/>
              </w:rPr>
              <w:t xml:space="preserve">350 </w:t>
            </w:r>
            <w:r w:rsidR="00B6718A">
              <w:rPr>
                <w:rFonts w:ascii="Times New Roman" w:hAnsi="Times New Roman" w:cs="Times New Roman"/>
                <w:spacing w:val="-6"/>
              </w:rPr>
              <w:t xml:space="preserve">dni </w:t>
            </w:r>
            <w:r w:rsidR="00085615" w:rsidRPr="004B073F">
              <w:rPr>
                <w:rFonts w:ascii="Times New Roman" w:hAnsi="Times New Roman" w:cs="Times New Roman"/>
                <w:spacing w:val="-6"/>
              </w:rPr>
              <w:t xml:space="preserve">do 370 </w:t>
            </w:r>
            <w:r w:rsidR="00B6718A">
              <w:rPr>
                <w:rFonts w:ascii="Times New Roman" w:hAnsi="Times New Roman" w:cs="Times New Roman"/>
                <w:spacing w:val="-6"/>
              </w:rPr>
              <w:t xml:space="preserve">dni od </w:t>
            </w:r>
            <w:r w:rsidR="00085615" w:rsidRPr="004B073F">
              <w:rPr>
                <w:rFonts w:ascii="Times New Roman" w:hAnsi="Times New Roman" w:cs="Times New Roman"/>
                <w:spacing w:val="-6"/>
              </w:rPr>
              <w:t>porady kwalifikującej)</w:t>
            </w:r>
            <w:r w:rsidR="00CD5111" w:rsidRPr="004B073F">
              <w:rPr>
                <w:rFonts w:ascii="Times New Roman" w:hAnsi="Times New Roman" w:cs="Times New Roman"/>
                <w:spacing w:val="-6"/>
              </w:rPr>
              <w:t>:</w:t>
            </w:r>
          </w:p>
          <w:p w14:paraId="535A5027" w14:textId="7F29A3E4" w:rsidR="00085615" w:rsidRPr="004B073F" w:rsidRDefault="00085615" w:rsidP="000B47C2">
            <w:pPr>
              <w:numPr>
                <w:ilvl w:val="0"/>
                <w:numId w:val="20"/>
              </w:numPr>
              <w:spacing w:before="40" w:after="40"/>
              <w:ind w:left="824" w:hanging="425"/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  <w:r w:rsidRPr="004B073F">
              <w:rPr>
                <w:rFonts w:ascii="Times New Roman" w:hAnsi="Times New Roman" w:cs="Times New Roman"/>
                <w:bCs/>
                <w:spacing w:val="-6"/>
              </w:rPr>
              <w:t>wywiad i badanie fizykalne,</w:t>
            </w:r>
          </w:p>
          <w:p w14:paraId="4AC1D0FE" w14:textId="77777777" w:rsidR="00085615" w:rsidRPr="004B073F" w:rsidRDefault="00085615" w:rsidP="000B47C2">
            <w:pPr>
              <w:numPr>
                <w:ilvl w:val="0"/>
                <w:numId w:val="20"/>
              </w:numPr>
              <w:spacing w:before="40" w:after="40"/>
              <w:ind w:left="824" w:hanging="425"/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  <w:r w:rsidRPr="004B073F">
              <w:rPr>
                <w:rFonts w:ascii="Times New Roman" w:hAnsi="Times New Roman" w:cs="Times New Roman"/>
                <w:bCs/>
                <w:spacing w:val="-6"/>
              </w:rPr>
              <w:t>badania laboratoryjne,</w:t>
            </w:r>
          </w:p>
          <w:p w14:paraId="087B7E89" w14:textId="77777777" w:rsidR="00085615" w:rsidRPr="004B073F" w:rsidRDefault="00085615" w:rsidP="000B47C2">
            <w:pPr>
              <w:numPr>
                <w:ilvl w:val="0"/>
                <w:numId w:val="20"/>
              </w:numPr>
              <w:spacing w:before="40" w:after="40"/>
              <w:ind w:left="824" w:hanging="425"/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  <w:r w:rsidRPr="004B073F">
              <w:rPr>
                <w:rFonts w:ascii="Times New Roman" w:hAnsi="Times New Roman" w:cs="Times New Roman"/>
                <w:bCs/>
                <w:spacing w:val="-6"/>
              </w:rPr>
              <w:t>badania obrazowe,</w:t>
            </w:r>
          </w:p>
          <w:p w14:paraId="74796374" w14:textId="34EFF657" w:rsidR="00003D04" w:rsidRPr="004B073F" w:rsidRDefault="00085615" w:rsidP="000B47C2">
            <w:pPr>
              <w:numPr>
                <w:ilvl w:val="0"/>
                <w:numId w:val="20"/>
              </w:numPr>
              <w:spacing w:before="40" w:after="40"/>
              <w:ind w:left="824" w:hanging="425"/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  <w:r w:rsidRPr="004B073F">
              <w:rPr>
                <w:rFonts w:ascii="Times New Roman" w:hAnsi="Times New Roman" w:cs="Times New Roman"/>
                <w:bCs/>
                <w:spacing w:val="-6"/>
              </w:rPr>
              <w:t xml:space="preserve">ustalenie indywidualnego </w:t>
            </w:r>
            <w:r w:rsidR="001A5BB4" w:rsidRPr="004B073F">
              <w:rPr>
                <w:rFonts w:ascii="Times New Roman" w:hAnsi="Times New Roman" w:cs="Times New Roman"/>
                <w:bCs/>
                <w:spacing w:val="-6"/>
              </w:rPr>
              <w:t xml:space="preserve">planu </w:t>
            </w:r>
            <w:r w:rsidR="00EB5D48">
              <w:rPr>
                <w:rFonts w:ascii="Times New Roman" w:hAnsi="Times New Roman" w:cs="Times New Roman"/>
                <w:bCs/>
                <w:spacing w:val="-6"/>
              </w:rPr>
              <w:t xml:space="preserve">leczenia i </w:t>
            </w:r>
            <w:r w:rsidR="0087642B">
              <w:rPr>
                <w:rFonts w:ascii="Times New Roman" w:hAnsi="Times New Roman" w:cs="Times New Roman"/>
                <w:bCs/>
                <w:spacing w:val="-6"/>
              </w:rPr>
              <w:t>żywienia</w:t>
            </w:r>
            <w:r w:rsidR="00883364">
              <w:rPr>
                <w:rFonts w:ascii="Times New Roman" w:hAnsi="Times New Roman" w:cs="Times New Roman"/>
                <w:bCs/>
                <w:spacing w:val="-6"/>
              </w:rPr>
              <w:t>,</w:t>
            </w:r>
            <w:r w:rsidR="0087642B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</w:p>
          <w:p w14:paraId="3E2A1905" w14:textId="14C31BA1" w:rsidR="00085615" w:rsidRPr="004B073F" w:rsidRDefault="00DB614C" w:rsidP="000B47C2">
            <w:pPr>
              <w:numPr>
                <w:ilvl w:val="0"/>
                <w:numId w:val="20"/>
              </w:numPr>
              <w:spacing w:before="40" w:after="40"/>
              <w:ind w:left="824" w:hanging="425"/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porady</w:t>
            </w:r>
            <w:r w:rsidRPr="004B073F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="00354EBC" w:rsidRPr="004B073F">
              <w:rPr>
                <w:rFonts w:ascii="Times New Roman" w:hAnsi="Times New Roman" w:cs="Times New Roman"/>
                <w:bCs/>
                <w:spacing w:val="-6"/>
              </w:rPr>
              <w:t>specjalistyczne</w:t>
            </w:r>
            <w:r w:rsidR="006F109F">
              <w:rPr>
                <w:rFonts w:ascii="Times New Roman" w:hAnsi="Times New Roman" w:cs="Times New Roman"/>
                <w:bCs/>
                <w:spacing w:val="-6"/>
              </w:rPr>
              <w:t xml:space="preserve"> (dla świadczeniobiorców</w:t>
            </w:r>
            <w:r w:rsidR="004C54A2">
              <w:rPr>
                <w:rFonts w:ascii="Times New Roman" w:hAnsi="Times New Roman" w:cs="Times New Roman"/>
                <w:bCs/>
                <w:spacing w:val="-6"/>
              </w:rPr>
              <w:t>,</w:t>
            </w:r>
            <w:r w:rsidR="006F109F">
              <w:rPr>
                <w:rFonts w:ascii="Times New Roman" w:hAnsi="Times New Roman" w:cs="Times New Roman"/>
                <w:bCs/>
                <w:spacing w:val="-6"/>
              </w:rPr>
              <w:t xml:space="preserve"> któr</w:t>
            </w:r>
            <w:r w:rsidR="00883364">
              <w:rPr>
                <w:rFonts w:ascii="Times New Roman" w:hAnsi="Times New Roman" w:cs="Times New Roman"/>
                <w:bCs/>
                <w:spacing w:val="-6"/>
              </w:rPr>
              <w:t>zy ich</w:t>
            </w:r>
            <w:r w:rsidR="006F109F">
              <w:rPr>
                <w:rFonts w:ascii="Times New Roman" w:hAnsi="Times New Roman" w:cs="Times New Roman"/>
                <w:bCs/>
                <w:spacing w:val="-6"/>
              </w:rPr>
              <w:t xml:space="preserve"> wymagają)</w:t>
            </w:r>
            <w:r w:rsidR="00883364">
              <w:rPr>
                <w:rFonts w:ascii="Times New Roman" w:hAnsi="Times New Roman" w:cs="Times New Roman"/>
                <w:bCs/>
                <w:spacing w:val="-6"/>
              </w:rPr>
              <w:t>.</w:t>
            </w:r>
          </w:p>
          <w:p w14:paraId="3ECC3E31" w14:textId="68B363F2" w:rsidR="00085615" w:rsidRPr="004B073F" w:rsidRDefault="00201784" w:rsidP="00E8499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pacing w:val="-6"/>
              </w:rPr>
            </w:pPr>
            <w:r w:rsidRPr="004B073F">
              <w:rPr>
                <w:rFonts w:ascii="Times New Roman" w:hAnsi="Times New Roman" w:cs="Times New Roman"/>
                <w:b/>
                <w:spacing w:val="-6"/>
              </w:rPr>
              <w:t xml:space="preserve">W drugim roku </w:t>
            </w:r>
            <w:r w:rsidR="004500AF" w:rsidRPr="004B073F">
              <w:rPr>
                <w:rFonts w:ascii="Times New Roman" w:hAnsi="Times New Roman" w:cs="Times New Roman"/>
                <w:b/>
                <w:spacing w:val="-6"/>
              </w:rPr>
              <w:t>życia (</w:t>
            </w:r>
            <w:r w:rsidR="00085615" w:rsidRPr="004B073F">
              <w:rPr>
                <w:rFonts w:ascii="Times New Roman" w:hAnsi="Times New Roman" w:cs="Times New Roman"/>
                <w:b/>
                <w:spacing w:val="-6"/>
              </w:rPr>
              <w:t>4 porady)</w:t>
            </w:r>
            <w:r w:rsidR="00177DD3" w:rsidRPr="004B073F">
              <w:rPr>
                <w:rFonts w:ascii="Times New Roman" w:hAnsi="Times New Roman" w:cs="Times New Roman"/>
                <w:b/>
                <w:spacing w:val="-6"/>
              </w:rPr>
              <w:t>:</w:t>
            </w:r>
          </w:p>
          <w:p w14:paraId="3C7AC221" w14:textId="67C7F539" w:rsidR="00085615" w:rsidRPr="004B073F" w:rsidRDefault="00177DD3" w:rsidP="009C52D2">
            <w:pPr>
              <w:numPr>
                <w:ilvl w:val="0"/>
                <w:numId w:val="21"/>
              </w:numPr>
              <w:spacing w:before="40" w:after="40" w:line="276" w:lineRule="auto"/>
              <w:ind w:left="399" w:hanging="399"/>
              <w:jc w:val="both"/>
              <w:rPr>
                <w:rFonts w:ascii="Times New Roman" w:hAnsi="Times New Roman" w:cs="Times New Roman"/>
                <w:spacing w:val="-6"/>
              </w:rPr>
            </w:pPr>
            <w:r w:rsidRPr="004B073F">
              <w:rPr>
                <w:rFonts w:ascii="Times New Roman" w:hAnsi="Times New Roman" w:cs="Times New Roman"/>
                <w:spacing w:val="-6"/>
              </w:rPr>
              <w:t>p</w:t>
            </w:r>
            <w:r w:rsidR="00085615" w:rsidRPr="004B073F">
              <w:rPr>
                <w:rFonts w:ascii="Times New Roman" w:hAnsi="Times New Roman" w:cs="Times New Roman"/>
                <w:spacing w:val="-6"/>
              </w:rPr>
              <w:t xml:space="preserve">orada </w:t>
            </w:r>
            <w:r w:rsidR="004500AF" w:rsidRPr="004B073F">
              <w:rPr>
                <w:rFonts w:ascii="Times New Roman" w:hAnsi="Times New Roman" w:cs="Times New Roman"/>
                <w:spacing w:val="-6"/>
              </w:rPr>
              <w:t>pierwsza (</w:t>
            </w:r>
            <w:r w:rsidR="00085615" w:rsidRPr="004B073F">
              <w:rPr>
                <w:rFonts w:ascii="Times New Roman" w:hAnsi="Times New Roman" w:cs="Times New Roman"/>
                <w:spacing w:val="-6"/>
              </w:rPr>
              <w:t xml:space="preserve">od 80 </w:t>
            </w:r>
            <w:r w:rsidR="00A30F04">
              <w:rPr>
                <w:rFonts w:ascii="Times New Roman" w:hAnsi="Times New Roman" w:cs="Times New Roman"/>
                <w:spacing w:val="-6"/>
              </w:rPr>
              <w:t xml:space="preserve">dni </w:t>
            </w:r>
            <w:r w:rsidR="00085615" w:rsidRPr="004B073F">
              <w:rPr>
                <w:rFonts w:ascii="Times New Roman" w:hAnsi="Times New Roman" w:cs="Times New Roman"/>
                <w:spacing w:val="-6"/>
              </w:rPr>
              <w:t xml:space="preserve">do 100 dni od porady bilansowej </w:t>
            </w:r>
            <w:r w:rsidR="00201784" w:rsidRPr="004B073F">
              <w:rPr>
                <w:rFonts w:ascii="Times New Roman" w:hAnsi="Times New Roman" w:cs="Times New Roman"/>
                <w:spacing w:val="-6"/>
              </w:rPr>
              <w:br/>
            </w:r>
            <w:r w:rsidR="00085615" w:rsidRPr="004B073F">
              <w:rPr>
                <w:rFonts w:ascii="Times New Roman" w:hAnsi="Times New Roman" w:cs="Times New Roman"/>
                <w:spacing w:val="-6"/>
              </w:rPr>
              <w:t>po 1 roku)</w:t>
            </w:r>
            <w:r w:rsidRPr="004B073F">
              <w:rPr>
                <w:rFonts w:ascii="Times New Roman" w:hAnsi="Times New Roman" w:cs="Times New Roman"/>
                <w:spacing w:val="-6"/>
              </w:rPr>
              <w:t>:</w:t>
            </w:r>
          </w:p>
          <w:p w14:paraId="4C764E25" w14:textId="7B815C42" w:rsidR="00085615" w:rsidRPr="004B073F" w:rsidRDefault="00085615" w:rsidP="000B47C2">
            <w:pPr>
              <w:numPr>
                <w:ilvl w:val="0"/>
                <w:numId w:val="26"/>
              </w:numPr>
              <w:spacing w:before="40" w:after="40"/>
              <w:ind w:left="824" w:hanging="425"/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  <w:r w:rsidRPr="004B073F">
              <w:rPr>
                <w:rFonts w:ascii="Times New Roman" w:hAnsi="Times New Roman" w:cs="Times New Roman"/>
                <w:bCs/>
                <w:spacing w:val="-6"/>
              </w:rPr>
              <w:t>wywiad i badanie fizykalne,</w:t>
            </w:r>
          </w:p>
          <w:p w14:paraId="71A0B954" w14:textId="77777777" w:rsidR="00085615" w:rsidRPr="004B073F" w:rsidRDefault="00085615" w:rsidP="000B47C2">
            <w:pPr>
              <w:numPr>
                <w:ilvl w:val="0"/>
                <w:numId w:val="26"/>
              </w:numPr>
              <w:ind w:left="824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B073F">
              <w:rPr>
                <w:rFonts w:ascii="Times New Roman" w:hAnsi="Times New Roman" w:cs="Times New Roman"/>
                <w:bCs/>
              </w:rPr>
              <w:t>badania laboratoryjne,</w:t>
            </w:r>
          </w:p>
          <w:p w14:paraId="3DF2CE31" w14:textId="77777777" w:rsidR="00085615" w:rsidRPr="004B073F" w:rsidRDefault="00085615" w:rsidP="000B47C2">
            <w:pPr>
              <w:numPr>
                <w:ilvl w:val="0"/>
                <w:numId w:val="26"/>
              </w:numPr>
              <w:ind w:left="824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B073F">
              <w:rPr>
                <w:rFonts w:ascii="Times New Roman" w:hAnsi="Times New Roman" w:cs="Times New Roman"/>
                <w:bCs/>
              </w:rPr>
              <w:t>badania obrazowe,</w:t>
            </w:r>
          </w:p>
          <w:p w14:paraId="5D974D24" w14:textId="77029FAD" w:rsidR="00003D04" w:rsidRPr="004B073F" w:rsidRDefault="00085615" w:rsidP="000B47C2">
            <w:pPr>
              <w:numPr>
                <w:ilvl w:val="0"/>
                <w:numId w:val="26"/>
              </w:numPr>
              <w:ind w:left="824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B073F">
              <w:rPr>
                <w:rFonts w:ascii="Times New Roman" w:hAnsi="Times New Roman" w:cs="Times New Roman"/>
                <w:bCs/>
              </w:rPr>
              <w:t>ustalenie indywidualnego planu</w:t>
            </w:r>
            <w:r w:rsidR="001A5BB4" w:rsidRPr="004B073F">
              <w:rPr>
                <w:rFonts w:ascii="Times New Roman" w:hAnsi="Times New Roman" w:cs="Times New Roman"/>
                <w:bCs/>
              </w:rPr>
              <w:t xml:space="preserve"> </w:t>
            </w:r>
            <w:r w:rsidR="00140F95">
              <w:rPr>
                <w:rFonts w:ascii="Times New Roman" w:hAnsi="Times New Roman" w:cs="Times New Roman"/>
                <w:bCs/>
              </w:rPr>
              <w:t xml:space="preserve">leczenia i </w:t>
            </w:r>
            <w:r w:rsidR="0087642B">
              <w:rPr>
                <w:rFonts w:ascii="Times New Roman" w:hAnsi="Times New Roman" w:cs="Times New Roman"/>
                <w:bCs/>
              </w:rPr>
              <w:t>żywienia,</w:t>
            </w:r>
          </w:p>
          <w:p w14:paraId="1FE98BF1" w14:textId="1C07AF68" w:rsidR="00480CC6" w:rsidRPr="004B073F" w:rsidRDefault="00CE1AA8" w:rsidP="000B47C2">
            <w:pPr>
              <w:numPr>
                <w:ilvl w:val="0"/>
                <w:numId w:val="26"/>
              </w:numPr>
              <w:ind w:left="824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porady</w:t>
            </w:r>
            <w:r w:rsidRPr="004B073F">
              <w:rPr>
                <w:rFonts w:ascii="Times New Roman" w:hAnsi="Times New Roman" w:cs="Times New Roman"/>
                <w:bCs/>
              </w:rPr>
              <w:t xml:space="preserve"> </w:t>
            </w:r>
            <w:r w:rsidR="00354EBC" w:rsidRPr="004B073F">
              <w:rPr>
                <w:rFonts w:ascii="Times New Roman" w:hAnsi="Times New Roman" w:cs="Times New Roman"/>
                <w:bCs/>
                <w:spacing w:val="-6"/>
              </w:rPr>
              <w:t>specjalistyczne</w:t>
            </w:r>
            <w:r w:rsidR="006F109F">
              <w:rPr>
                <w:rFonts w:ascii="Times New Roman" w:hAnsi="Times New Roman" w:cs="Times New Roman"/>
                <w:bCs/>
                <w:spacing w:val="-6"/>
              </w:rPr>
              <w:t xml:space="preserve"> (dla świadczeniobiorców</w:t>
            </w:r>
            <w:r w:rsidR="004C54A2">
              <w:rPr>
                <w:rFonts w:ascii="Times New Roman" w:hAnsi="Times New Roman" w:cs="Times New Roman"/>
                <w:bCs/>
                <w:spacing w:val="-6"/>
              </w:rPr>
              <w:t>,</w:t>
            </w:r>
            <w:r w:rsidR="006F109F">
              <w:rPr>
                <w:rFonts w:ascii="Times New Roman" w:hAnsi="Times New Roman" w:cs="Times New Roman"/>
                <w:bCs/>
                <w:spacing w:val="-6"/>
              </w:rPr>
              <w:t xml:space="preserve"> któr</w:t>
            </w:r>
            <w:r w:rsidR="00E83C3A">
              <w:rPr>
                <w:rFonts w:ascii="Times New Roman" w:hAnsi="Times New Roman" w:cs="Times New Roman"/>
                <w:bCs/>
                <w:spacing w:val="-6"/>
              </w:rPr>
              <w:t>zy</w:t>
            </w:r>
            <w:r w:rsidR="006F109F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="00E83C3A">
              <w:rPr>
                <w:rFonts w:ascii="Times New Roman" w:hAnsi="Times New Roman" w:cs="Times New Roman"/>
                <w:bCs/>
                <w:spacing w:val="-6"/>
              </w:rPr>
              <w:t>ich</w:t>
            </w:r>
            <w:r w:rsidR="006F109F">
              <w:rPr>
                <w:rFonts w:ascii="Times New Roman" w:hAnsi="Times New Roman" w:cs="Times New Roman"/>
                <w:bCs/>
                <w:spacing w:val="-6"/>
              </w:rPr>
              <w:t xml:space="preserve"> wymagają)</w:t>
            </w:r>
            <w:r w:rsidR="00354EBC" w:rsidRPr="004B073F">
              <w:rPr>
                <w:rFonts w:ascii="Times New Roman" w:hAnsi="Times New Roman" w:cs="Times New Roman"/>
                <w:bCs/>
                <w:spacing w:val="-6"/>
              </w:rPr>
              <w:t>;</w:t>
            </w:r>
          </w:p>
          <w:p w14:paraId="0738FEBD" w14:textId="3AA010E2" w:rsidR="00085615" w:rsidRPr="004B073F" w:rsidRDefault="00177DD3" w:rsidP="00CE1AA8">
            <w:pPr>
              <w:numPr>
                <w:ilvl w:val="0"/>
                <w:numId w:val="21"/>
              </w:numPr>
              <w:spacing w:before="40" w:after="40" w:line="276" w:lineRule="auto"/>
              <w:ind w:left="397" w:hanging="397"/>
              <w:jc w:val="both"/>
              <w:rPr>
                <w:rFonts w:ascii="Times New Roman" w:hAnsi="Times New Roman" w:cs="Times New Roman"/>
              </w:rPr>
            </w:pPr>
            <w:r w:rsidRPr="004B073F">
              <w:rPr>
                <w:rFonts w:ascii="Times New Roman" w:hAnsi="Times New Roman" w:cs="Times New Roman"/>
              </w:rPr>
              <w:t>p</w:t>
            </w:r>
            <w:r w:rsidR="00085615" w:rsidRPr="004B073F">
              <w:rPr>
                <w:rFonts w:ascii="Times New Roman" w:hAnsi="Times New Roman" w:cs="Times New Roman"/>
              </w:rPr>
              <w:t xml:space="preserve">orada </w:t>
            </w:r>
            <w:r w:rsidR="004500AF" w:rsidRPr="004B073F">
              <w:rPr>
                <w:rFonts w:ascii="Times New Roman" w:hAnsi="Times New Roman" w:cs="Times New Roman"/>
              </w:rPr>
              <w:t>druga (</w:t>
            </w:r>
            <w:r w:rsidR="00085615" w:rsidRPr="004B073F">
              <w:rPr>
                <w:rFonts w:ascii="Times New Roman" w:hAnsi="Times New Roman" w:cs="Times New Roman"/>
              </w:rPr>
              <w:t xml:space="preserve">od 170 </w:t>
            </w:r>
            <w:r w:rsidR="00A30F04">
              <w:rPr>
                <w:rFonts w:ascii="Times New Roman" w:hAnsi="Times New Roman" w:cs="Times New Roman"/>
              </w:rPr>
              <w:t xml:space="preserve">dni </w:t>
            </w:r>
            <w:r w:rsidR="00085615" w:rsidRPr="004B073F">
              <w:rPr>
                <w:rFonts w:ascii="Times New Roman" w:hAnsi="Times New Roman" w:cs="Times New Roman"/>
              </w:rPr>
              <w:t xml:space="preserve">do 190 dni od porady bilansowej </w:t>
            </w:r>
            <w:r w:rsidRPr="004B073F">
              <w:rPr>
                <w:rFonts w:ascii="Times New Roman" w:hAnsi="Times New Roman" w:cs="Times New Roman"/>
              </w:rPr>
              <w:br/>
            </w:r>
            <w:r w:rsidR="00085615" w:rsidRPr="004B073F">
              <w:rPr>
                <w:rFonts w:ascii="Times New Roman" w:hAnsi="Times New Roman" w:cs="Times New Roman"/>
              </w:rPr>
              <w:t>po 1 roku)</w:t>
            </w:r>
            <w:r w:rsidRPr="004B073F">
              <w:rPr>
                <w:rFonts w:ascii="Times New Roman" w:hAnsi="Times New Roman" w:cs="Times New Roman"/>
              </w:rPr>
              <w:t>:</w:t>
            </w:r>
          </w:p>
          <w:p w14:paraId="30914CE3" w14:textId="2CBD48B0" w:rsidR="00085615" w:rsidRPr="004B073F" w:rsidRDefault="00085615" w:rsidP="000B47C2">
            <w:pPr>
              <w:numPr>
                <w:ilvl w:val="0"/>
                <w:numId w:val="27"/>
              </w:numPr>
              <w:ind w:left="824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B073F">
              <w:rPr>
                <w:rFonts w:ascii="Times New Roman" w:hAnsi="Times New Roman" w:cs="Times New Roman"/>
                <w:bCs/>
              </w:rPr>
              <w:t>wywiad i badanie fizykalne,</w:t>
            </w:r>
          </w:p>
          <w:p w14:paraId="513F6B18" w14:textId="77777777" w:rsidR="00085615" w:rsidRPr="004B073F" w:rsidRDefault="00085615" w:rsidP="000B47C2">
            <w:pPr>
              <w:numPr>
                <w:ilvl w:val="0"/>
                <w:numId w:val="27"/>
              </w:numPr>
              <w:ind w:left="824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B073F">
              <w:rPr>
                <w:rFonts w:ascii="Times New Roman" w:hAnsi="Times New Roman" w:cs="Times New Roman"/>
                <w:bCs/>
              </w:rPr>
              <w:t>badania laboratoryjne,</w:t>
            </w:r>
          </w:p>
          <w:p w14:paraId="08FC4E44" w14:textId="77777777" w:rsidR="00085615" w:rsidRPr="004B073F" w:rsidRDefault="00085615" w:rsidP="000B47C2">
            <w:pPr>
              <w:numPr>
                <w:ilvl w:val="0"/>
                <w:numId w:val="27"/>
              </w:numPr>
              <w:ind w:left="824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B073F">
              <w:rPr>
                <w:rFonts w:ascii="Times New Roman" w:hAnsi="Times New Roman" w:cs="Times New Roman"/>
                <w:bCs/>
              </w:rPr>
              <w:t>badania obrazowe,</w:t>
            </w:r>
          </w:p>
          <w:p w14:paraId="52533250" w14:textId="26824C8A" w:rsidR="00085615" w:rsidRPr="004B073F" w:rsidRDefault="00085615" w:rsidP="000B47C2">
            <w:pPr>
              <w:numPr>
                <w:ilvl w:val="0"/>
                <w:numId w:val="27"/>
              </w:numPr>
              <w:ind w:left="824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B073F">
              <w:rPr>
                <w:rFonts w:ascii="Times New Roman" w:hAnsi="Times New Roman" w:cs="Times New Roman"/>
                <w:bCs/>
              </w:rPr>
              <w:t xml:space="preserve">ustalenie indywidualnego </w:t>
            </w:r>
            <w:r w:rsidR="009147F3" w:rsidRPr="004B073F">
              <w:rPr>
                <w:rFonts w:ascii="Times New Roman" w:hAnsi="Times New Roman" w:cs="Times New Roman"/>
                <w:bCs/>
              </w:rPr>
              <w:t xml:space="preserve">planu </w:t>
            </w:r>
            <w:r w:rsidR="00140F95">
              <w:rPr>
                <w:rFonts w:ascii="Times New Roman" w:hAnsi="Times New Roman" w:cs="Times New Roman"/>
                <w:bCs/>
              </w:rPr>
              <w:t xml:space="preserve">leczenia i </w:t>
            </w:r>
            <w:r w:rsidR="0087642B">
              <w:rPr>
                <w:rFonts w:ascii="Times New Roman" w:hAnsi="Times New Roman" w:cs="Times New Roman"/>
                <w:bCs/>
              </w:rPr>
              <w:t>żywienia,</w:t>
            </w:r>
            <w:r w:rsidR="001A5BB4" w:rsidRPr="004B073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9571384" w14:textId="6DE0D9EF" w:rsidR="00480CC6" w:rsidRPr="004B073F" w:rsidRDefault="00CE1AA8" w:rsidP="000B47C2">
            <w:pPr>
              <w:numPr>
                <w:ilvl w:val="0"/>
                <w:numId w:val="27"/>
              </w:numPr>
              <w:ind w:left="824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porady</w:t>
            </w:r>
            <w:r w:rsidRPr="004B073F">
              <w:rPr>
                <w:rFonts w:ascii="Times New Roman" w:hAnsi="Times New Roman" w:cs="Times New Roman"/>
                <w:bCs/>
              </w:rPr>
              <w:t xml:space="preserve"> </w:t>
            </w:r>
            <w:r w:rsidR="00354EBC" w:rsidRPr="004B073F">
              <w:rPr>
                <w:rFonts w:ascii="Times New Roman" w:hAnsi="Times New Roman" w:cs="Times New Roman"/>
                <w:bCs/>
                <w:spacing w:val="-6"/>
              </w:rPr>
              <w:t>specjalistyczne</w:t>
            </w:r>
            <w:r w:rsidR="006F109F">
              <w:rPr>
                <w:rFonts w:ascii="Times New Roman" w:hAnsi="Times New Roman" w:cs="Times New Roman"/>
                <w:bCs/>
                <w:spacing w:val="-6"/>
              </w:rPr>
              <w:t xml:space="preserve"> (dla świadczeniobiorców</w:t>
            </w:r>
            <w:r w:rsidR="004C54A2">
              <w:rPr>
                <w:rFonts w:ascii="Times New Roman" w:hAnsi="Times New Roman" w:cs="Times New Roman"/>
                <w:bCs/>
                <w:spacing w:val="-6"/>
              </w:rPr>
              <w:t>,</w:t>
            </w:r>
            <w:r w:rsidR="006F109F">
              <w:rPr>
                <w:rFonts w:ascii="Times New Roman" w:hAnsi="Times New Roman" w:cs="Times New Roman"/>
                <w:bCs/>
                <w:spacing w:val="-6"/>
              </w:rPr>
              <w:t xml:space="preserve"> któr</w:t>
            </w:r>
            <w:r w:rsidR="00E83C3A">
              <w:rPr>
                <w:rFonts w:ascii="Times New Roman" w:hAnsi="Times New Roman" w:cs="Times New Roman"/>
                <w:bCs/>
                <w:spacing w:val="-6"/>
              </w:rPr>
              <w:t xml:space="preserve">zy ich </w:t>
            </w:r>
            <w:r w:rsidR="006F109F">
              <w:rPr>
                <w:rFonts w:ascii="Times New Roman" w:hAnsi="Times New Roman" w:cs="Times New Roman"/>
                <w:bCs/>
                <w:spacing w:val="-6"/>
              </w:rPr>
              <w:t xml:space="preserve"> wymagają)</w:t>
            </w:r>
            <w:r w:rsidR="00354EBC" w:rsidRPr="004B073F">
              <w:rPr>
                <w:rFonts w:ascii="Times New Roman" w:hAnsi="Times New Roman" w:cs="Times New Roman"/>
                <w:bCs/>
                <w:spacing w:val="-6"/>
              </w:rPr>
              <w:t>;</w:t>
            </w:r>
          </w:p>
          <w:p w14:paraId="5CBDF5F6" w14:textId="588C42C9" w:rsidR="00085615" w:rsidRPr="00195E7D" w:rsidRDefault="00177DD3" w:rsidP="00CE1AA8">
            <w:pPr>
              <w:numPr>
                <w:ilvl w:val="0"/>
                <w:numId w:val="21"/>
              </w:numPr>
              <w:spacing w:before="40" w:after="40" w:line="276" w:lineRule="auto"/>
              <w:ind w:left="397" w:hanging="397"/>
              <w:jc w:val="both"/>
              <w:rPr>
                <w:rFonts w:ascii="Times New Roman" w:hAnsi="Times New Roman" w:cs="Times New Roman"/>
              </w:rPr>
            </w:pPr>
            <w:r w:rsidRPr="004B073F">
              <w:rPr>
                <w:rFonts w:ascii="Times New Roman" w:hAnsi="Times New Roman" w:cs="Times New Roman"/>
                <w:spacing w:val="-4"/>
              </w:rPr>
              <w:t>p</w:t>
            </w:r>
            <w:r w:rsidR="00085615" w:rsidRPr="004B073F">
              <w:rPr>
                <w:rFonts w:ascii="Times New Roman" w:hAnsi="Times New Roman" w:cs="Times New Roman"/>
                <w:spacing w:val="-4"/>
              </w:rPr>
              <w:t xml:space="preserve">orada </w:t>
            </w:r>
            <w:r w:rsidR="004500AF" w:rsidRPr="004B073F">
              <w:rPr>
                <w:rFonts w:ascii="Times New Roman" w:hAnsi="Times New Roman" w:cs="Times New Roman"/>
                <w:spacing w:val="-4"/>
              </w:rPr>
              <w:t>trzecia (</w:t>
            </w:r>
            <w:r w:rsidR="00085615" w:rsidRPr="004B073F">
              <w:rPr>
                <w:rFonts w:ascii="Times New Roman" w:hAnsi="Times New Roman" w:cs="Times New Roman"/>
                <w:spacing w:val="-4"/>
              </w:rPr>
              <w:t xml:space="preserve">od 260 </w:t>
            </w:r>
            <w:r w:rsidR="00A30F04">
              <w:rPr>
                <w:rFonts w:ascii="Times New Roman" w:hAnsi="Times New Roman" w:cs="Times New Roman"/>
                <w:spacing w:val="-4"/>
              </w:rPr>
              <w:t xml:space="preserve">dni </w:t>
            </w:r>
            <w:r w:rsidR="00085615" w:rsidRPr="004B073F">
              <w:rPr>
                <w:rFonts w:ascii="Times New Roman" w:hAnsi="Times New Roman" w:cs="Times New Roman"/>
                <w:spacing w:val="-4"/>
              </w:rPr>
              <w:t xml:space="preserve">do 280 dni </w:t>
            </w:r>
            <w:r w:rsidR="00085615" w:rsidRPr="00195E7D">
              <w:rPr>
                <w:rFonts w:ascii="Times New Roman" w:hAnsi="Times New Roman" w:cs="Times New Roman"/>
                <w:spacing w:val="-4"/>
              </w:rPr>
              <w:t xml:space="preserve">od porady bilansowej </w:t>
            </w:r>
            <w:r>
              <w:rPr>
                <w:rFonts w:ascii="Times New Roman" w:hAnsi="Times New Roman" w:cs="Times New Roman"/>
                <w:spacing w:val="-4"/>
              </w:rPr>
              <w:br/>
            </w:r>
            <w:r w:rsidR="00085615" w:rsidRPr="00195E7D">
              <w:rPr>
                <w:rFonts w:ascii="Times New Roman" w:hAnsi="Times New Roman" w:cs="Times New Roman"/>
                <w:spacing w:val="-4"/>
              </w:rPr>
              <w:t>po 1 roku)</w:t>
            </w:r>
            <w:r>
              <w:rPr>
                <w:rFonts w:ascii="Times New Roman" w:hAnsi="Times New Roman" w:cs="Times New Roman"/>
                <w:spacing w:val="-4"/>
              </w:rPr>
              <w:t>:</w:t>
            </w:r>
            <w:r w:rsidR="00085615" w:rsidRPr="00195E7D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  <w:p w14:paraId="7E91C278" w14:textId="749A5363" w:rsidR="00085615" w:rsidRPr="0081744D" w:rsidRDefault="00085615" w:rsidP="000B47C2">
            <w:pPr>
              <w:numPr>
                <w:ilvl w:val="0"/>
                <w:numId w:val="28"/>
              </w:numPr>
              <w:ind w:left="682" w:hanging="283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1744D">
              <w:rPr>
                <w:rFonts w:ascii="Times New Roman" w:hAnsi="Times New Roman" w:cs="Times New Roman"/>
                <w:bCs/>
              </w:rPr>
              <w:t>wywiad i badanie fizykalne,</w:t>
            </w:r>
          </w:p>
          <w:p w14:paraId="38DE6935" w14:textId="77777777" w:rsidR="00085615" w:rsidRPr="0081744D" w:rsidRDefault="00085615" w:rsidP="000B47C2">
            <w:pPr>
              <w:numPr>
                <w:ilvl w:val="0"/>
                <w:numId w:val="28"/>
              </w:numPr>
              <w:ind w:left="682" w:hanging="283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1744D">
              <w:rPr>
                <w:rFonts w:ascii="Times New Roman" w:hAnsi="Times New Roman" w:cs="Times New Roman"/>
                <w:bCs/>
              </w:rPr>
              <w:t>badania laboratoryjne,</w:t>
            </w:r>
          </w:p>
          <w:p w14:paraId="4776FA95" w14:textId="77777777" w:rsidR="00085615" w:rsidRPr="0081744D" w:rsidRDefault="00085615" w:rsidP="000B47C2">
            <w:pPr>
              <w:numPr>
                <w:ilvl w:val="0"/>
                <w:numId w:val="28"/>
              </w:numPr>
              <w:ind w:left="682" w:hanging="283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1744D">
              <w:rPr>
                <w:rFonts w:ascii="Times New Roman" w:hAnsi="Times New Roman" w:cs="Times New Roman"/>
                <w:bCs/>
              </w:rPr>
              <w:t>badania obrazowe,</w:t>
            </w:r>
          </w:p>
          <w:p w14:paraId="3A780849" w14:textId="3ECB12A4" w:rsidR="00085615" w:rsidRPr="0081744D" w:rsidRDefault="00085615" w:rsidP="000B47C2">
            <w:pPr>
              <w:numPr>
                <w:ilvl w:val="0"/>
                <w:numId w:val="28"/>
              </w:numPr>
              <w:ind w:left="682" w:hanging="283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1744D">
              <w:rPr>
                <w:rFonts w:ascii="Times New Roman" w:hAnsi="Times New Roman" w:cs="Times New Roman"/>
                <w:bCs/>
              </w:rPr>
              <w:t xml:space="preserve">ustalenie indywidualnego planu </w:t>
            </w:r>
            <w:r w:rsidR="00140F95">
              <w:rPr>
                <w:rFonts w:ascii="Times New Roman" w:hAnsi="Times New Roman" w:cs="Times New Roman"/>
                <w:bCs/>
              </w:rPr>
              <w:t xml:space="preserve">leczenia i </w:t>
            </w:r>
            <w:r w:rsidR="0087642B">
              <w:rPr>
                <w:rFonts w:ascii="Times New Roman" w:hAnsi="Times New Roman" w:cs="Times New Roman"/>
                <w:bCs/>
              </w:rPr>
              <w:t>żywienia</w:t>
            </w:r>
            <w:r w:rsidR="00003D04" w:rsidRPr="0081744D">
              <w:rPr>
                <w:rFonts w:ascii="Times New Roman" w:hAnsi="Times New Roman" w:cs="Times New Roman"/>
                <w:bCs/>
              </w:rPr>
              <w:t>,</w:t>
            </w:r>
          </w:p>
          <w:p w14:paraId="7B926B6C" w14:textId="661585A8" w:rsidR="00480CC6" w:rsidRPr="0081744D" w:rsidRDefault="00026667" w:rsidP="000B47C2">
            <w:pPr>
              <w:numPr>
                <w:ilvl w:val="0"/>
                <w:numId w:val="28"/>
              </w:numPr>
              <w:ind w:left="682" w:hanging="283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porady</w:t>
            </w:r>
            <w:r w:rsidRPr="0081744D">
              <w:rPr>
                <w:rFonts w:ascii="Times New Roman" w:hAnsi="Times New Roman" w:cs="Times New Roman"/>
                <w:bCs/>
              </w:rPr>
              <w:t xml:space="preserve"> </w:t>
            </w:r>
            <w:r w:rsidR="00354EBC" w:rsidRPr="0081744D">
              <w:rPr>
                <w:rFonts w:ascii="Times New Roman" w:hAnsi="Times New Roman" w:cs="Times New Roman"/>
                <w:bCs/>
                <w:spacing w:val="-6"/>
              </w:rPr>
              <w:t>specjalistyczne</w:t>
            </w:r>
            <w:r w:rsidR="006F109F">
              <w:rPr>
                <w:rFonts w:ascii="Times New Roman" w:hAnsi="Times New Roman" w:cs="Times New Roman"/>
                <w:bCs/>
                <w:spacing w:val="-6"/>
              </w:rPr>
              <w:t xml:space="preserve"> (dla świadczeniobiorców</w:t>
            </w:r>
            <w:r w:rsidR="004C54A2">
              <w:rPr>
                <w:rFonts w:ascii="Times New Roman" w:hAnsi="Times New Roman" w:cs="Times New Roman"/>
                <w:bCs/>
                <w:spacing w:val="-6"/>
              </w:rPr>
              <w:t>,</w:t>
            </w:r>
            <w:r w:rsidR="006F109F">
              <w:rPr>
                <w:rFonts w:ascii="Times New Roman" w:hAnsi="Times New Roman" w:cs="Times New Roman"/>
                <w:bCs/>
                <w:spacing w:val="-6"/>
              </w:rPr>
              <w:t xml:space="preserve"> któr</w:t>
            </w:r>
            <w:r w:rsidR="00E83C3A">
              <w:rPr>
                <w:rFonts w:ascii="Times New Roman" w:hAnsi="Times New Roman" w:cs="Times New Roman"/>
                <w:bCs/>
                <w:spacing w:val="-6"/>
              </w:rPr>
              <w:t>zy ich</w:t>
            </w:r>
            <w:r w:rsidR="00836F33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="006F109F">
              <w:rPr>
                <w:rFonts w:ascii="Times New Roman" w:hAnsi="Times New Roman" w:cs="Times New Roman"/>
                <w:bCs/>
                <w:spacing w:val="-6"/>
              </w:rPr>
              <w:t>wymagają)</w:t>
            </w:r>
            <w:r w:rsidR="00354EBC" w:rsidRPr="0081744D">
              <w:rPr>
                <w:rFonts w:ascii="Times New Roman" w:hAnsi="Times New Roman" w:cs="Times New Roman"/>
                <w:bCs/>
                <w:spacing w:val="-6"/>
              </w:rPr>
              <w:t>;</w:t>
            </w:r>
          </w:p>
          <w:p w14:paraId="29E2B069" w14:textId="2898EFF3" w:rsidR="00085615" w:rsidRPr="0081744D" w:rsidRDefault="00177DD3" w:rsidP="00CE1AA8">
            <w:pPr>
              <w:numPr>
                <w:ilvl w:val="0"/>
                <w:numId w:val="21"/>
              </w:numPr>
              <w:spacing w:before="40" w:after="40" w:line="276" w:lineRule="auto"/>
              <w:ind w:left="397" w:hanging="397"/>
              <w:jc w:val="both"/>
              <w:rPr>
                <w:rFonts w:ascii="Times New Roman" w:hAnsi="Times New Roman" w:cs="Times New Roman"/>
              </w:rPr>
            </w:pPr>
            <w:r w:rsidRPr="0081744D">
              <w:rPr>
                <w:rFonts w:ascii="Times New Roman" w:hAnsi="Times New Roman" w:cs="Times New Roman"/>
              </w:rPr>
              <w:t>p</w:t>
            </w:r>
            <w:r w:rsidR="00085615" w:rsidRPr="0081744D">
              <w:rPr>
                <w:rFonts w:ascii="Times New Roman" w:hAnsi="Times New Roman" w:cs="Times New Roman"/>
              </w:rPr>
              <w:t xml:space="preserve">orada </w:t>
            </w:r>
            <w:r w:rsidRPr="0081744D">
              <w:rPr>
                <w:rFonts w:ascii="Times New Roman" w:hAnsi="Times New Roman" w:cs="Times New Roman"/>
              </w:rPr>
              <w:t xml:space="preserve">czwarta </w:t>
            </w:r>
            <w:r w:rsidR="00D23B48">
              <w:rPr>
                <w:rFonts w:ascii="Times New Roman" w:hAnsi="Times New Roman" w:cs="Times New Roman"/>
              </w:rPr>
              <w:t xml:space="preserve">- porada </w:t>
            </w:r>
            <w:r w:rsidR="00085615" w:rsidRPr="0081744D">
              <w:rPr>
                <w:rFonts w:ascii="Times New Roman" w:hAnsi="Times New Roman" w:cs="Times New Roman"/>
              </w:rPr>
              <w:t>bilans</w:t>
            </w:r>
            <w:r w:rsidR="00D23B48">
              <w:rPr>
                <w:rFonts w:ascii="Times New Roman" w:hAnsi="Times New Roman" w:cs="Times New Roman"/>
              </w:rPr>
              <w:t>owa</w:t>
            </w:r>
            <w:r w:rsidR="00085615" w:rsidRPr="0081744D">
              <w:rPr>
                <w:rFonts w:ascii="Times New Roman" w:hAnsi="Times New Roman" w:cs="Times New Roman"/>
              </w:rPr>
              <w:t xml:space="preserve"> opieki po 2 roku (od 350 </w:t>
            </w:r>
            <w:r w:rsidR="00A30F04">
              <w:rPr>
                <w:rFonts w:ascii="Times New Roman" w:hAnsi="Times New Roman" w:cs="Times New Roman"/>
              </w:rPr>
              <w:t xml:space="preserve">dni </w:t>
            </w:r>
            <w:r w:rsidR="00085615" w:rsidRPr="0081744D">
              <w:rPr>
                <w:rFonts w:ascii="Times New Roman" w:hAnsi="Times New Roman" w:cs="Times New Roman"/>
              </w:rPr>
              <w:t>do 370 dni od porady bilansowej po 1</w:t>
            </w:r>
            <w:r w:rsidR="0021566A">
              <w:rPr>
                <w:rFonts w:ascii="Times New Roman" w:hAnsi="Times New Roman" w:cs="Times New Roman"/>
              </w:rPr>
              <w:t>.</w:t>
            </w:r>
            <w:r w:rsidR="00085615" w:rsidRPr="0081744D">
              <w:rPr>
                <w:rFonts w:ascii="Times New Roman" w:hAnsi="Times New Roman" w:cs="Times New Roman"/>
              </w:rPr>
              <w:t xml:space="preserve"> roku)</w:t>
            </w:r>
            <w:r w:rsidRPr="0081744D">
              <w:rPr>
                <w:rFonts w:ascii="Times New Roman" w:hAnsi="Times New Roman" w:cs="Times New Roman"/>
              </w:rPr>
              <w:t>:</w:t>
            </w:r>
          </w:p>
          <w:p w14:paraId="78968874" w14:textId="5F7DF9CB" w:rsidR="00085615" w:rsidRPr="0081744D" w:rsidRDefault="00085615" w:rsidP="000B47C2">
            <w:pPr>
              <w:numPr>
                <w:ilvl w:val="0"/>
                <w:numId w:val="29"/>
              </w:numPr>
              <w:ind w:left="824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1744D">
              <w:rPr>
                <w:rFonts w:ascii="Times New Roman" w:hAnsi="Times New Roman" w:cs="Times New Roman"/>
                <w:bCs/>
              </w:rPr>
              <w:t>wywiad i badanie fizykalne,</w:t>
            </w:r>
          </w:p>
          <w:p w14:paraId="41FDC1F4" w14:textId="77777777" w:rsidR="00085615" w:rsidRPr="0081744D" w:rsidRDefault="00085615" w:rsidP="000B47C2">
            <w:pPr>
              <w:numPr>
                <w:ilvl w:val="0"/>
                <w:numId w:val="29"/>
              </w:numPr>
              <w:ind w:left="824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1744D">
              <w:rPr>
                <w:rFonts w:ascii="Times New Roman" w:hAnsi="Times New Roman" w:cs="Times New Roman"/>
                <w:bCs/>
              </w:rPr>
              <w:t>badania laboratoryjne,</w:t>
            </w:r>
          </w:p>
          <w:p w14:paraId="3F067233" w14:textId="77777777" w:rsidR="00085615" w:rsidRPr="0081744D" w:rsidRDefault="00085615" w:rsidP="000B47C2">
            <w:pPr>
              <w:numPr>
                <w:ilvl w:val="0"/>
                <w:numId w:val="29"/>
              </w:numPr>
              <w:ind w:left="824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1744D">
              <w:rPr>
                <w:rFonts w:ascii="Times New Roman" w:hAnsi="Times New Roman" w:cs="Times New Roman"/>
                <w:bCs/>
              </w:rPr>
              <w:t>badania obrazowe,</w:t>
            </w:r>
          </w:p>
          <w:p w14:paraId="3335135F" w14:textId="16ACDE0E" w:rsidR="00085615" w:rsidRPr="0081744D" w:rsidRDefault="00085615" w:rsidP="000B47C2">
            <w:pPr>
              <w:numPr>
                <w:ilvl w:val="0"/>
                <w:numId w:val="29"/>
              </w:numPr>
              <w:ind w:left="824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1744D">
              <w:rPr>
                <w:rFonts w:ascii="Times New Roman" w:hAnsi="Times New Roman" w:cs="Times New Roman"/>
                <w:bCs/>
              </w:rPr>
              <w:t xml:space="preserve">ustalenie indywidualnego planu </w:t>
            </w:r>
            <w:r w:rsidR="00140F95" w:rsidRPr="00140F95">
              <w:rPr>
                <w:rFonts w:ascii="Times New Roman" w:hAnsi="Times New Roman" w:cs="Times New Roman"/>
                <w:bCs/>
              </w:rPr>
              <w:t xml:space="preserve">leczenia i </w:t>
            </w:r>
            <w:r w:rsidR="0087642B">
              <w:rPr>
                <w:rFonts w:ascii="Times New Roman" w:hAnsi="Times New Roman" w:cs="Times New Roman"/>
                <w:bCs/>
              </w:rPr>
              <w:t>żywienia ,</w:t>
            </w:r>
          </w:p>
          <w:p w14:paraId="0910A112" w14:textId="62B56428" w:rsidR="00085615" w:rsidRPr="0081744D" w:rsidRDefault="00CE1AA8" w:rsidP="000B47C2">
            <w:pPr>
              <w:numPr>
                <w:ilvl w:val="0"/>
                <w:numId w:val="29"/>
              </w:numPr>
              <w:ind w:left="824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porady</w:t>
            </w:r>
            <w:r w:rsidRPr="0081744D">
              <w:rPr>
                <w:rFonts w:ascii="Times New Roman" w:hAnsi="Times New Roman" w:cs="Times New Roman"/>
                <w:bCs/>
              </w:rPr>
              <w:t xml:space="preserve"> </w:t>
            </w:r>
            <w:r w:rsidR="00354EBC" w:rsidRPr="0081744D">
              <w:rPr>
                <w:rFonts w:ascii="Times New Roman" w:hAnsi="Times New Roman" w:cs="Times New Roman"/>
                <w:bCs/>
                <w:spacing w:val="-6"/>
              </w:rPr>
              <w:t>specjalistyczne</w:t>
            </w:r>
            <w:r w:rsidR="006F109F">
              <w:rPr>
                <w:rFonts w:ascii="Times New Roman" w:hAnsi="Times New Roman" w:cs="Times New Roman"/>
                <w:bCs/>
                <w:spacing w:val="-6"/>
              </w:rPr>
              <w:t xml:space="preserve"> (dla świadczeniobiorców</w:t>
            </w:r>
            <w:r w:rsidR="004C54A2">
              <w:rPr>
                <w:rFonts w:ascii="Times New Roman" w:hAnsi="Times New Roman" w:cs="Times New Roman"/>
                <w:bCs/>
                <w:spacing w:val="-6"/>
              </w:rPr>
              <w:t>,</w:t>
            </w:r>
            <w:r w:rsidR="006F109F">
              <w:rPr>
                <w:rFonts w:ascii="Times New Roman" w:hAnsi="Times New Roman" w:cs="Times New Roman"/>
                <w:bCs/>
                <w:spacing w:val="-6"/>
              </w:rPr>
              <w:t xml:space="preserve"> któr</w:t>
            </w:r>
            <w:r w:rsidR="00E83C3A">
              <w:rPr>
                <w:rFonts w:ascii="Times New Roman" w:hAnsi="Times New Roman" w:cs="Times New Roman"/>
                <w:bCs/>
                <w:spacing w:val="-6"/>
              </w:rPr>
              <w:t>zy ich</w:t>
            </w:r>
            <w:r w:rsidR="006F109F">
              <w:rPr>
                <w:rFonts w:ascii="Times New Roman" w:hAnsi="Times New Roman" w:cs="Times New Roman"/>
                <w:bCs/>
                <w:spacing w:val="-6"/>
              </w:rPr>
              <w:t xml:space="preserve"> wymagają)</w:t>
            </w:r>
            <w:r w:rsidR="00354EBC" w:rsidRPr="0081744D">
              <w:rPr>
                <w:rFonts w:ascii="Times New Roman" w:hAnsi="Times New Roman" w:cs="Times New Roman"/>
                <w:bCs/>
                <w:spacing w:val="-6"/>
              </w:rPr>
              <w:t>.</w:t>
            </w:r>
          </w:p>
          <w:p w14:paraId="49A24280" w14:textId="17C495B1" w:rsidR="00085615" w:rsidRPr="0081744D" w:rsidRDefault="00177DD3" w:rsidP="00177DD3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81744D">
              <w:rPr>
                <w:rFonts w:ascii="Times New Roman" w:hAnsi="Times New Roman" w:cs="Times New Roman"/>
                <w:b/>
              </w:rPr>
              <w:t>W trzecim roku życia</w:t>
            </w:r>
            <w:r w:rsidR="00085615" w:rsidRPr="0081744D">
              <w:rPr>
                <w:rFonts w:ascii="Times New Roman" w:hAnsi="Times New Roman" w:cs="Times New Roman"/>
                <w:b/>
              </w:rPr>
              <w:t xml:space="preserve"> </w:t>
            </w:r>
            <w:r w:rsidRPr="0081744D">
              <w:rPr>
                <w:rFonts w:ascii="Times New Roman" w:hAnsi="Times New Roman" w:cs="Times New Roman"/>
                <w:b/>
              </w:rPr>
              <w:t>(3 porady):</w:t>
            </w:r>
          </w:p>
          <w:p w14:paraId="70DDFF7D" w14:textId="01E51414" w:rsidR="00085615" w:rsidRPr="0081744D" w:rsidRDefault="00177DD3" w:rsidP="009C52D2">
            <w:pPr>
              <w:numPr>
                <w:ilvl w:val="0"/>
                <w:numId w:val="30"/>
              </w:numPr>
              <w:spacing w:after="200" w:line="276" w:lineRule="auto"/>
              <w:ind w:left="399" w:hanging="425"/>
              <w:contextualSpacing/>
              <w:jc w:val="both"/>
              <w:rPr>
                <w:rFonts w:ascii="Times New Roman" w:hAnsi="Times New Roman" w:cs="Times New Roman"/>
              </w:rPr>
            </w:pPr>
            <w:r w:rsidRPr="0081744D">
              <w:rPr>
                <w:rFonts w:ascii="Times New Roman" w:hAnsi="Times New Roman" w:cs="Times New Roman"/>
              </w:rPr>
              <w:t>p</w:t>
            </w:r>
            <w:r w:rsidR="00085615" w:rsidRPr="0081744D">
              <w:rPr>
                <w:rFonts w:ascii="Times New Roman" w:hAnsi="Times New Roman" w:cs="Times New Roman"/>
              </w:rPr>
              <w:t xml:space="preserve">orada </w:t>
            </w:r>
            <w:r w:rsidRPr="0081744D">
              <w:rPr>
                <w:rFonts w:ascii="Times New Roman" w:hAnsi="Times New Roman" w:cs="Times New Roman"/>
              </w:rPr>
              <w:t>pierwsza</w:t>
            </w:r>
            <w:r w:rsidR="00085615" w:rsidRPr="0081744D">
              <w:rPr>
                <w:rFonts w:ascii="Times New Roman" w:hAnsi="Times New Roman" w:cs="Times New Roman"/>
              </w:rPr>
              <w:t xml:space="preserve"> (od 110 </w:t>
            </w:r>
            <w:r w:rsidR="00A30F04">
              <w:rPr>
                <w:rFonts w:ascii="Times New Roman" w:hAnsi="Times New Roman" w:cs="Times New Roman"/>
              </w:rPr>
              <w:t xml:space="preserve">dni </w:t>
            </w:r>
            <w:r w:rsidR="00085615" w:rsidRPr="0081744D">
              <w:rPr>
                <w:rFonts w:ascii="Times New Roman" w:hAnsi="Times New Roman" w:cs="Times New Roman"/>
              </w:rPr>
              <w:t>do 120 dni od porady bilansowej po 2 roku)</w:t>
            </w:r>
            <w:r w:rsidR="004109FA" w:rsidRPr="0081744D">
              <w:rPr>
                <w:rFonts w:ascii="Times New Roman" w:hAnsi="Times New Roman" w:cs="Times New Roman"/>
              </w:rPr>
              <w:t>:</w:t>
            </w:r>
          </w:p>
          <w:p w14:paraId="0F9F5A32" w14:textId="7EE4D242" w:rsidR="00085615" w:rsidRPr="0081744D" w:rsidRDefault="00085615" w:rsidP="000B47C2">
            <w:pPr>
              <w:numPr>
                <w:ilvl w:val="0"/>
                <w:numId w:val="31"/>
              </w:numPr>
              <w:ind w:left="824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1744D">
              <w:rPr>
                <w:rFonts w:ascii="Times New Roman" w:hAnsi="Times New Roman" w:cs="Times New Roman"/>
                <w:bCs/>
              </w:rPr>
              <w:t>wywiad i badanie fizykalne,</w:t>
            </w:r>
          </w:p>
          <w:p w14:paraId="6F53E656" w14:textId="77777777" w:rsidR="00085615" w:rsidRPr="0081744D" w:rsidRDefault="00085615" w:rsidP="000B47C2">
            <w:pPr>
              <w:numPr>
                <w:ilvl w:val="0"/>
                <w:numId w:val="31"/>
              </w:numPr>
              <w:ind w:left="824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1744D">
              <w:rPr>
                <w:rFonts w:ascii="Times New Roman" w:hAnsi="Times New Roman" w:cs="Times New Roman"/>
                <w:bCs/>
              </w:rPr>
              <w:t>badania laboratoryjne,</w:t>
            </w:r>
          </w:p>
          <w:p w14:paraId="00B85799" w14:textId="77777777" w:rsidR="00085615" w:rsidRPr="0081744D" w:rsidRDefault="00085615" w:rsidP="000B47C2">
            <w:pPr>
              <w:numPr>
                <w:ilvl w:val="0"/>
                <w:numId w:val="31"/>
              </w:numPr>
              <w:ind w:left="824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1744D">
              <w:rPr>
                <w:rFonts w:ascii="Times New Roman" w:hAnsi="Times New Roman" w:cs="Times New Roman"/>
                <w:bCs/>
              </w:rPr>
              <w:t>badania obrazowe,</w:t>
            </w:r>
          </w:p>
          <w:p w14:paraId="3B0540DB" w14:textId="1AD8CA64" w:rsidR="00085615" w:rsidRPr="00195E7D" w:rsidRDefault="00085615" w:rsidP="000B47C2">
            <w:pPr>
              <w:numPr>
                <w:ilvl w:val="0"/>
                <w:numId w:val="31"/>
              </w:numPr>
              <w:ind w:left="824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1744D">
              <w:rPr>
                <w:rFonts w:ascii="Times New Roman" w:hAnsi="Times New Roman" w:cs="Times New Roman"/>
                <w:bCs/>
              </w:rPr>
              <w:t xml:space="preserve">ustalenie indywidualnego planu </w:t>
            </w:r>
            <w:r w:rsidR="00140F95" w:rsidRPr="00140F95">
              <w:rPr>
                <w:rFonts w:ascii="Times New Roman" w:hAnsi="Times New Roman" w:cs="Times New Roman"/>
                <w:bCs/>
              </w:rPr>
              <w:t xml:space="preserve">leczenia i </w:t>
            </w:r>
            <w:r w:rsidR="0087642B">
              <w:rPr>
                <w:rFonts w:ascii="Times New Roman" w:hAnsi="Times New Roman" w:cs="Times New Roman"/>
                <w:bCs/>
              </w:rPr>
              <w:t xml:space="preserve">żywienia, </w:t>
            </w:r>
          </w:p>
          <w:p w14:paraId="7F377950" w14:textId="63D04279" w:rsidR="00003D04" w:rsidRPr="0081744D" w:rsidRDefault="00CE1AA8" w:rsidP="000B47C2">
            <w:pPr>
              <w:numPr>
                <w:ilvl w:val="0"/>
                <w:numId w:val="31"/>
              </w:numPr>
              <w:ind w:left="824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porady</w:t>
            </w:r>
            <w:r w:rsidRPr="0081744D">
              <w:rPr>
                <w:rFonts w:ascii="Times New Roman" w:hAnsi="Times New Roman" w:cs="Times New Roman"/>
                <w:bCs/>
              </w:rPr>
              <w:t xml:space="preserve"> </w:t>
            </w:r>
            <w:r w:rsidR="00354EBC" w:rsidRPr="0081744D">
              <w:rPr>
                <w:rFonts w:ascii="Times New Roman" w:hAnsi="Times New Roman" w:cs="Times New Roman"/>
                <w:bCs/>
                <w:spacing w:val="-6"/>
              </w:rPr>
              <w:t>specjalistyczne</w:t>
            </w:r>
            <w:r w:rsidR="006F109F">
              <w:rPr>
                <w:rFonts w:ascii="Times New Roman" w:hAnsi="Times New Roman" w:cs="Times New Roman"/>
                <w:bCs/>
                <w:spacing w:val="-6"/>
              </w:rPr>
              <w:t xml:space="preserve"> (dla świadczeniobiorców</w:t>
            </w:r>
            <w:r w:rsidR="004C54A2">
              <w:rPr>
                <w:rFonts w:ascii="Times New Roman" w:hAnsi="Times New Roman" w:cs="Times New Roman"/>
                <w:bCs/>
                <w:spacing w:val="-6"/>
              </w:rPr>
              <w:t>,</w:t>
            </w:r>
            <w:r w:rsidR="006F109F">
              <w:rPr>
                <w:rFonts w:ascii="Times New Roman" w:hAnsi="Times New Roman" w:cs="Times New Roman"/>
                <w:bCs/>
                <w:spacing w:val="-6"/>
              </w:rPr>
              <w:t xml:space="preserve"> któr</w:t>
            </w:r>
            <w:r w:rsidR="00E83C3A">
              <w:rPr>
                <w:rFonts w:ascii="Times New Roman" w:hAnsi="Times New Roman" w:cs="Times New Roman"/>
                <w:bCs/>
                <w:spacing w:val="-6"/>
              </w:rPr>
              <w:t>zy</w:t>
            </w:r>
            <w:r w:rsidR="006F109F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="00E83C3A">
              <w:rPr>
                <w:rFonts w:ascii="Times New Roman" w:hAnsi="Times New Roman" w:cs="Times New Roman"/>
                <w:bCs/>
                <w:spacing w:val="-6"/>
              </w:rPr>
              <w:t>ich</w:t>
            </w:r>
            <w:r w:rsidR="006F109F">
              <w:rPr>
                <w:rFonts w:ascii="Times New Roman" w:hAnsi="Times New Roman" w:cs="Times New Roman"/>
                <w:bCs/>
                <w:spacing w:val="-6"/>
              </w:rPr>
              <w:t xml:space="preserve"> wymagają)</w:t>
            </w:r>
            <w:r w:rsidR="00354EBC" w:rsidRPr="0081744D">
              <w:rPr>
                <w:rFonts w:ascii="Times New Roman" w:hAnsi="Times New Roman" w:cs="Times New Roman"/>
                <w:bCs/>
                <w:spacing w:val="-6"/>
              </w:rPr>
              <w:t>;</w:t>
            </w:r>
          </w:p>
          <w:p w14:paraId="5395D4D8" w14:textId="3F25BD46" w:rsidR="00085615" w:rsidRPr="0081744D" w:rsidRDefault="00177DD3" w:rsidP="00CE1AA8">
            <w:pPr>
              <w:numPr>
                <w:ilvl w:val="0"/>
                <w:numId w:val="30"/>
              </w:numPr>
              <w:spacing w:before="40" w:after="40" w:line="276" w:lineRule="auto"/>
              <w:ind w:left="397" w:hanging="397"/>
              <w:jc w:val="both"/>
              <w:rPr>
                <w:rFonts w:ascii="Times New Roman" w:hAnsi="Times New Roman" w:cs="Times New Roman"/>
              </w:rPr>
            </w:pPr>
            <w:r w:rsidRPr="0081744D">
              <w:rPr>
                <w:rFonts w:ascii="Times New Roman" w:hAnsi="Times New Roman" w:cs="Times New Roman"/>
              </w:rPr>
              <w:t>p</w:t>
            </w:r>
            <w:r w:rsidR="00085615" w:rsidRPr="0081744D">
              <w:rPr>
                <w:rFonts w:ascii="Times New Roman" w:hAnsi="Times New Roman" w:cs="Times New Roman"/>
              </w:rPr>
              <w:t xml:space="preserve">orada </w:t>
            </w:r>
            <w:r w:rsidR="004500AF" w:rsidRPr="0081744D">
              <w:rPr>
                <w:rFonts w:ascii="Times New Roman" w:hAnsi="Times New Roman" w:cs="Times New Roman"/>
              </w:rPr>
              <w:t>druga (</w:t>
            </w:r>
            <w:r w:rsidR="00085615" w:rsidRPr="0081744D">
              <w:rPr>
                <w:rFonts w:ascii="Times New Roman" w:hAnsi="Times New Roman" w:cs="Times New Roman"/>
              </w:rPr>
              <w:t xml:space="preserve">od 220 </w:t>
            </w:r>
            <w:r w:rsidR="00A30F04">
              <w:rPr>
                <w:rFonts w:ascii="Times New Roman" w:hAnsi="Times New Roman" w:cs="Times New Roman"/>
              </w:rPr>
              <w:t xml:space="preserve">dni </w:t>
            </w:r>
            <w:r w:rsidR="00085615" w:rsidRPr="0081744D">
              <w:rPr>
                <w:rFonts w:ascii="Times New Roman" w:hAnsi="Times New Roman" w:cs="Times New Roman"/>
              </w:rPr>
              <w:t xml:space="preserve">do 249 dni od porady bilansowej </w:t>
            </w:r>
            <w:r w:rsidR="004109FA" w:rsidRPr="0081744D">
              <w:rPr>
                <w:rFonts w:ascii="Times New Roman" w:hAnsi="Times New Roman" w:cs="Times New Roman"/>
              </w:rPr>
              <w:br/>
            </w:r>
            <w:r w:rsidR="00085615" w:rsidRPr="0081744D">
              <w:rPr>
                <w:rFonts w:ascii="Times New Roman" w:hAnsi="Times New Roman" w:cs="Times New Roman"/>
              </w:rPr>
              <w:t>po 2</w:t>
            </w:r>
            <w:r w:rsidR="004C54A2">
              <w:rPr>
                <w:rFonts w:ascii="Times New Roman" w:hAnsi="Times New Roman" w:cs="Times New Roman"/>
              </w:rPr>
              <w:t>.</w:t>
            </w:r>
            <w:r w:rsidR="00085615" w:rsidRPr="0081744D">
              <w:rPr>
                <w:rFonts w:ascii="Times New Roman" w:hAnsi="Times New Roman" w:cs="Times New Roman"/>
              </w:rPr>
              <w:t xml:space="preserve"> roku)</w:t>
            </w:r>
            <w:r w:rsidR="004109FA" w:rsidRPr="0081744D">
              <w:rPr>
                <w:rFonts w:ascii="Times New Roman" w:hAnsi="Times New Roman" w:cs="Times New Roman"/>
              </w:rPr>
              <w:t>:</w:t>
            </w:r>
          </w:p>
          <w:p w14:paraId="36134C1E" w14:textId="2B63354C" w:rsidR="00085615" w:rsidRPr="0081744D" w:rsidRDefault="00085615" w:rsidP="000B47C2">
            <w:pPr>
              <w:numPr>
                <w:ilvl w:val="0"/>
                <w:numId w:val="32"/>
              </w:numPr>
              <w:ind w:left="824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1744D">
              <w:rPr>
                <w:rFonts w:ascii="Times New Roman" w:hAnsi="Times New Roman" w:cs="Times New Roman"/>
                <w:bCs/>
              </w:rPr>
              <w:t>wywiad i badanie fizykalne,</w:t>
            </w:r>
          </w:p>
          <w:p w14:paraId="1D5BF916" w14:textId="77777777" w:rsidR="00085615" w:rsidRPr="0081744D" w:rsidRDefault="00085615" w:rsidP="000B47C2">
            <w:pPr>
              <w:numPr>
                <w:ilvl w:val="0"/>
                <w:numId w:val="32"/>
              </w:numPr>
              <w:ind w:left="824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1744D">
              <w:rPr>
                <w:rFonts w:ascii="Times New Roman" w:hAnsi="Times New Roman" w:cs="Times New Roman"/>
                <w:bCs/>
              </w:rPr>
              <w:t>badania laboratoryjne,</w:t>
            </w:r>
          </w:p>
          <w:p w14:paraId="6C6F80D4" w14:textId="77777777" w:rsidR="00085615" w:rsidRPr="0081744D" w:rsidRDefault="00085615" w:rsidP="000B47C2">
            <w:pPr>
              <w:numPr>
                <w:ilvl w:val="0"/>
                <w:numId w:val="32"/>
              </w:numPr>
              <w:ind w:left="824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1744D">
              <w:rPr>
                <w:rFonts w:ascii="Times New Roman" w:hAnsi="Times New Roman" w:cs="Times New Roman"/>
                <w:bCs/>
              </w:rPr>
              <w:t>badania obrazowe,</w:t>
            </w:r>
          </w:p>
          <w:p w14:paraId="0CAE3BEE" w14:textId="23AECF0F" w:rsidR="00085615" w:rsidRPr="0081744D" w:rsidRDefault="00085615" w:rsidP="000B47C2">
            <w:pPr>
              <w:numPr>
                <w:ilvl w:val="0"/>
                <w:numId w:val="32"/>
              </w:numPr>
              <w:ind w:left="824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1744D">
              <w:rPr>
                <w:rFonts w:ascii="Times New Roman" w:hAnsi="Times New Roman" w:cs="Times New Roman"/>
                <w:bCs/>
              </w:rPr>
              <w:t>ustalenie indywidualnego planu</w:t>
            </w:r>
            <w:r w:rsidR="001A5BB4" w:rsidRPr="0081744D">
              <w:rPr>
                <w:rFonts w:ascii="Times New Roman" w:hAnsi="Times New Roman" w:cs="Times New Roman"/>
                <w:bCs/>
              </w:rPr>
              <w:t xml:space="preserve"> </w:t>
            </w:r>
            <w:r w:rsidR="00140F95" w:rsidRPr="00140F95">
              <w:rPr>
                <w:rFonts w:ascii="Times New Roman" w:hAnsi="Times New Roman" w:cs="Times New Roman"/>
                <w:bCs/>
              </w:rPr>
              <w:t xml:space="preserve">leczenia i </w:t>
            </w:r>
            <w:r w:rsidR="0087642B">
              <w:rPr>
                <w:rFonts w:ascii="Times New Roman" w:hAnsi="Times New Roman" w:cs="Times New Roman"/>
                <w:bCs/>
              </w:rPr>
              <w:t xml:space="preserve">żywienia, </w:t>
            </w:r>
          </w:p>
          <w:p w14:paraId="4E17BC3A" w14:textId="47930408" w:rsidR="00003D04" w:rsidRPr="0081744D" w:rsidRDefault="00CE1AA8" w:rsidP="000B47C2">
            <w:pPr>
              <w:numPr>
                <w:ilvl w:val="0"/>
                <w:numId w:val="32"/>
              </w:numPr>
              <w:ind w:left="824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porady</w:t>
            </w:r>
            <w:r w:rsidRPr="0081744D">
              <w:rPr>
                <w:rFonts w:ascii="Times New Roman" w:hAnsi="Times New Roman" w:cs="Times New Roman"/>
                <w:bCs/>
              </w:rPr>
              <w:t xml:space="preserve"> </w:t>
            </w:r>
            <w:r w:rsidR="00C65526" w:rsidRPr="0081744D">
              <w:rPr>
                <w:rFonts w:ascii="Times New Roman" w:hAnsi="Times New Roman" w:cs="Times New Roman"/>
                <w:bCs/>
                <w:spacing w:val="-6"/>
              </w:rPr>
              <w:t>specjalistyczne</w:t>
            </w:r>
            <w:r w:rsidR="006F109F">
              <w:rPr>
                <w:rFonts w:ascii="Times New Roman" w:hAnsi="Times New Roman" w:cs="Times New Roman"/>
                <w:bCs/>
                <w:spacing w:val="-6"/>
              </w:rPr>
              <w:t xml:space="preserve"> (dla świadczeniobiorców</w:t>
            </w:r>
            <w:r w:rsidR="004C54A2">
              <w:rPr>
                <w:rFonts w:ascii="Times New Roman" w:hAnsi="Times New Roman" w:cs="Times New Roman"/>
                <w:bCs/>
                <w:spacing w:val="-6"/>
              </w:rPr>
              <w:t>,</w:t>
            </w:r>
            <w:r w:rsidR="006F109F">
              <w:rPr>
                <w:rFonts w:ascii="Times New Roman" w:hAnsi="Times New Roman" w:cs="Times New Roman"/>
                <w:bCs/>
                <w:spacing w:val="-6"/>
              </w:rPr>
              <w:t xml:space="preserve"> któr</w:t>
            </w:r>
            <w:r w:rsidR="00E83C3A">
              <w:rPr>
                <w:rFonts w:ascii="Times New Roman" w:hAnsi="Times New Roman" w:cs="Times New Roman"/>
                <w:bCs/>
                <w:spacing w:val="-6"/>
              </w:rPr>
              <w:t>zy ich</w:t>
            </w:r>
            <w:r w:rsidR="006F109F">
              <w:rPr>
                <w:rFonts w:ascii="Times New Roman" w:hAnsi="Times New Roman" w:cs="Times New Roman"/>
                <w:bCs/>
                <w:spacing w:val="-6"/>
              </w:rPr>
              <w:t xml:space="preserve"> wymagają)</w:t>
            </w:r>
            <w:r w:rsidR="00C65526" w:rsidRPr="0081744D">
              <w:rPr>
                <w:rFonts w:ascii="Times New Roman" w:hAnsi="Times New Roman" w:cs="Times New Roman"/>
                <w:bCs/>
                <w:spacing w:val="-6"/>
              </w:rPr>
              <w:t>;</w:t>
            </w:r>
          </w:p>
          <w:p w14:paraId="133DD721" w14:textId="6E0E8C35" w:rsidR="00085615" w:rsidRPr="0081744D" w:rsidRDefault="004109FA" w:rsidP="00B97F92">
            <w:pPr>
              <w:numPr>
                <w:ilvl w:val="0"/>
                <w:numId w:val="30"/>
              </w:numPr>
              <w:spacing w:before="40" w:after="40" w:line="276" w:lineRule="auto"/>
              <w:ind w:left="397" w:hanging="425"/>
              <w:jc w:val="both"/>
              <w:rPr>
                <w:rFonts w:ascii="Times New Roman" w:hAnsi="Times New Roman" w:cs="Times New Roman"/>
              </w:rPr>
            </w:pPr>
            <w:bookmarkStart w:id="2" w:name="_Hlk52201019"/>
            <w:r w:rsidRPr="0081744D">
              <w:rPr>
                <w:rFonts w:ascii="Times New Roman" w:hAnsi="Times New Roman" w:cs="Times New Roman"/>
              </w:rPr>
              <w:t>p</w:t>
            </w:r>
            <w:r w:rsidR="00085615" w:rsidRPr="0081744D">
              <w:rPr>
                <w:rFonts w:ascii="Times New Roman" w:hAnsi="Times New Roman" w:cs="Times New Roman"/>
              </w:rPr>
              <w:t xml:space="preserve">orada </w:t>
            </w:r>
            <w:r w:rsidRPr="0081744D">
              <w:rPr>
                <w:rFonts w:ascii="Times New Roman" w:hAnsi="Times New Roman" w:cs="Times New Roman"/>
              </w:rPr>
              <w:t xml:space="preserve">trzecia </w:t>
            </w:r>
            <w:r w:rsidR="00B97F92">
              <w:rPr>
                <w:rFonts w:ascii="Times New Roman" w:hAnsi="Times New Roman" w:cs="Times New Roman"/>
              </w:rPr>
              <w:t>–</w:t>
            </w:r>
            <w:r w:rsidR="00B97F92" w:rsidRPr="0081744D">
              <w:rPr>
                <w:rFonts w:ascii="Times New Roman" w:hAnsi="Times New Roman" w:cs="Times New Roman"/>
              </w:rPr>
              <w:t xml:space="preserve"> </w:t>
            </w:r>
            <w:r w:rsidR="00B97F92">
              <w:rPr>
                <w:rFonts w:ascii="Times New Roman" w:hAnsi="Times New Roman" w:cs="Times New Roman"/>
              </w:rPr>
              <w:t xml:space="preserve">porada </w:t>
            </w:r>
            <w:r w:rsidR="00085615" w:rsidRPr="0081744D">
              <w:rPr>
                <w:rFonts w:ascii="Times New Roman" w:hAnsi="Times New Roman" w:cs="Times New Roman"/>
              </w:rPr>
              <w:t>bilans</w:t>
            </w:r>
            <w:r w:rsidR="00B97F92">
              <w:rPr>
                <w:rFonts w:ascii="Times New Roman" w:hAnsi="Times New Roman" w:cs="Times New Roman"/>
              </w:rPr>
              <w:t>owa</w:t>
            </w:r>
            <w:r w:rsidR="00085615" w:rsidRPr="0081744D">
              <w:rPr>
                <w:rFonts w:ascii="Times New Roman" w:hAnsi="Times New Roman" w:cs="Times New Roman"/>
              </w:rPr>
              <w:t xml:space="preserve"> opieki po zakończeniu programu</w:t>
            </w:r>
            <w:r w:rsidR="00B97F92">
              <w:rPr>
                <w:rFonts w:ascii="Times New Roman" w:hAnsi="Times New Roman" w:cs="Times New Roman"/>
              </w:rPr>
              <w:t xml:space="preserve"> pilotażowego</w:t>
            </w:r>
            <w:r w:rsidR="00085615" w:rsidRPr="0081744D">
              <w:rPr>
                <w:rFonts w:ascii="Times New Roman" w:hAnsi="Times New Roman" w:cs="Times New Roman"/>
              </w:rPr>
              <w:t xml:space="preserve"> z ustaleniem dalszego postępowania (od 350 </w:t>
            </w:r>
            <w:r w:rsidR="00D05F6F">
              <w:rPr>
                <w:rFonts w:ascii="Times New Roman" w:hAnsi="Times New Roman" w:cs="Times New Roman"/>
              </w:rPr>
              <w:t xml:space="preserve">dni </w:t>
            </w:r>
            <w:r w:rsidR="00085615" w:rsidRPr="0081744D">
              <w:rPr>
                <w:rFonts w:ascii="Times New Roman" w:hAnsi="Times New Roman" w:cs="Times New Roman"/>
              </w:rPr>
              <w:t>do 370 dni od porady bilansowej po 2</w:t>
            </w:r>
            <w:r w:rsidR="004C54A2">
              <w:rPr>
                <w:rFonts w:ascii="Times New Roman" w:hAnsi="Times New Roman" w:cs="Times New Roman"/>
              </w:rPr>
              <w:t>.</w:t>
            </w:r>
            <w:r w:rsidR="00085615" w:rsidRPr="0081744D">
              <w:rPr>
                <w:rFonts w:ascii="Times New Roman" w:hAnsi="Times New Roman" w:cs="Times New Roman"/>
              </w:rPr>
              <w:t xml:space="preserve"> roku</w:t>
            </w:r>
            <w:bookmarkEnd w:id="2"/>
            <w:r w:rsidR="00085615" w:rsidRPr="0081744D">
              <w:rPr>
                <w:rFonts w:ascii="Times New Roman" w:hAnsi="Times New Roman" w:cs="Times New Roman"/>
              </w:rPr>
              <w:t>)</w:t>
            </w:r>
            <w:r w:rsidRPr="0081744D">
              <w:rPr>
                <w:rFonts w:ascii="Times New Roman" w:hAnsi="Times New Roman" w:cs="Times New Roman"/>
              </w:rPr>
              <w:t>:</w:t>
            </w:r>
          </w:p>
          <w:p w14:paraId="4672D345" w14:textId="18008040" w:rsidR="00085615" w:rsidRPr="0081744D" w:rsidRDefault="00085615" w:rsidP="000B47C2">
            <w:pPr>
              <w:numPr>
                <w:ilvl w:val="0"/>
                <w:numId w:val="33"/>
              </w:numPr>
              <w:ind w:left="824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1744D">
              <w:rPr>
                <w:rFonts w:ascii="Times New Roman" w:hAnsi="Times New Roman" w:cs="Times New Roman"/>
                <w:bCs/>
              </w:rPr>
              <w:t>wywiad i badanie fizykalne,</w:t>
            </w:r>
          </w:p>
          <w:p w14:paraId="3E1FE671" w14:textId="77777777" w:rsidR="00085615" w:rsidRPr="0081744D" w:rsidRDefault="00085615" w:rsidP="000B47C2">
            <w:pPr>
              <w:numPr>
                <w:ilvl w:val="0"/>
                <w:numId w:val="33"/>
              </w:numPr>
              <w:ind w:left="824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1744D">
              <w:rPr>
                <w:rFonts w:ascii="Times New Roman" w:hAnsi="Times New Roman" w:cs="Times New Roman"/>
                <w:bCs/>
              </w:rPr>
              <w:t>badania laboratoryjne,</w:t>
            </w:r>
          </w:p>
          <w:p w14:paraId="68D857DD" w14:textId="77777777" w:rsidR="00085615" w:rsidRPr="0081744D" w:rsidRDefault="00085615" w:rsidP="000B47C2">
            <w:pPr>
              <w:numPr>
                <w:ilvl w:val="0"/>
                <w:numId w:val="33"/>
              </w:numPr>
              <w:ind w:left="824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1744D">
              <w:rPr>
                <w:rFonts w:ascii="Times New Roman" w:hAnsi="Times New Roman" w:cs="Times New Roman"/>
                <w:bCs/>
              </w:rPr>
              <w:t>badania obrazowe,</w:t>
            </w:r>
          </w:p>
          <w:p w14:paraId="4EAF98D1" w14:textId="12616DF2" w:rsidR="00085615" w:rsidRPr="00195E7D" w:rsidRDefault="00085615" w:rsidP="000B47C2">
            <w:pPr>
              <w:numPr>
                <w:ilvl w:val="0"/>
                <w:numId w:val="33"/>
              </w:numPr>
              <w:ind w:left="824" w:hanging="425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1744D">
              <w:rPr>
                <w:rFonts w:ascii="Times New Roman" w:hAnsi="Times New Roman" w:cs="Times New Roman"/>
                <w:bCs/>
              </w:rPr>
              <w:t>ustalenie indywidualnego planu</w:t>
            </w:r>
            <w:r w:rsidR="001A5BB4" w:rsidRPr="0081744D">
              <w:rPr>
                <w:rFonts w:ascii="Times New Roman" w:hAnsi="Times New Roman" w:cs="Times New Roman"/>
                <w:bCs/>
              </w:rPr>
              <w:t xml:space="preserve"> </w:t>
            </w:r>
            <w:r w:rsidR="00140F95" w:rsidRPr="00140F95">
              <w:rPr>
                <w:rFonts w:ascii="Times New Roman" w:hAnsi="Times New Roman" w:cs="Times New Roman"/>
                <w:bCs/>
              </w:rPr>
              <w:t xml:space="preserve">leczenia i </w:t>
            </w:r>
            <w:r w:rsidR="0087642B">
              <w:rPr>
                <w:rFonts w:ascii="Times New Roman" w:hAnsi="Times New Roman" w:cs="Times New Roman"/>
                <w:bCs/>
              </w:rPr>
              <w:t xml:space="preserve">żywienia. </w:t>
            </w:r>
          </w:p>
          <w:p w14:paraId="2DAEFF58" w14:textId="77777777" w:rsidR="00085615" w:rsidRPr="00195E7D" w:rsidRDefault="00085615" w:rsidP="00085615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14:paraId="3105A7F2" w14:textId="654CD5B9" w:rsidR="00085615" w:rsidRPr="00B97F92" w:rsidRDefault="00085615" w:rsidP="00B97F92">
            <w:pPr>
              <w:spacing w:after="120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4109FA">
              <w:rPr>
                <w:rFonts w:ascii="Times New Roman" w:hAnsi="Times New Roman" w:cs="Times New Roman"/>
                <w:b/>
                <w:spacing w:val="-6"/>
              </w:rPr>
              <w:t xml:space="preserve">Moduł </w:t>
            </w:r>
            <w:r w:rsidR="00842AFA" w:rsidRPr="004109FA">
              <w:rPr>
                <w:rFonts w:ascii="Times New Roman" w:hAnsi="Times New Roman" w:cs="Times New Roman"/>
                <w:b/>
                <w:spacing w:val="-6"/>
              </w:rPr>
              <w:t xml:space="preserve">II </w:t>
            </w:r>
            <w:r w:rsidRPr="004109FA">
              <w:rPr>
                <w:rFonts w:ascii="Times New Roman" w:hAnsi="Times New Roman" w:cs="Times New Roman"/>
                <w:b/>
                <w:spacing w:val="-6"/>
              </w:rPr>
              <w:t xml:space="preserve">– </w:t>
            </w:r>
            <w:r w:rsidRPr="004109FA">
              <w:rPr>
                <w:rFonts w:ascii="Times New Roman" w:hAnsi="Times New Roman" w:cs="Times New Roman"/>
                <w:bCs/>
                <w:spacing w:val="-6"/>
              </w:rPr>
              <w:t>rehabilitacja lecznicz</w:t>
            </w:r>
            <w:r w:rsidR="0027480A">
              <w:rPr>
                <w:rFonts w:ascii="Times New Roman" w:hAnsi="Times New Roman" w:cs="Times New Roman"/>
                <w:bCs/>
                <w:spacing w:val="-6"/>
              </w:rPr>
              <w:t>a</w:t>
            </w:r>
            <w:r w:rsidRPr="004109FA">
              <w:rPr>
                <w:rFonts w:ascii="Times New Roman" w:hAnsi="Times New Roman" w:cs="Times New Roman"/>
                <w:bCs/>
                <w:spacing w:val="-6"/>
              </w:rPr>
              <w:t xml:space="preserve"> obejmuje rehabilitację</w:t>
            </w:r>
            <w:r w:rsidR="00976DC5" w:rsidRPr="004109FA">
              <w:rPr>
                <w:rFonts w:ascii="Times New Roman" w:hAnsi="Times New Roman" w:cs="Times New Roman"/>
                <w:bCs/>
                <w:spacing w:val="-6"/>
              </w:rPr>
              <w:t xml:space="preserve"> dzieci </w:t>
            </w:r>
            <w:r w:rsidR="004109FA">
              <w:rPr>
                <w:rFonts w:ascii="Times New Roman" w:hAnsi="Times New Roman" w:cs="Times New Roman"/>
                <w:bCs/>
                <w:spacing w:val="-6"/>
              </w:rPr>
              <w:br/>
            </w:r>
            <w:r w:rsidR="00976DC5" w:rsidRPr="004109FA">
              <w:rPr>
                <w:rFonts w:ascii="Times New Roman" w:hAnsi="Times New Roman" w:cs="Times New Roman"/>
                <w:bCs/>
                <w:spacing w:val="-6"/>
              </w:rPr>
              <w:t>z zaburzeniami</w:t>
            </w:r>
            <w:r w:rsidRPr="004109FA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="00003D04" w:rsidRPr="004109FA">
              <w:rPr>
                <w:rFonts w:ascii="Times New Roman" w:hAnsi="Times New Roman" w:cs="Times New Roman"/>
                <w:bCs/>
                <w:spacing w:val="-6"/>
              </w:rPr>
              <w:t>wieku rozwojowego</w:t>
            </w:r>
            <w:r w:rsidRPr="004109FA">
              <w:rPr>
                <w:rFonts w:ascii="Times New Roman" w:hAnsi="Times New Roman" w:cs="Times New Roman"/>
                <w:bCs/>
                <w:spacing w:val="-6"/>
              </w:rPr>
              <w:t xml:space="preserve"> realizowaną według </w:t>
            </w:r>
            <w:r w:rsidR="00197590" w:rsidRPr="00197590">
              <w:rPr>
                <w:rFonts w:ascii="Times New Roman" w:hAnsi="Times New Roman" w:cs="Times New Roman"/>
                <w:bCs/>
                <w:spacing w:val="-6"/>
              </w:rPr>
              <w:t>indywidualnego programu rehabilitacji psychoruchowej</w:t>
            </w:r>
            <w:r w:rsidR="00197590" w:rsidRPr="00197590" w:rsidDel="00197590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Pr="004109FA">
              <w:rPr>
                <w:rFonts w:ascii="Times New Roman" w:hAnsi="Times New Roman" w:cs="Times New Roman"/>
                <w:bCs/>
                <w:spacing w:val="-6"/>
              </w:rPr>
              <w:t xml:space="preserve">prowadzoną w warunkach </w:t>
            </w:r>
            <w:r w:rsidR="00976DC5" w:rsidRPr="004109FA">
              <w:rPr>
                <w:rFonts w:ascii="Times New Roman" w:hAnsi="Times New Roman" w:cs="Times New Roman"/>
                <w:bCs/>
                <w:spacing w:val="-6"/>
              </w:rPr>
              <w:t xml:space="preserve">ośrodka lub </w:t>
            </w:r>
            <w:r w:rsidRPr="004109FA">
              <w:rPr>
                <w:rFonts w:ascii="Times New Roman" w:hAnsi="Times New Roman" w:cs="Times New Roman"/>
                <w:bCs/>
                <w:spacing w:val="-6"/>
              </w:rPr>
              <w:t>oddziału</w:t>
            </w:r>
            <w:r w:rsidR="00003D04" w:rsidRPr="004109FA">
              <w:rPr>
                <w:rFonts w:ascii="Times New Roman" w:hAnsi="Times New Roman" w:cs="Times New Roman"/>
                <w:bCs/>
                <w:spacing w:val="-6"/>
              </w:rPr>
              <w:t xml:space="preserve"> dziennego</w:t>
            </w:r>
            <w:r w:rsidR="0008672F">
              <w:rPr>
                <w:rFonts w:ascii="Times New Roman" w:hAnsi="Times New Roman" w:cs="Times New Roman"/>
              </w:rPr>
              <w:t>.</w:t>
            </w:r>
            <w:r w:rsidR="00541816">
              <w:t xml:space="preserve"> </w:t>
            </w:r>
          </w:p>
        </w:tc>
      </w:tr>
      <w:tr w:rsidR="00085615" w:rsidRPr="00195E7D" w14:paraId="73F07E5E" w14:textId="77777777" w:rsidTr="00DC375F">
        <w:trPr>
          <w:trHeight w:val="557"/>
          <w:jc w:val="center"/>
        </w:trPr>
        <w:tc>
          <w:tcPr>
            <w:tcW w:w="656" w:type="dxa"/>
          </w:tcPr>
          <w:p w14:paraId="7A45E99E" w14:textId="5443F4A9" w:rsidR="00085615" w:rsidRPr="00195E7D" w:rsidRDefault="00CA4ECA" w:rsidP="002E28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630C40" w:rsidRPr="00195E7D">
              <w:rPr>
                <w:rFonts w:ascii="Times New Roman" w:hAnsi="Times New Roman" w:cs="Times New Roman"/>
              </w:rPr>
              <w:t>.</w:t>
            </w:r>
            <w:r w:rsidR="0021086F">
              <w:rPr>
                <w:rFonts w:ascii="Times New Roman" w:hAnsi="Times New Roman" w:cs="Times New Roman"/>
              </w:rPr>
              <w:t>3</w:t>
            </w:r>
            <w:r w:rsidR="00630C40" w:rsidRPr="00195E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56" w:type="dxa"/>
          </w:tcPr>
          <w:p w14:paraId="672041AA" w14:textId="653CD38C" w:rsidR="00085615" w:rsidRPr="00A720A2" w:rsidRDefault="00630C40" w:rsidP="002E2829">
            <w:pPr>
              <w:jc w:val="both"/>
              <w:rPr>
                <w:rFonts w:ascii="Times New Roman" w:hAnsi="Times New Roman" w:cs="Times New Roman"/>
              </w:rPr>
            </w:pPr>
            <w:bookmarkStart w:id="3" w:name="_Hlk41938433"/>
            <w:r w:rsidRPr="00A720A2">
              <w:rPr>
                <w:rFonts w:ascii="Times New Roman" w:hAnsi="Times New Roman" w:cs="Times New Roman"/>
                <w:spacing w:val="-4"/>
              </w:rPr>
              <w:t>Warunki i etapy finansowania świadczenia</w:t>
            </w:r>
            <w:bookmarkEnd w:id="3"/>
          </w:p>
        </w:tc>
        <w:tc>
          <w:tcPr>
            <w:tcW w:w="5978" w:type="dxa"/>
            <w:gridSpan w:val="2"/>
          </w:tcPr>
          <w:p w14:paraId="48B4134E" w14:textId="08F0E870" w:rsidR="005C6333" w:rsidRPr="00DC375F" w:rsidRDefault="005C6333" w:rsidP="00B74348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outlineLvl w:val="4"/>
              <w:rPr>
                <w:rFonts w:ascii="Times New Roman" w:eastAsia="Arial Unicode MS" w:hAnsi="Times New Roman" w:cs="Times New Roman"/>
                <w:spacing w:val="-4"/>
              </w:rPr>
            </w:pPr>
            <w:bookmarkStart w:id="4" w:name="_Hlk96514011"/>
            <w:r w:rsidRPr="00DC375F">
              <w:rPr>
                <w:rFonts w:ascii="Times New Roman" w:eastAsia="Arial Unicode MS" w:hAnsi="Times New Roman" w:cs="Times New Roman"/>
                <w:spacing w:val="-4"/>
              </w:rPr>
              <w:t xml:space="preserve">Świadczenia realizowane </w:t>
            </w:r>
            <w:r w:rsidR="0087642B" w:rsidRPr="00DC375F">
              <w:rPr>
                <w:rFonts w:ascii="Times New Roman" w:eastAsia="Arial Unicode MS" w:hAnsi="Times New Roman" w:cs="Times New Roman"/>
                <w:spacing w:val="-4"/>
              </w:rPr>
              <w:t>w trybie</w:t>
            </w:r>
            <w:r w:rsidRPr="00DC375F">
              <w:rPr>
                <w:rFonts w:ascii="Times New Roman" w:eastAsia="Arial Unicode MS" w:hAnsi="Times New Roman" w:cs="Times New Roman"/>
                <w:spacing w:val="-4"/>
              </w:rPr>
              <w:t xml:space="preserve"> hospitalizacji (nie objęte KORD) </w:t>
            </w:r>
            <w:r w:rsidR="00CE0EE1" w:rsidRPr="00DC375F">
              <w:rPr>
                <w:rFonts w:ascii="Times New Roman" w:eastAsia="Arial Unicode MS" w:hAnsi="Times New Roman" w:cs="Times New Roman"/>
                <w:spacing w:val="-4"/>
              </w:rPr>
              <w:t xml:space="preserve">są </w:t>
            </w:r>
            <w:r w:rsidRPr="00DC375F">
              <w:rPr>
                <w:rFonts w:ascii="Times New Roman" w:eastAsia="Arial Unicode MS" w:hAnsi="Times New Roman" w:cs="Times New Roman"/>
                <w:spacing w:val="-4"/>
              </w:rPr>
              <w:t xml:space="preserve">finansowane na dotychczasowych zasadach, </w:t>
            </w:r>
            <w:r w:rsidR="00836F33">
              <w:rPr>
                <w:rFonts w:ascii="Times New Roman" w:eastAsia="Arial Unicode MS" w:hAnsi="Times New Roman" w:cs="Times New Roman"/>
                <w:spacing w:val="-4"/>
              </w:rPr>
              <w:t xml:space="preserve">na podstawie </w:t>
            </w:r>
            <w:r w:rsidRPr="00DC375F">
              <w:rPr>
                <w:rFonts w:ascii="Times New Roman" w:eastAsia="Arial Unicode MS" w:hAnsi="Times New Roman" w:cs="Times New Roman"/>
                <w:spacing w:val="-4"/>
              </w:rPr>
              <w:t xml:space="preserve">zawartych z </w:t>
            </w:r>
            <w:r w:rsidR="004F5D21" w:rsidRPr="00DC375F">
              <w:rPr>
                <w:rFonts w:ascii="Times New Roman" w:eastAsia="Arial Unicode MS" w:hAnsi="Times New Roman" w:cs="Times New Roman"/>
                <w:spacing w:val="-4"/>
              </w:rPr>
              <w:t xml:space="preserve">Narodowym </w:t>
            </w:r>
            <w:r w:rsidRPr="00DC375F">
              <w:rPr>
                <w:rFonts w:ascii="Times New Roman" w:eastAsia="Arial Unicode MS" w:hAnsi="Times New Roman" w:cs="Times New Roman"/>
                <w:spacing w:val="-4"/>
              </w:rPr>
              <w:t xml:space="preserve">Funduszem </w:t>
            </w:r>
            <w:r w:rsidR="00653D8B" w:rsidRPr="00DC375F">
              <w:rPr>
                <w:rFonts w:ascii="Times New Roman" w:eastAsia="Arial Unicode MS" w:hAnsi="Times New Roman" w:cs="Times New Roman"/>
                <w:spacing w:val="-4"/>
              </w:rPr>
              <w:t>Z</w:t>
            </w:r>
            <w:r w:rsidR="004F5D21" w:rsidRPr="00DC375F">
              <w:rPr>
                <w:rFonts w:ascii="Times New Roman" w:eastAsia="Arial Unicode MS" w:hAnsi="Times New Roman" w:cs="Times New Roman"/>
                <w:spacing w:val="-4"/>
              </w:rPr>
              <w:t xml:space="preserve">drowia </w:t>
            </w:r>
            <w:r w:rsidRPr="00DC375F">
              <w:rPr>
                <w:rFonts w:ascii="Times New Roman" w:eastAsia="Arial Unicode MS" w:hAnsi="Times New Roman" w:cs="Times New Roman"/>
                <w:spacing w:val="-4"/>
              </w:rPr>
              <w:t>umów</w:t>
            </w:r>
            <w:r w:rsidR="00CE0EE1">
              <w:rPr>
                <w:rFonts w:ascii="Times New Roman" w:eastAsia="Arial Unicode MS" w:hAnsi="Times New Roman" w:cs="Times New Roman"/>
                <w:spacing w:val="-4"/>
              </w:rPr>
              <w:t xml:space="preserve"> o udzielanie świadczeń opieki zdrowotnej</w:t>
            </w:r>
            <w:r w:rsidRPr="00DC375F">
              <w:rPr>
                <w:rFonts w:ascii="Times New Roman" w:eastAsia="Arial Unicode MS" w:hAnsi="Times New Roman" w:cs="Times New Roman"/>
                <w:spacing w:val="-4"/>
              </w:rPr>
              <w:t xml:space="preserve"> właściwych dla realizacji tych świadczeń</w:t>
            </w:r>
            <w:bookmarkEnd w:id="4"/>
            <w:r w:rsidRPr="00DC375F">
              <w:rPr>
                <w:rFonts w:ascii="Times New Roman" w:eastAsia="Arial Unicode MS" w:hAnsi="Times New Roman" w:cs="Times New Roman"/>
                <w:spacing w:val="-4"/>
              </w:rPr>
              <w:t>.</w:t>
            </w:r>
          </w:p>
          <w:p w14:paraId="3ADE43D5" w14:textId="001CF95B" w:rsidR="009770D3" w:rsidRPr="00A720A2" w:rsidRDefault="009770D3" w:rsidP="00DC375F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eastAsia="Arial Unicode MS" w:hAnsi="Times New Roman" w:cs="Times New Roman"/>
                <w:spacing w:val="-4"/>
              </w:rPr>
            </w:pPr>
            <w:r w:rsidRPr="00A720A2">
              <w:rPr>
                <w:rFonts w:ascii="Times New Roman" w:eastAsia="Arial Unicode MS" w:hAnsi="Times New Roman" w:cs="Times New Roman"/>
                <w:spacing w:val="-4"/>
              </w:rPr>
              <w:t xml:space="preserve">Zasady </w:t>
            </w:r>
            <w:r w:rsidR="009B35E0">
              <w:rPr>
                <w:rFonts w:ascii="Times New Roman" w:eastAsia="Arial Unicode MS" w:hAnsi="Times New Roman" w:cs="Times New Roman"/>
                <w:spacing w:val="-4"/>
              </w:rPr>
              <w:t xml:space="preserve">realizowania </w:t>
            </w:r>
            <w:r w:rsidR="00472DF3">
              <w:rPr>
                <w:rFonts w:ascii="Times New Roman" w:eastAsia="Arial Unicode MS" w:hAnsi="Times New Roman" w:cs="Times New Roman"/>
                <w:spacing w:val="-4"/>
              </w:rPr>
              <w:t xml:space="preserve">i </w:t>
            </w:r>
            <w:r w:rsidR="00472DF3" w:rsidRPr="00472DF3">
              <w:rPr>
                <w:rFonts w:ascii="Times New Roman" w:eastAsia="Arial Unicode MS" w:hAnsi="Times New Roman" w:cs="Times New Roman"/>
                <w:spacing w:val="-4"/>
              </w:rPr>
              <w:t xml:space="preserve">finansowania </w:t>
            </w:r>
            <w:r w:rsidRPr="00A720A2">
              <w:rPr>
                <w:rFonts w:ascii="Times New Roman" w:eastAsia="Arial Unicode MS" w:hAnsi="Times New Roman" w:cs="Times New Roman"/>
                <w:spacing w:val="-4"/>
              </w:rPr>
              <w:t>świadczeń w ramach KORD:</w:t>
            </w:r>
          </w:p>
          <w:p w14:paraId="5DF0E646" w14:textId="724833CB" w:rsidR="00F0298F" w:rsidRDefault="00A720A2" w:rsidP="00DC375F">
            <w:pPr>
              <w:pStyle w:val="Akapitzlist"/>
              <w:numPr>
                <w:ilvl w:val="0"/>
                <w:numId w:val="36"/>
              </w:numPr>
              <w:ind w:left="388" w:hanging="388"/>
              <w:jc w:val="both"/>
              <w:rPr>
                <w:rFonts w:ascii="Times New Roman" w:eastAsia="Arial Unicode MS" w:hAnsi="Times New Roman" w:cs="Times New Roman"/>
                <w:spacing w:val="-4"/>
              </w:rPr>
            </w:pPr>
            <w:r w:rsidRPr="00A720A2">
              <w:rPr>
                <w:rFonts w:ascii="Times New Roman" w:eastAsia="Arial Unicode MS" w:hAnsi="Times New Roman" w:cs="Times New Roman"/>
                <w:spacing w:val="-4"/>
              </w:rPr>
              <w:t>p</w:t>
            </w:r>
            <w:r w:rsidR="009770D3" w:rsidRPr="00A720A2">
              <w:rPr>
                <w:rFonts w:ascii="Times New Roman" w:eastAsia="Arial Unicode MS" w:hAnsi="Times New Roman" w:cs="Times New Roman"/>
                <w:spacing w:val="-4"/>
              </w:rPr>
              <w:t>oszczególne elementy</w:t>
            </w:r>
            <w:r w:rsidR="00B97F92">
              <w:rPr>
                <w:rFonts w:ascii="Times New Roman" w:eastAsia="Arial Unicode MS" w:hAnsi="Times New Roman" w:cs="Times New Roman"/>
                <w:spacing w:val="-4"/>
              </w:rPr>
              <w:t xml:space="preserve"> kompleksowej </w:t>
            </w:r>
            <w:r w:rsidR="009770D3" w:rsidRPr="00A720A2">
              <w:rPr>
                <w:rFonts w:ascii="Times New Roman" w:eastAsia="Arial Unicode MS" w:hAnsi="Times New Roman" w:cs="Times New Roman"/>
                <w:spacing w:val="-4"/>
              </w:rPr>
              <w:t>opieki</w:t>
            </w:r>
            <w:r w:rsidR="00B97F92">
              <w:rPr>
                <w:rFonts w:ascii="Times New Roman" w:eastAsia="Arial Unicode MS" w:hAnsi="Times New Roman" w:cs="Times New Roman"/>
                <w:spacing w:val="-4"/>
              </w:rPr>
              <w:t xml:space="preserve"> rozwojowej nad dziećmi </w:t>
            </w:r>
            <w:r w:rsidR="00DC375F">
              <w:rPr>
                <w:rFonts w:ascii="Times New Roman" w:eastAsia="Arial Unicode MS" w:hAnsi="Times New Roman" w:cs="Times New Roman"/>
                <w:spacing w:val="-4"/>
              </w:rPr>
              <w:t>urodzonymi przedwcześnie</w:t>
            </w:r>
            <w:r w:rsidR="003F4D82">
              <w:rPr>
                <w:rFonts w:ascii="Times New Roman" w:eastAsia="Arial Unicode MS" w:hAnsi="Times New Roman" w:cs="Times New Roman"/>
                <w:spacing w:val="-4"/>
              </w:rPr>
              <w:t xml:space="preserve"> KORD</w:t>
            </w:r>
            <w:r w:rsidR="009770D3" w:rsidRPr="00A720A2">
              <w:rPr>
                <w:rFonts w:ascii="Times New Roman" w:eastAsia="Arial Unicode MS" w:hAnsi="Times New Roman" w:cs="Times New Roman"/>
                <w:spacing w:val="-4"/>
              </w:rPr>
              <w:t xml:space="preserve">, realizowane </w:t>
            </w:r>
            <w:r w:rsidR="00F0298F">
              <w:rPr>
                <w:rFonts w:ascii="Times New Roman" w:eastAsia="Arial Unicode MS" w:hAnsi="Times New Roman" w:cs="Times New Roman"/>
                <w:spacing w:val="-4"/>
              </w:rPr>
              <w:t xml:space="preserve">są </w:t>
            </w:r>
            <w:r w:rsidR="009770D3" w:rsidRPr="00A720A2">
              <w:rPr>
                <w:rFonts w:ascii="Times New Roman" w:eastAsia="Arial Unicode MS" w:hAnsi="Times New Roman" w:cs="Times New Roman"/>
                <w:spacing w:val="-4"/>
              </w:rPr>
              <w:t xml:space="preserve">zgodnie z potrzebami klinicznymi dziecka w ramach leczenia </w:t>
            </w:r>
            <w:r w:rsidR="0091758A" w:rsidRPr="00A720A2">
              <w:rPr>
                <w:rFonts w:ascii="Times New Roman" w:eastAsia="Arial Unicode MS" w:hAnsi="Times New Roman" w:cs="Times New Roman"/>
                <w:spacing w:val="-4"/>
              </w:rPr>
              <w:t>ambulatoryjnego</w:t>
            </w:r>
            <w:r w:rsidR="00F0298F">
              <w:rPr>
                <w:rFonts w:ascii="Times New Roman" w:eastAsia="Arial Unicode MS" w:hAnsi="Times New Roman" w:cs="Times New Roman"/>
                <w:spacing w:val="-4"/>
              </w:rPr>
              <w:t>, opieki psychiatrycznej</w:t>
            </w:r>
            <w:r w:rsidR="0091758A" w:rsidRPr="00A720A2">
              <w:rPr>
                <w:rFonts w:ascii="Times New Roman" w:eastAsia="Arial Unicode MS" w:hAnsi="Times New Roman" w:cs="Times New Roman"/>
                <w:spacing w:val="-4"/>
              </w:rPr>
              <w:t xml:space="preserve"> i </w:t>
            </w:r>
            <w:r w:rsidR="009770D3" w:rsidRPr="00A720A2">
              <w:rPr>
                <w:rFonts w:ascii="Times New Roman" w:eastAsia="Arial Unicode MS" w:hAnsi="Times New Roman" w:cs="Times New Roman"/>
                <w:spacing w:val="-4"/>
              </w:rPr>
              <w:t>rehabilitacji</w:t>
            </w:r>
            <w:r w:rsidR="00F0298F">
              <w:rPr>
                <w:rFonts w:ascii="Times New Roman" w:eastAsia="Arial Unicode MS" w:hAnsi="Times New Roman" w:cs="Times New Roman"/>
                <w:spacing w:val="-4"/>
              </w:rPr>
              <w:t xml:space="preserve"> leczniczej</w:t>
            </w:r>
            <w:r w:rsidR="005C6333">
              <w:rPr>
                <w:rFonts w:ascii="Times New Roman" w:eastAsia="Arial Unicode MS" w:hAnsi="Times New Roman" w:cs="Times New Roman"/>
                <w:spacing w:val="-4"/>
              </w:rPr>
              <w:t>;</w:t>
            </w:r>
          </w:p>
          <w:p w14:paraId="34034F5B" w14:textId="0935B5A3" w:rsidR="00F43D04" w:rsidRDefault="00F43D04" w:rsidP="00DC375F">
            <w:pPr>
              <w:pStyle w:val="Akapitzlist"/>
              <w:numPr>
                <w:ilvl w:val="0"/>
                <w:numId w:val="36"/>
              </w:numPr>
              <w:ind w:left="388" w:hanging="388"/>
              <w:jc w:val="both"/>
              <w:rPr>
                <w:rFonts w:ascii="Times New Roman" w:eastAsia="Arial Unicode MS" w:hAnsi="Times New Roman" w:cs="Times New Roman"/>
                <w:spacing w:val="-4"/>
              </w:rPr>
            </w:pPr>
            <w:r w:rsidRPr="00F43D04">
              <w:rPr>
                <w:rFonts w:ascii="Times New Roman" w:eastAsia="Arial Unicode MS" w:hAnsi="Times New Roman" w:cs="Times New Roman"/>
                <w:spacing w:val="-4"/>
              </w:rPr>
              <w:t>w</w:t>
            </w:r>
            <w:r w:rsidR="009770D3" w:rsidRPr="00F43D04">
              <w:rPr>
                <w:rFonts w:ascii="Times New Roman" w:eastAsia="Arial Unicode MS" w:hAnsi="Times New Roman" w:cs="Times New Roman"/>
                <w:spacing w:val="-4"/>
              </w:rPr>
              <w:t xml:space="preserve"> </w:t>
            </w:r>
            <w:r w:rsidR="00556D2D">
              <w:rPr>
                <w:rFonts w:ascii="Times New Roman" w:eastAsia="Arial Unicode MS" w:hAnsi="Times New Roman" w:cs="Times New Roman"/>
                <w:spacing w:val="-4"/>
              </w:rPr>
              <w:t>przypadku</w:t>
            </w:r>
            <w:r w:rsidR="009770D3" w:rsidRPr="00F43D04">
              <w:rPr>
                <w:rFonts w:ascii="Times New Roman" w:eastAsia="Arial Unicode MS" w:hAnsi="Times New Roman" w:cs="Times New Roman"/>
                <w:spacing w:val="-4"/>
              </w:rPr>
              <w:t xml:space="preserve">, gdy ze względów medycznych niemożliwe </w:t>
            </w:r>
            <w:r w:rsidR="00556D2D">
              <w:rPr>
                <w:rFonts w:ascii="Times New Roman" w:eastAsia="Arial Unicode MS" w:hAnsi="Times New Roman" w:cs="Times New Roman"/>
                <w:spacing w:val="-4"/>
              </w:rPr>
              <w:t>jest</w:t>
            </w:r>
            <w:r w:rsidR="00556D2D" w:rsidRPr="00F43D04">
              <w:rPr>
                <w:rFonts w:ascii="Times New Roman" w:eastAsia="Arial Unicode MS" w:hAnsi="Times New Roman" w:cs="Times New Roman"/>
                <w:spacing w:val="-4"/>
              </w:rPr>
              <w:t xml:space="preserve"> </w:t>
            </w:r>
            <w:r w:rsidR="009770D3" w:rsidRPr="00F43D04">
              <w:rPr>
                <w:rFonts w:ascii="Times New Roman" w:eastAsia="Arial Unicode MS" w:hAnsi="Times New Roman" w:cs="Times New Roman"/>
                <w:spacing w:val="-4"/>
              </w:rPr>
              <w:t>zrealizowanie u dziecka urodzonego przedwcześnie wszystkich świadczeń wynikających z</w:t>
            </w:r>
            <w:r w:rsidR="00556D2D">
              <w:rPr>
                <w:rFonts w:ascii="Times New Roman" w:eastAsia="Arial Unicode MS" w:hAnsi="Times New Roman" w:cs="Times New Roman"/>
                <w:spacing w:val="-4"/>
              </w:rPr>
              <w:t> </w:t>
            </w:r>
            <w:r w:rsidR="009770D3" w:rsidRPr="00F43D04">
              <w:rPr>
                <w:rFonts w:ascii="Times New Roman" w:eastAsia="Arial Unicode MS" w:hAnsi="Times New Roman" w:cs="Times New Roman"/>
                <w:spacing w:val="-4"/>
              </w:rPr>
              <w:t xml:space="preserve">indywidualnego planu leczenia, rozliczeniu podlegają wyłącznie elementy opieki </w:t>
            </w:r>
            <w:r w:rsidR="008D0B2F">
              <w:rPr>
                <w:rFonts w:ascii="Times New Roman" w:eastAsia="Arial Unicode MS" w:hAnsi="Times New Roman" w:cs="Times New Roman"/>
                <w:spacing w:val="-4"/>
              </w:rPr>
              <w:t>KORD</w:t>
            </w:r>
            <w:r w:rsidR="008D0B2F" w:rsidRPr="00F43D04">
              <w:rPr>
                <w:rFonts w:ascii="Times New Roman" w:eastAsia="Arial Unicode MS" w:hAnsi="Times New Roman" w:cs="Times New Roman"/>
                <w:spacing w:val="-4"/>
              </w:rPr>
              <w:t xml:space="preserve"> </w:t>
            </w:r>
            <w:r w:rsidR="009770D3" w:rsidRPr="00F43D04">
              <w:rPr>
                <w:rFonts w:ascii="Times New Roman" w:eastAsia="Arial Unicode MS" w:hAnsi="Times New Roman" w:cs="Times New Roman"/>
                <w:spacing w:val="-4"/>
              </w:rPr>
              <w:t xml:space="preserve">dotychczas zrealizowane u </w:t>
            </w:r>
            <w:r w:rsidR="00556D2D">
              <w:rPr>
                <w:rFonts w:ascii="Times New Roman" w:eastAsia="Arial Unicode MS" w:hAnsi="Times New Roman" w:cs="Times New Roman"/>
                <w:spacing w:val="-4"/>
              </w:rPr>
              <w:t xml:space="preserve">tego </w:t>
            </w:r>
            <w:r w:rsidR="009770D3" w:rsidRPr="00F43D04">
              <w:rPr>
                <w:rFonts w:ascii="Times New Roman" w:eastAsia="Arial Unicode MS" w:hAnsi="Times New Roman" w:cs="Times New Roman"/>
                <w:spacing w:val="-4"/>
              </w:rPr>
              <w:t>dziecka (bez uwzględniania współczynników jakościowych)</w:t>
            </w:r>
            <w:r w:rsidR="00556D2D">
              <w:rPr>
                <w:rFonts w:ascii="Times New Roman" w:eastAsia="Arial Unicode MS" w:hAnsi="Times New Roman" w:cs="Times New Roman"/>
                <w:spacing w:val="-4"/>
              </w:rPr>
              <w:t>;</w:t>
            </w:r>
          </w:p>
          <w:p w14:paraId="5D6095A7" w14:textId="2EC092B7" w:rsidR="009770D3" w:rsidRPr="00F43D04" w:rsidRDefault="00A41386" w:rsidP="00DC375F">
            <w:pPr>
              <w:pStyle w:val="Akapitzlist"/>
              <w:numPr>
                <w:ilvl w:val="0"/>
                <w:numId w:val="36"/>
              </w:numPr>
              <w:ind w:left="388" w:hanging="388"/>
              <w:jc w:val="both"/>
              <w:rPr>
                <w:rFonts w:ascii="Times New Roman" w:eastAsia="Arial Unicode MS" w:hAnsi="Times New Roman" w:cs="Times New Roman"/>
                <w:spacing w:val="-4"/>
              </w:rPr>
            </w:pPr>
            <w:r w:rsidRPr="00A41386">
              <w:rPr>
                <w:rFonts w:ascii="Times New Roman" w:eastAsia="Arial Unicode MS" w:hAnsi="Times New Roman" w:cs="Times New Roman"/>
                <w:spacing w:val="-4"/>
              </w:rPr>
              <w:t>współczynnik</w:t>
            </w:r>
            <w:r>
              <w:rPr>
                <w:rFonts w:ascii="Times New Roman" w:eastAsia="Arial Unicode MS" w:hAnsi="Times New Roman" w:cs="Times New Roman"/>
                <w:spacing w:val="-4"/>
              </w:rPr>
              <w:t>i</w:t>
            </w:r>
            <w:r w:rsidRPr="00A41386">
              <w:rPr>
                <w:rFonts w:ascii="Times New Roman" w:eastAsia="Arial Unicode MS" w:hAnsi="Times New Roman" w:cs="Times New Roman"/>
                <w:spacing w:val="-4"/>
              </w:rPr>
              <w:t xml:space="preserve"> korygując</w:t>
            </w:r>
            <w:r>
              <w:rPr>
                <w:rFonts w:ascii="Times New Roman" w:eastAsia="Arial Unicode MS" w:hAnsi="Times New Roman" w:cs="Times New Roman"/>
                <w:spacing w:val="-4"/>
              </w:rPr>
              <w:t>e</w:t>
            </w:r>
            <w:r w:rsidRPr="00A41386">
              <w:rPr>
                <w:rFonts w:ascii="Times New Roman" w:eastAsia="Arial Unicode MS" w:hAnsi="Times New Roman" w:cs="Times New Roman"/>
                <w:spacing w:val="-4"/>
              </w:rPr>
              <w:t>, za osiągnięte efekty zdrowotne</w:t>
            </w:r>
            <w:r w:rsidR="006C476C">
              <w:rPr>
                <w:rFonts w:ascii="Times New Roman" w:eastAsia="Arial Unicode MS" w:hAnsi="Times New Roman" w:cs="Times New Roman"/>
                <w:spacing w:val="-4"/>
              </w:rPr>
              <w:t>:</w:t>
            </w:r>
          </w:p>
          <w:p w14:paraId="1AB33131" w14:textId="1B886400" w:rsidR="000A52F9" w:rsidRPr="00CA4ECA" w:rsidRDefault="00034BFF" w:rsidP="00DC375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imes New Roman" w:eastAsia="Arial Unicode MS" w:hAnsi="Times New Roman" w:cs="Times New Roman"/>
                <w:spacing w:val="-4"/>
              </w:rPr>
            </w:pPr>
            <w:r w:rsidRPr="00CA4ECA">
              <w:rPr>
                <w:rFonts w:ascii="Times New Roman" w:eastAsia="Arial Unicode MS" w:hAnsi="Times New Roman" w:cs="Times New Roman"/>
                <w:spacing w:val="-4"/>
              </w:rPr>
              <w:t xml:space="preserve">jeżeli </w:t>
            </w:r>
            <w:r w:rsidR="000A52F9" w:rsidRPr="00CA4ECA">
              <w:rPr>
                <w:rFonts w:ascii="Times New Roman" w:eastAsia="Arial Unicode MS" w:hAnsi="Times New Roman" w:cs="Times New Roman"/>
                <w:spacing w:val="-4"/>
              </w:rPr>
              <w:t xml:space="preserve">u </w:t>
            </w:r>
            <w:r w:rsidR="00B74348">
              <w:rPr>
                <w:rFonts w:ascii="Times New Roman" w:eastAsia="Arial Unicode MS" w:hAnsi="Times New Roman" w:cs="Times New Roman"/>
                <w:spacing w:val="-4"/>
              </w:rPr>
              <w:t>świadczeniobiorcy</w:t>
            </w:r>
            <w:r w:rsidR="00B74348" w:rsidRPr="00CA4ECA">
              <w:rPr>
                <w:rFonts w:ascii="Times New Roman" w:eastAsia="Arial Unicode MS" w:hAnsi="Times New Roman" w:cs="Times New Roman"/>
                <w:spacing w:val="-4"/>
              </w:rPr>
              <w:t xml:space="preserve"> </w:t>
            </w:r>
            <w:r w:rsidRPr="00CA4ECA">
              <w:rPr>
                <w:rFonts w:ascii="Times New Roman" w:eastAsia="Arial Unicode MS" w:hAnsi="Times New Roman" w:cs="Times New Roman"/>
                <w:spacing w:val="-4"/>
              </w:rPr>
              <w:t xml:space="preserve">wskaźnik </w:t>
            </w:r>
            <w:r w:rsidR="000A52F9" w:rsidRPr="00CA4ECA">
              <w:rPr>
                <w:rFonts w:ascii="Times New Roman" w:eastAsia="Arial Unicode MS" w:hAnsi="Times New Roman" w:cs="Times New Roman"/>
                <w:spacing w:val="-4"/>
              </w:rPr>
              <w:t>masy ciała</w:t>
            </w:r>
            <w:r w:rsidR="00F47915" w:rsidRPr="00CA4ECA">
              <w:rPr>
                <w:rFonts w:ascii="Times New Roman" w:eastAsia="Arial Unicode MS" w:hAnsi="Times New Roman" w:cs="Times New Roman"/>
                <w:spacing w:val="-4"/>
              </w:rPr>
              <w:t xml:space="preserve"> BMI </w:t>
            </w:r>
            <w:r w:rsidR="000A52F9" w:rsidRPr="00CA4ECA">
              <w:rPr>
                <w:rFonts w:ascii="Times New Roman" w:eastAsia="Arial Unicode MS" w:hAnsi="Times New Roman" w:cs="Times New Roman"/>
                <w:spacing w:val="-4"/>
              </w:rPr>
              <w:t xml:space="preserve"> mie</w:t>
            </w:r>
            <w:r w:rsidRPr="00CA4ECA">
              <w:rPr>
                <w:rFonts w:ascii="Times New Roman" w:eastAsia="Arial Unicode MS" w:hAnsi="Times New Roman" w:cs="Times New Roman"/>
                <w:spacing w:val="-4"/>
              </w:rPr>
              <w:t xml:space="preserve">ści </w:t>
            </w:r>
            <w:r w:rsidR="000A52F9" w:rsidRPr="00CA4ECA">
              <w:rPr>
                <w:rFonts w:ascii="Times New Roman" w:eastAsia="Arial Unicode MS" w:hAnsi="Times New Roman" w:cs="Times New Roman"/>
                <w:spacing w:val="-4"/>
              </w:rPr>
              <w:t xml:space="preserve">się </w:t>
            </w:r>
            <w:r w:rsidR="00187E25" w:rsidRPr="00CA4ECA">
              <w:rPr>
                <w:rFonts w:ascii="Times New Roman" w:eastAsia="Arial Unicode MS" w:hAnsi="Times New Roman" w:cs="Times New Roman"/>
                <w:spacing w:val="-4"/>
              </w:rPr>
              <w:t>w granicach</w:t>
            </w:r>
            <w:r w:rsidRPr="00CA4ECA">
              <w:rPr>
                <w:rFonts w:ascii="Times New Roman" w:eastAsia="Arial Unicode MS" w:hAnsi="Times New Roman" w:cs="Times New Roman"/>
                <w:spacing w:val="-4"/>
              </w:rPr>
              <w:t xml:space="preserve"> normy</w:t>
            </w:r>
            <w:r w:rsidR="00187E25" w:rsidRPr="00CA4ECA">
              <w:rPr>
                <w:rFonts w:ascii="Times New Roman" w:eastAsia="Arial Unicode MS" w:hAnsi="Times New Roman" w:cs="Times New Roman"/>
                <w:spacing w:val="-4"/>
              </w:rPr>
              <w:t xml:space="preserve"> </w:t>
            </w:r>
            <w:r w:rsidR="00F47915" w:rsidRPr="00CA4ECA">
              <w:rPr>
                <w:rFonts w:ascii="Times New Roman" w:eastAsia="Arial Unicode MS" w:hAnsi="Times New Roman" w:cs="Times New Roman"/>
                <w:spacing w:val="-4"/>
              </w:rPr>
              <w:t xml:space="preserve">dla wieku  (pomiar </w:t>
            </w:r>
            <w:r w:rsidRPr="00CA4ECA">
              <w:rPr>
                <w:rFonts w:ascii="Times New Roman" w:eastAsia="Arial Unicode MS" w:hAnsi="Times New Roman" w:cs="Times New Roman"/>
                <w:spacing w:val="-4"/>
              </w:rPr>
              <w:t xml:space="preserve">wskaźnika </w:t>
            </w:r>
            <w:r w:rsidR="00F47915" w:rsidRPr="00CA4ECA">
              <w:rPr>
                <w:rFonts w:ascii="Times New Roman" w:eastAsia="Arial Unicode MS" w:hAnsi="Times New Roman" w:cs="Times New Roman"/>
                <w:spacing w:val="-4"/>
              </w:rPr>
              <w:t>na ostatniej poradzie bilansowej w 2 i 3 roku opieki</w:t>
            </w:r>
            <w:r w:rsidR="00556D2D">
              <w:rPr>
                <w:rFonts w:ascii="Times New Roman" w:eastAsia="Arial Unicode MS" w:hAnsi="Times New Roman" w:cs="Times New Roman"/>
                <w:spacing w:val="-4"/>
              </w:rPr>
              <w:t>)</w:t>
            </w:r>
            <w:r w:rsidR="00F47915" w:rsidRPr="00CA4ECA">
              <w:rPr>
                <w:rFonts w:ascii="Times New Roman" w:eastAsia="Arial Unicode MS" w:hAnsi="Times New Roman" w:cs="Times New Roman"/>
                <w:spacing w:val="-4"/>
              </w:rPr>
              <w:t xml:space="preserve"> </w:t>
            </w:r>
            <w:r w:rsidR="003F4D82">
              <w:rPr>
                <w:rFonts w:ascii="Times New Roman" w:eastAsia="Arial Unicode MS" w:hAnsi="Times New Roman" w:cs="Times New Roman"/>
                <w:spacing w:val="-4"/>
              </w:rPr>
              <w:sym w:font="Symbol" w:char="F02D"/>
            </w:r>
            <w:r w:rsidR="003F4D82">
              <w:rPr>
                <w:rFonts w:ascii="Times New Roman" w:eastAsia="Arial Unicode MS" w:hAnsi="Times New Roman" w:cs="Times New Roman"/>
                <w:spacing w:val="-4"/>
              </w:rPr>
              <w:t xml:space="preserve"> </w:t>
            </w:r>
            <w:r w:rsidR="00740C2C" w:rsidRPr="00CA4ECA">
              <w:rPr>
                <w:rFonts w:ascii="Times New Roman" w:eastAsia="Arial Unicode MS" w:hAnsi="Times New Roman" w:cs="Times New Roman"/>
                <w:spacing w:val="-4"/>
              </w:rPr>
              <w:t>wartość zrealizowan</w:t>
            </w:r>
            <w:r w:rsidR="00F47915" w:rsidRPr="00CA4ECA">
              <w:rPr>
                <w:rFonts w:ascii="Times New Roman" w:eastAsia="Arial Unicode MS" w:hAnsi="Times New Roman" w:cs="Times New Roman"/>
                <w:spacing w:val="-4"/>
              </w:rPr>
              <w:t>ej porady bilansowej</w:t>
            </w:r>
            <w:r w:rsidR="00740C2C" w:rsidRPr="00CA4ECA">
              <w:rPr>
                <w:rFonts w:ascii="Times New Roman" w:eastAsia="Arial Unicode MS" w:hAnsi="Times New Roman" w:cs="Times New Roman"/>
                <w:spacing w:val="-4"/>
              </w:rPr>
              <w:t xml:space="preserve"> </w:t>
            </w:r>
            <w:r w:rsidR="003F4D82" w:rsidRPr="00CA4ECA">
              <w:rPr>
                <w:rFonts w:ascii="Times New Roman" w:eastAsia="Arial Unicode MS" w:hAnsi="Times New Roman" w:cs="Times New Roman"/>
                <w:spacing w:val="-4"/>
              </w:rPr>
              <w:t xml:space="preserve">jest </w:t>
            </w:r>
            <w:r w:rsidR="00740C2C" w:rsidRPr="00CA4ECA">
              <w:rPr>
                <w:rFonts w:ascii="Times New Roman" w:eastAsia="Arial Unicode MS" w:hAnsi="Times New Roman" w:cs="Times New Roman"/>
                <w:spacing w:val="-4"/>
              </w:rPr>
              <w:t>korygowana o</w:t>
            </w:r>
            <w:r w:rsidR="0021566A">
              <w:rPr>
                <w:rFonts w:ascii="Times New Roman" w:eastAsia="Arial Unicode MS" w:hAnsi="Times New Roman" w:cs="Times New Roman"/>
                <w:spacing w:val="-4"/>
              </w:rPr>
              <w:t> </w:t>
            </w:r>
            <w:r w:rsidR="00740C2C" w:rsidRPr="00CA4ECA">
              <w:rPr>
                <w:rFonts w:ascii="Times New Roman" w:eastAsia="Arial Unicode MS" w:hAnsi="Times New Roman" w:cs="Times New Roman"/>
                <w:spacing w:val="-4"/>
              </w:rPr>
              <w:t>współczynnik 1,3</w:t>
            </w:r>
            <w:r w:rsidR="002E2829">
              <w:rPr>
                <w:rFonts w:ascii="Times New Roman" w:eastAsia="Arial Unicode MS" w:hAnsi="Times New Roman" w:cs="Times New Roman"/>
                <w:spacing w:val="-4"/>
              </w:rPr>
              <w:t>;</w:t>
            </w:r>
          </w:p>
          <w:p w14:paraId="63613620" w14:textId="5A711C14" w:rsidR="00A76EB9" w:rsidRPr="002E2829" w:rsidRDefault="003F4D82" w:rsidP="002E2829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imes New Roman" w:eastAsia="Arial Unicode MS" w:hAnsi="Times New Roman" w:cs="Times New Roman"/>
                <w:spacing w:val="-4"/>
              </w:rPr>
            </w:pPr>
            <w:r>
              <w:rPr>
                <w:rFonts w:ascii="Times New Roman" w:eastAsia="Arial Unicode MS" w:hAnsi="Times New Roman" w:cs="Times New Roman"/>
                <w:spacing w:val="-4"/>
              </w:rPr>
              <w:t>jeżeli</w:t>
            </w:r>
            <w:r w:rsidR="00C82979">
              <w:rPr>
                <w:rFonts w:ascii="Times New Roman" w:eastAsia="Arial Unicode MS" w:hAnsi="Times New Roman" w:cs="Times New Roman"/>
                <w:spacing w:val="-4"/>
              </w:rPr>
              <w:t xml:space="preserve"> u</w:t>
            </w:r>
            <w:r w:rsidR="00A76EB9" w:rsidRPr="00CA4ECA">
              <w:rPr>
                <w:rFonts w:ascii="Times New Roman" w:eastAsia="Arial Unicode MS" w:hAnsi="Times New Roman" w:cs="Times New Roman"/>
                <w:spacing w:val="-4"/>
              </w:rPr>
              <w:t xml:space="preserve"> </w:t>
            </w:r>
            <w:r w:rsidR="00B74348">
              <w:rPr>
                <w:rFonts w:ascii="Times New Roman" w:eastAsia="Arial Unicode MS" w:hAnsi="Times New Roman" w:cs="Times New Roman"/>
                <w:spacing w:val="-4"/>
              </w:rPr>
              <w:t>świadczeniobiorcy</w:t>
            </w:r>
            <w:r w:rsidR="00B74348" w:rsidRPr="00CA4ECA">
              <w:rPr>
                <w:rFonts w:ascii="Times New Roman" w:eastAsia="Arial Unicode MS" w:hAnsi="Times New Roman" w:cs="Times New Roman"/>
                <w:spacing w:val="-4"/>
              </w:rPr>
              <w:t xml:space="preserve"> </w:t>
            </w:r>
            <w:r w:rsidR="00A76EB9" w:rsidRPr="00CA4ECA">
              <w:rPr>
                <w:rFonts w:ascii="Times New Roman" w:eastAsia="Arial Unicode MS" w:hAnsi="Times New Roman" w:cs="Times New Roman"/>
                <w:spacing w:val="-4"/>
              </w:rPr>
              <w:t xml:space="preserve">badanie profilaktyczne (bilansowe) </w:t>
            </w:r>
            <w:r w:rsidR="00034BFF" w:rsidRPr="00CA4ECA">
              <w:rPr>
                <w:rFonts w:ascii="Times New Roman" w:eastAsia="Arial Unicode MS" w:hAnsi="Times New Roman" w:cs="Times New Roman"/>
                <w:spacing w:val="-4"/>
              </w:rPr>
              <w:t>wykonane w</w:t>
            </w:r>
            <w:r w:rsidR="00A76EB9" w:rsidRPr="00CA4ECA">
              <w:rPr>
                <w:rFonts w:ascii="Times New Roman" w:eastAsia="Arial Unicode MS" w:hAnsi="Times New Roman" w:cs="Times New Roman"/>
                <w:spacing w:val="-4"/>
              </w:rPr>
              <w:t xml:space="preserve"> czasie opieki </w:t>
            </w:r>
            <w:r w:rsidR="002E2829" w:rsidRPr="002E2829">
              <w:rPr>
                <w:rFonts w:ascii="Times New Roman" w:eastAsia="Arial Unicode MS" w:hAnsi="Times New Roman" w:cs="Times New Roman"/>
                <w:spacing w:val="-4"/>
              </w:rPr>
              <w:t xml:space="preserve">rozwojowej nad dziećmi </w:t>
            </w:r>
            <w:r w:rsidR="002E2829" w:rsidRPr="000B30FD">
              <w:rPr>
                <w:rFonts w:ascii="Times New Roman" w:eastAsia="Arial Unicode MS" w:hAnsi="Times New Roman" w:cs="Times New Roman"/>
                <w:spacing w:val="-4"/>
              </w:rPr>
              <w:t xml:space="preserve">urodzonymi przedwcześnie </w:t>
            </w:r>
            <w:r w:rsidR="00A76EB9" w:rsidRPr="000B30FD">
              <w:rPr>
                <w:rFonts w:ascii="Times New Roman" w:eastAsia="Arial Unicode MS" w:hAnsi="Times New Roman" w:cs="Times New Roman"/>
                <w:spacing w:val="-4"/>
              </w:rPr>
              <w:t>KORD</w:t>
            </w:r>
            <w:r w:rsidR="002E2829" w:rsidRPr="000B30FD">
              <w:rPr>
                <w:rFonts w:ascii="Times New Roman" w:eastAsia="Arial Unicode MS" w:hAnsi="Times New Roman" w:cs="Times New Roman"/>
                <w:spacing w:val="-4"/>
              </w:rPr>
              <w:t>,</w:t>
            </w:r>
            <w:r w:rsidR="00A76EB9" w:rsidRPr="000B30FD">
              <w:rPr>
                <w:rFonts w:ascii="Times New Roman" w:eastAsia="Arial Unicode MS" w:hAnsi="Times New Roman" w:cs="Times New Roman"/>
                <w:spacing w:val="-4"/>
              </w:rPr>
              <w:t xml:space="preserve"> wypadło pozytywnie </w:t>
            </w:r>
            <w:r w:rsidR="00A76EB9" w:rsidRPr="002E2829">
              <w:rPr>
                <w:rFonts w:ascii="Times New Roman" w:eastAsia="Arial Unicode MS" w:hAnsi="Times New Roman" w:cs="Times New Roman"/>
                <w:spacing w:val="-4"/>
              </w:rPr>
              <w:t>(zalecane wykonanie pomiaru na poradzie bilansowej po 12</w:t>
            </w:r>
            <w:r w:rsidR="00B74348" w:rsidRPr="002E2829">
              <w:rPr>
                <w:rFonts w:ascii="Times New Roman" w:eastAsia="Arial Unicode MS" w:hAnsi="Times New Roman" w:cs="Times New Roman"/>
                <w:spacing w:val="-4"/>
              </w:rPr>
              <w:t xml:space="preserve"> </w:t>
            </w:r>
            <w:r w:rsidR="00C82979" w:rsidRPr="002E2829">
              <w:rPr>
                <w:rFonts w:ascii="Times New Roman" w:eastAsia="Arial Unicode MS" w:hAnsi="Times New Roman" w:cs="Times New Roman"/>
                <w:spacing w:val="-4"/>
              </w:rPr>
              <w:t>miesiącu</w:t>
            </w:r>
            <w:r w:rsidR="00A76EB9" w:rsidRPr="002E2829">
              <w:rPr>
                <w:rFonts w:ascii="Times New Roman" w:eastAsia="Arial Unicode MS" w:hAnsi="Times New Roman" w:cs="Times New Roman"/>
                <w:spacing w:val="-4"/>
              </w:rPr>
              <w:t>,</w:t>
            </w:r>
            <w:r w:rsidR="00C82979">
              <w:rPr>
                <w:rFonts w:ascii="Times New Roman" w:eastAsia="Arial Unicode MS" w:hAnsi="Times New Roman" w:cs="Times New Roman"/>
                <w:spacing w:val="-4"/>
              </w:rPr>
              <w:t xml:space="preserve"> </w:t>
            </w:r>
            <w:r w:rsidR="00A76EB9" w:rsidRPr="002E2829">
              <w:rPr>
                <w:rFonts w:ascii="Times New Roman" w:eastAsia="Arial Unicode MS" w:hAnsi="Times New Roman" w:cs="Times New Roman"/>
                <w:spacing w:val="-4"/>
              </w:rPr>
              <w:t>18 m</w:t>
            </w:r>
            <w:r w:rsidR="00B74348" w:rsidRPr="002E2829">
              <w:rPr>
                <w:rFonts w:ascii="Times New Roman" w:eastAsia="Arial Unicode MS" w:hAnsi="Times New Roman" w:cs="Times New Roman"/>
                <w:spacing w:val="-4"/>
              </w:rPr>
              <w:t>iesiącu</w:t>
            </w:r>
            <w:r w:rsidR="00A76EB9" w:rsidRPr="002E2829">
              <w:rPr>
                <w:rFonts w:ascii="Times New Roman" w:eastAsia="Arial Unicode MS" w:hAnsi="Times New Roman" w:cs="Times New Roman"/>
                <w:spacing w:val="-4"/>
              </w:rPr>
              <w:t xml:space="preserve"> i 36 m</w:t>
            </w:r>
            <w:r w:rsidR="00B74348" w:rsidRPr="002E2829">
              <w:rPr>
                <w:rFonts w:ascii="Times New Roman" w:eastAsia="Arial Unicode MS" w:hAnsi="Times New Roman" w:cs="Times New Roman"/>
                <w:spacing w:val="-4"/>
              </w:rPr>
              <w:t xml:space="preserve">iesiącu) </w:t>
            </w:r>
            <w:r>
              <w:rPr>
                <w:rFonts w:ascii="Times New Roman" w:eastAsia="Arial Unicode MS" w:hAnsi="Times New Roman" w:cs="Times New Roman"/>
                <w:spacing w:val="-4"/>
              </w:rPr>
              <w:sym w:font="Symbol" w:char="F02D"/>
            </w:r>
            <w:r w:rsidR="00A76EB9" w:rsidRPr="002E2829">
              <w:rPr>
                <w:rFonts w:ascii="Times New Roman" w:eastAsia="Arial Unicode MS" w:hAnsi="Times New Roman" w:cs="Times New Roman"/>
                <w:spacing w:val="-4"/>
              </w:rPr>
              <w:t xml:space="preserve"> wartość</w:t>
            </w:r>
            <w:r w:rsidR="00836F33">
              <w:rPr>
                <w:rFonts w:ascii="Times New Roman" w:eastAsia="Arial Unicode MS" w:hAnsi="Times New Roman" w:cs="Times New Roman"/>
                <w:spacing w:val="-4"/>
              </w:rPr>
              <w:t xml:space="preserve"> zrealizowanej</w:t>
            </w:r>
            <w:r w:rsidR="00A76EB9" w:rsidRPr="002E2829">
              <w:rPr>
                <w:rFonts w:ascii="Times New Roman" w:eastAsia="Arial Unicode MS" w:hAnsi="Times New Roman" w:cs="Times New Roman"/>
                <w:spacing w:val="-4"/>
              </w:rPr>
              <w:t xml:space="preserve"> porady bilansowej </w:t>
            </w:r>
            <w:r w:rsidRPr="002E2829">
              <w:rPr>
                <w:rFonts w:ascii="Times New Roman" w:eastAsia="Arial Unicode MS" w:hAnsi="Times New Roman" w:cs="Times New Roman"/>
                <w:spacing w:val="-4"/>
              </w:rPr>
              <w:t xml:space="preserve">jest </w:t>
            </w:r>
            <w:r w:rsidR="00A76EB9" w:rsidRPr="002E2829">
              <w:rPr>
                <w:rFonts w:ascii="Times New Roman" w:eastAsia="Arial Unicode MS" w:hAnsi="Times New Roman" w:cs="Times New Roman"/>
                <w:spacing w:val="-4"/>
              </w:rPr>
              <w:t>korygowana o</w:t>
            </w:r>
            <w:r w:rsidR="0021566A">
              <w:rPr>
                <w:rFonts w:ascii="Times New Roman" w:eastAsia="Arial Unicode MS" w:hAnsi="Times New Roman" w:cs="Times New Roman"/>
                <w:spacing w:val="-4"/>
              </w:rPr>
              <w:t> </w:t>
            </w:r>
            <w:r w:rsidR="00A76EB9" w:rsidRPr="002E2829">
              <w:rPr>
                <w:rFonts w:ascii="Times New Roman" w:eastAsia="Arial Unicode MS" w:hAnsi="Times New Roman" w:cs="Times New Roman"/>
                <w:spacing w:val="-4"/>
              </w:rPr>
              <w:t>współczynnik 1,3</w:t>
            </w:r>
            <w:r w:rsidR="002E2829">
              <w:rPr>
                <w:rFonts w:ascii="Times New Roman" w:eastAsia="Arial Unicode MS" w:hAnsi="Times New Roman" w:cs="Times New Roman"/>
                <w:spacing w:val="-4"/>
              </w:rPr>
              <w:t>;</w:t>
            </w:r>
          </w:p>
          <w:p w14:paraId="1C91C299" w14:textId="7E34FB38" w:rsidR="003A6B94" w:rsidRPr="00A720A2" w:rsidRDefault="009E46CD" w:rsidP="002E2829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imes New Roman" w:eastAsia="Arial Unicode MS" w:hAnsi="Times New Roman" w:cs="Times New Roman"/>
                <w:spacing w:val="-4"/>
              </w:rPr>
            </w:pPr>
            <w:r w:rsidRPr="008A575B">
              <w:rPr>
                <w:rFonts w:ascii="Times New Roman" w:eastAsia="Arial Unicode MS" w:hAnsi="Times New Roman" w:cs="Times New Roman"/>
                <w:spacing w:val="-4"/>
              </w:rPr>
              <w:t>rozpoznanie</w:t>
            </w:r>
            <w:r w:rsidR="00F47915">
              <w:rPr>
                <w:rFonts w:ascii="Times New Roman" w:eastAsia="Arial Unicode MS" w:hAnsi="Times New Roman" w:cs="Times New Roman"/>
                <w:spacing w:val="-4"/>
              </w:rPr>
              <w:t xml:space="preserve"> u dzieci przed 2</w:t>
            </w:r>
            <w:r w:rsidR="00B74348">
              <w:rPr>
                <w:rFonts w:ascii="Times New Roman" w:eastAsia="Arial Unicode MS" w:hAnsi="Times New Roman" w:cs="Times New Roman"/>
                <w:spacing w:val="-4"/>
              </w:rPr>
              <w:t>. rok</w:t>
            </w:r>
            <w:r w:rsidR="000469D9">
              <w:rPr>
                <w:rFonts w:ascii="Times New Roman" w:eastAsia="Arial Unicode MS" w:hAnsi="Times New Roman" w:cs="Times New Roman"/>
                <w:spacing w:val="-4"/>
              </w:rPr>
              <w:t>iem</w:t>
            </w:r>
            <w:r w:rsidR="00B74348">
              <w:rPr>
                <w:rFonts w:ascii="Times New Roman" w:eastAsia="Arial Unicode MS" w:hAnsi="Times New Roman" w:cs="Times New Roman"/>
                <w:spacing w:val="-4"/>
              </w:rPr>
              <w:t xml:space="preserve"> życia</w:t>
            </w:r>
            <w:r w:rsidR="00F47915">
              <w:rPr>
                <w:rFonts w:ascii="Times New Roman" w:eastAsia="Arial Unicode MS" w:hAnsi="Times New Roman" w:cs="Times New Roman"/>
                <w:spacing w:val="-4"/>
              </w:rPr>
              <w:t xml:space="preserve"> spectrum </w:t>
            </w:r>
            <w:r w:rsidR="00F47915" w:rsidRPr="008A575B">
              <w:rPr>
                <w:rFonts w:ascii="Times New Roman" w:eastAsia="Arial Unicode MS" w:hAnsi="Times New Roman" w:cs="Times New Roman"/>
                <w:spacing w:val="-4"/>
              </w:rPr>
              <w:t xml:space="preserve">autyzmu </w:t>
            </w:r>
            <w:r w:rsidR="00F47915">
              <w:rPr>
                <w:rFonts w:ascii="Times New Roman" w:eastAsia="Arial Unicode MS" w:hAnsi="Times New Roman" w:cs="Times New Roman"/>
                <w:spacing w:val="-4"/>
              </w:rPr>
              <w:t>( ASD) (</w:t>
            </w:r>
            <w:r w:rsidR="00C82979">
              <w:rPr>
                <w:rFonts w:ascii="Times New Roman" w:eastAsia="Arial Unicode MS" w:hAnsi="Times New Roman" w:cs="Times New Roman"/>
                <w:spacing w:val="-4"/>
              </w:rPr>
              <w:t xml:space="preserve">według ICD-10: </w:t>
            </w:r>
            <w:r w:rsidR="00F47915">
              <w:rPr>
                <w:rFonts w:ascii="Times New Roman" w:eastAsia="Arial Unicode MS" w:hAnsi="Times New Roman" w:cs="Times New Roman"/>
                <w:spacing w:val="-4"/>
              </w:rPr>
              <w:t>F8</w:t>
            </w:r>
            <w:r w:rsidR="003A46B4">
              <w:rPr>
                <w:rFonts w:ascii="Times New Roman" w:eastAsia="Arial Unicode MS" w:hAnsi="Times New Roman" w:cs="Times New Roman"/>
                <w:spacing w:val="-4"/>
              </w:rPr>
              <w:t>4</w:t>
            </w:r>
            <w:r w:rsidR="00F47915">
              <w:rPr>
                <w:rFonts w:ascii="Times New Roman" w:eastAsia="Arial Unicode MS" w:hAnsi="Times New Roman" w:cs="Times New Roman"/>
                <w:spacing w:val="-4"/>
              </w:rPr>
              <w:t xml:space="preserve">) i </w:t>
            </w:r>
            <w:r w:rsidRPr="008A575B">
              <w:rPr>
                <w:rFonts w:ascii="Times New Roman" w:eastAsia="Arial Unicode MS" w:hAnsi="Times New Roman" w:cs="Times New Roman"/>
                <w:spacing w:val="-4"/>
              </w:rPr>
              <w:t>zaburze</w:t>
            </w:r>
            <w:r w:rsidR="00F47915">
              <w:rPr>
                <w:rFonts w:ascii="Times New Roman" w:eastAsia="Arial Unicode MS" w:hAnsi="Times New Roman" w:cs="Times New Roman"/>
                <w:spacing w:val="-4"/>
              </w:rPr>
              <w:t>nia</w:t>
            </w:r>
            <w:r w:rsidRPr="008A575B">
              <w:rPr>
                <w:rFonts w:ascii="Times New Roman" w:eastAsia="Arial Unicode MS" w:hAnsi="Times New Roman" w:cs="Times New Roman"/>
                <w:spacing w:val="-4"/>
              </w:rPr>
              <w:t xml:space="preserve"> </w:t>
            </w:r>
            <w:r w:rsidR="00F47915">
              <w:rPr>
                <w:rFonts w:ascii="Times New Roman" w:eastAsia="Arial Unicode MS" w:hAnsi="Times New Roman" w:cs="Times New Roman"/>
                <w:spacing w:val="-4"/>
              </w:rPr>
              <w:t xml:space="preserve">rozwoju </w:t>
            </w:r>
            <w:r w:rsidRPr="008A575B">
              <w:rPr>
                <w:rFonts w:ascii="Times New Roman" w:eastAsia="Arial Unicode MS" w:hAnsi="Times New Roman" w:cs="Times New Roman"/>
                <w:spacing w:val="-4"/>
              </w:rPr>
              <w:t>psychiczn</w:t>
            </w:r>
            <w:r w:rsidR="00F47915">
              <w:rPr>
                <w:rFonts w:ascii="Times New Roman" w:eastAsia="Arial Unicode MS" w:hAnsi="Times New Roman" w:cs="Times New Roman"/>
                <w:spacing w:val="-4"/>
              </w:rPr>
              <w:t xml:space="preserve">ego </w:t>
            </w:r>
            <w:r w:rsidR="00C82979">
              <w:rPr>
                <w:rFonts w:ascii="Times New Roman" w:eastAsia="Arial Unicode MS" w:hAnsi="Times New Roman" w:cs="Times New Roman"/>
                <w:spacing w:val="-4"/>
              </w:rPr>
              <w:t>(</w:t>
            </w:r>
            <w:r w:rsidR="00F47915">
              <w:rPr>
                <w:rFonts w:ascii="Times New Roman" w:eastAsia="Arial Unicode MS" w:hAnsi="Times New Roman" w:cs="Times New Roman"/>
                <w:spacing w:val="-4"/>
              </w:rPr>
              <w:t>według ICD-10</w:t>
            </w:r>
            <w:r w:rsidR="00C82979">
              <w:rPr>
                <w:rFonts w:ascii="Times New Roman" w:eastAsia="Arial Unicode MS" w:hAnsi="Times New Roman" w:cs="Times New Roman"/>
                <w:spacing w:val="-4"/>
              </w:rPr>
              <w:t>:</w:t>
            </w:r>
            <w:r w:rsidR="00F47915">
              <w:rPr>
                <w:rFonts w:ascii="Times New Roman" w:eastAsia="Arial Unicode MS" w:hAnsi="Times New Roman" w:cs="Times New Roman"/>
                <w:spacing w:val="-4"/>
              </w:rPr>
              <w:t xml:space="preserve">  F80, F82, </w:t>
            </w:r>
            <w:r w:rsidR="003A46B4">
              <w:rPr>
                <w:rFonts w:ascii="Times New Roman" w:eastAsia="Arial Unicode MS" w:hAnsi="Times New Roman" w:cs="Times New Roman"/>
                <w:spacing w:val="-4"/>
              </w:rPr>
              <w:t xml:space="preserve">F83, </w:t>
            </w:r>
            <w:r w:rsidR="00F47915">
              <w:rPr>
                <w:rFonts w:ascii="Times New Roman" w:eastAsia="Arial Unicode MS" w:hAnsi="Times New Roman" w:cs="Times New Roman"/>
                <w:spacing w:val="-4"/>
              </w:rPr>
              <w:t>F88,</w:t>
            </w:r>
            <w:r w:rsidR="00B74348">
              <w:rPr>
                <w:rFonts w:ascii="Times New Roman" w:eastAsia="Arial Unicode MS" w:hAnsi="Times New Roman" w:cs="Times New Roman"/>
                <w:spacing w:val="-4"/>
              </w:rPr>
              <w:t xml:space="preserve"> </w:t>
            </w:r>
            <w:r w:rsidR="00F47915">
              <w:rPr>
                <w:rFonts w:ascii="Times New Roman" w:eastAsia="Arial Unicode MS" w:hAnsi="Times New Roman" w:cs="Times New Roman"/>
                <w:spacing w:val="-4"/>
              </w:rPr>
              <w:t>F89,</w:t>
            </w:r>
            <w:r w:rsidR="00B74348">
              <w:rPr>
                <w:rFonts w:ascii="Times New Roman" w:eastAsia="Arial Unicode MS" w:hAnsi="Times New Roman" w:cs="Times New Roman"/>
                <w:spacing w:val="-4"/>
              </w:rPr>
              <w:t xml:space="preserve"> </w:t>
            </w:r>
            <w:r w:rsidR="00F47915">
              <w:rPr>
                <w:rFonts w:ascii="Times New Roman" w:eastAsia="Arial Unicode MS" w:hAnsi="Times New Roman" w:cs="Times New Roman"/>
                <w:spacing w:val="-4"/>
              </w:rPr>
              <w:t>F90,</w:t>
            </w:r>
            <w:r w:rsidR="00B74348">
              <w:rPr>
                <w:rFonts w:ascii="Times New Roman" w:eastAsia="Arial Unicode MS" w:hAnsi="Times New Roman" w:cs="Times New Roman"/>
                <w:spacing w:val="-4"/>
              </w:rPr>
              <w:t xml:space="preserve"> </w:t>
            </w:r>
            <w:r w:rsidR="00F47915">
              <w:rPr>
                <w:rFonts w:ascii="Times New Roman" w:eastAsia="Arial Unicode MS" w:hAnsi="Times New Roman" w:cs="Times New Roman"/>
                <w:spacing w:val="-4"/>
              </w:rPr>
              <w:t>F91,</w:t>
            </w:r>
            <w:r w:rsidR="00B74348">
              <w:rPr>
                <w:rFonts w:ascii="Times New Roman" w:eastAsia="Arial Unicode MS" w:hAnsi="Times New Roman" w:cs="Times New Roman"/>
                <w:spacing w:val="-4"/>
              </w:rPr>
              <w:t xml:space="preserve"> </w:t>
            </w:r>
            <w:r w:rsidR="00F47915">
              <w:rPr>
                <w:rFonts w:ascii="Times New Roman" w:eastAsia="Arial Unicode MS" w:hAnsi="Times New Roman" w:cs="Times New Roman"/>
                <w:spacing w:val="-4"/>
              </w:rPr>
              <w:t>F93, F94,</w:t>
            </w:r>
            <w:r w:rsidR="00B74348">
              <w:rPr>
                <w:rFonts w:ascii="Times New Roman" w:eastAsia="Arial Unicode MS" w:hAnsi="Times New Roman" w:cs="Times New Roman"/>
                <w:spacing w:val="-4"/>
              </w:rPr>
              <w:t xml:space="preserve"> </w:t>
            </w:r>
            <w:r w:rsidR="00F47915">
              <w:rPr>
                <w:rFonts w:ascii="Times New Roman" w:eastAsia="Arial Unicode MS" w:hAnsi="Times New Roman" w:cs="Times New Roman"/>
                <w:spacing w:val="-4"/>
              </w:rPr>
              <w:t>F98,</w:t>
            </w:r>
            <w:r w:rsidR="00B74348">
              <w:rPr>
                <w:rFonts w:ascii="Times New Roman" w:eastAsia="Arial Unicode MS" w:hAnsi="Times New Roman" w:cs="Times New Roman"/>
                <w:spacing w:val="-4"/>
              </w:rPr>
              <w:t xml:space="preserve"> </w:t>
            </w:r>
            <w:r w:rsidR="00F47915">
              <w:rPr>
                <w:rFonts w:ascii="Times New Roman" w:eastAsia="Arial Unicode MS" w:hAnsi="Times New Roman" w:cs="Times New Roman"/>
                <w:spacing w:val="-4"/>
              </w:rPr>
              <w:t>F99)</w:t>
            </w:r>
            <w:r w:rsidR="00B74348">
              <w:rPr>
                <w:rFonts w:ascii="Times New Roman" w:eastAsia="Arial Unicode MS" w:hAnsi="Times New Roman" w:cs="Times New Roman"/>
                <w:spacing w:val="-4"/>
              </w:rPr>
              <w:t>,</w:t>
            </w:r>
            <w:r w:rsidR="00F47915">
              <w:rPr>
                <w:rFonts w:ascii="Times New Roman" w:eastAsia="Arial Unicode MS" w:hAnsi="Times New Roman" w:cs="Times New Roman"/>
                <w:spacing w:val="-4"/>
              </w:rPr>
              <w:t xml:space="preserve"> u których podjęto terapię  w terminie 60 dni od dnia rozpoznania </w:t>
            </w:r>
            <w:r w:rsidR="00C82979">
              <w:rPr>
                <w:rFonts w:ascii="Times New Roman" w:eastAsia="Arial Unicode MS" w:hAnsi="Times New Roman" w:cs="Times New Roman"/>
                <w:spacing w:val="-4"/>
              </w:rPr>
              <w:sym w:font="Symbol" w:char="F02D"/>
            </w:r>
            <w:r w:rsidR="008A575B">
              <w:rPr>
                <w:rFonts w:ascii="Times New Roman" w:eastAsia="Arial Unicode MS" w:hAnsi="Times New Roman" w:cs="Times New Roman"/>
                <w:spacing w:val="-4"/>
              </w:rPr>
              <w:t xml:space="preserve"> </w:t>
            </w:r>
            <w:r w:rsidR="008A575B" w:rsidRPr="00593E6F">
              <w:rPr>
                <w:rFonts w:ascii="Times New Roman" w:eastAsia="Arial Unicode MS" w:hAnsi="Times New Roman" w:cs="Times New Roman"/>
                <w:spacing w:val="-4"/>
              </w:rPr>
              <w:t xml:space="preserve">wartość </w:t>
            </w:r>
            <w:r w:rsidR="00A41386">
              <w:rPr>
                <w:rFonts w:ascii="Times New Roman" w:eastAsia="Arial Unicode MS" w:hAnsi="Times New Roman" w:cs="Times New Roman"/>
                <w:spacing w:val="-4"/>
              </w:rPr>
              <w:t xml:space="preserve">zrealizowanej </w:t>
            </w:r>
            <w:r w:rsidR="00F47915">
              <w:rPr>
                <w:rFonts w:ascii="Times New Roman" w:eastAsia="Arial Unicode MS" w:hAnsi="Times New Roman" w:cs="Times New Roman"/>
                <w:spacing w:val="-4"/>
              </w:rPr>
              <w:t xml:space="preserve">porady specjalistycznej </w:t>
            </w:r>
            <w:r w:rsidR="00AE382D">
              <w:rPr>
                <w:rFonts w:ascii="Times New Roman" w:eastAsia="Arial Unicode MS" w:hAnsi="Times New Roman" w:cs="Times New Roman"/>
                <w:spacing w:val="-4"/>
              </w:rPr>
              <w:t>psychologiczn</w:t>
            </w:r>
            <w:r w:rsidR="002E2829">
              <w:rPr>
                <w:rFonts w:ascii="Times New Roman" w:eastAsia="Arial Unicode MS" w:hAnsi="Times New Roman" w:cs="Times New Roman"/>
                <w:spacing w:val="-4"/>
              </w:rPr>
              <w:t xml:space="preserve">ej lub </w:t>
            </w:r>
            <w:r w:rsidR="00AE382D">
              <w:rPr>
                <w:rFonts w:ascii="Times New Roman" w:eastAsia="Arial Unicode MS" w:hAnsi="Times New Roman" w:cs="Times New Roman"/>
                <w:spacing w:val="-4"/>
              </w:rPr>
              <w:t>psychiatryczn</w:t>
            </w:r>
            <w:r w:rsidR="00080BAE">
              <w:rPr>
                <w:rFonts w:ascii="Times New Roman" w:eastAsia="Arial Unicode MS" w:hAnsi="Times New Roman" w:cs="Times New Roman"/>
                <w:spacing w:val="-4"/>
              </w:rPr>
              <w:t>e</w:t>
            </w:r>
            <w:r w:rsidR="000469D9">
              <w:rPr>
                <w:rFonts w:ascii="Times New Roman" w:eastAsia="Arial Unicode MS" w:hAnsi="Times New Roman" w:cs="Times New Roman"/>
                <w:spacing w:val="-4"/>
              </w:rPr>
              <w:t>j</w:t>
            </w:r>
            <w:r w:rsidR="008A575B" w:rsidRPr="00593E6F">
              <w:rPr>
                <w:rFonts w:ascii="Times New Roman" w:eastAsia="Arial Unicode MS" w:hAnsi="Times New Roman" w:cs="Times New Roman"/>
                <w:spacing w:val="-4"/>
              </w:rPr>
              <w:t xml:space="preserve"> </w:t>
            </w:r>
            <w:r w:rsidR="00CE5D47">
              <w:rPr>
                <w:rFonts w:ascii="Times New Roman" w:eastAsia="Arial Unicode MS" w:hAnsi="Times New Roman" w:cs="Times New Roman"/>
                <w:spacing w:val="-4"/>
              </w:rPr>
              <w:t xml:space="preserve">w KORD </w:t>
            </w:r>
            <w:r w:rsidR="00C82979" w:rsidRPr="00593E6F">
              <w:rPr>
                <w:rFonts w:ascii="Times New Roman" w:eastAsia="Arial Unicode MS" w:hAnsi="Times New Roman" w:cs="Times New Roman"/>
                <w:spacing w:val="-4"/>
              </w:rPr>
              <w:t xml:space="preserve">jest </w:t>
            </w:r>
            <w:r w:rsidR="008A575B" w:rsidRPr="00593E6F">
              <w:rPr>
                <w:rFonts w:ascii="Times New Roman" w:eastAsia="Arial Unicode MS" w:hAnsi="Times New Roman" w:cs="Times New Roman"/>
                <w:spacing w:val="-4"/>
              </w:rPr>
              <w:t>korygowana o współczynnik 1,3</w:t>
            </w:r>
            <w:r w:rsidR="008A575B">
              <w:rPr>
                <w:rFonts w:ascii="Times New Roman" w:eastAsia="Arial Unicode MS" w:hAnsi="Times New Roman" w:cs="Times New Roman"/>
                <w:spacing w:val="-4"/>
              </w:rPr>
              <w:t>,</w:t>
            </w:r>
          </w:p>
          <w:p w14:paraId="6C142F5B" w14:textId="722DCBA5" w:rsidR="00DE01B0" w:rsidRPr="00CE5D47" w:rsidRDefault="00080BAE" w:rsidP="002E2829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imes New Roman" w:eastAsia="Arial Unicode MS" w:hAnsi="Times New Roman" w:cs="Times New Roman"/>
                <w:spacing w:val="-4"/>
              </w:rPr>
            </w:pPr>
            <w:r>
              <w:rPr>
                <w:rFonts w:ascii="Times New Roman" w:eastAsia="Arial Unicode MS" w:hAnsi="Times New Roman" w:cs="Times New Roman"/>
                <w:spacing w:val="-4"/>
              </w:rPr>
              <w:t>w pr</w:t>
            </w:r>
            <w:r w:rsidR="000A00A8">
              <w:rPr>
                <w:rFonts w:ascii="Times New Roman" w:eastAsia="Arial Unicode MS" w:hAnsi="Times New Roman" w:cs="Times New Roman"/>
                <w:spacing w:val="-4"/>
              </w:rPr>
              <w:t>zypadku stwierdzon</w:t>
            </w:r>
            <w:r w:rsidR="00034BFF">
              <w:rPr>
                <w:rFonts w:ascii="Times New Roman" w:eastAsia="Arial Unicode MS" w:hAnsi="Times New Roman" w:cs="Times New Roman"/>
                <w:spacing w:val="-4"/>
              </w:rPr>
              <w:t>ej retinopatii (</w:t>
            </w:r>
            <w:r w:rsidR="00C82979">
              <w:rPr>
                <w:rFonts w:ascii="Times New Roman" w:eastAsia="Arial Unicode MS" w:hAnsi="Times New Roman" w:cs="Times New Roman"/>
                <w:spacing w:val="-4"/>
              </w:rPr>
              <w:t xml:space="preserve">według </w:t>
            </w:r>
            <w:r w:rsidR="00034BFF">
              <w:rPr>
                <w:rFonts w:ascii="Times New Roman" w:eastAsia="Arial Unicode MS" w:hAnsi="Times New Roman" w:cs="Times New Roman"/>
                <w:spacing w:val="-4"/>
              </w:rPr>
              <w:t>ICD</w:t>
            </w:r>
            <w:r w:rsidR="00C82979">
              <w:rPr>
                <w:rFonts w:ascii="Times New Roman" w:eastAsia="Arial Unicode MS" w:hAnsi="Times New Roman" w:cs="Times New Roman"/>
                <w:spacing w:val="-4"/>
              </w:rPr>
              <w:t>-</w:t>
            </w:r>
            <w:r w:rsidR="00034BFF">
              <w:rPr>
                <w:rFonts w:ascii="Times New Roman" w:eastAsia="Arial Unicode MS" w:hAnsi="Times New Roman" w:cs="Times New Roman"/>
                <w:spacing w:val="-4"/>
              </w:rPr>
              <w:t>10:</w:t>
            </w:r>
            <w:r w:rsidR="00B74348">
              <w:rPr>
                <w:rFonts w:ascii="Times New Roman" w:eastAsia="Arial Unicode MS" w:hAnsi="Times New Roman" w:cs="Times New Roman"/>
                <w:spacing w:val="-4"/>
              </w:rPr>
              <w:t xml:space="preserve"> </w:t>
            </w:r>
            <w:r w:rsidR="00034BFF">
              <w:rPr>
                <w:rFonts w:ascii="Times New Roman" w:eastAsia="Arial Unicode MS" w:hAnsi="Times New Roman" w:cs="Times New Roman"/>
                <w:spacing w:val="-4"/>
              </w:rPr>
              <w:t>H35.1) u</w:t>
            </w:r>
            <w:r w:rsidR="00B74348">
              <w:rPr>
                <w:rFonts w:ascii="Times New Roman" w:eastAsia="Arial Unicode MS" w:hAnsi="Times New Roman" w:cs="Times New Roman"/>
                <w:spacing w:val="-4"/>
              </w:rPr>
              <w:t> </w:t>
            </w:r>
            <w:r w:rsidR="00034BFF">
              <w:rPr>
                <w:rFonts w:ascii="Times New Roman" w:eastAsia="Arial Unicode MS" w:hAnsi="Times New Roman" w:cs="Times New Roman"/>
                <w:spacing w:val="-4"/>
              </w:rPr>
              <w:t>dziecka</w:t>
            </w:r>
            <w:r w:rsidR="00650143">
              <w:rPr>
                <w:rFonts w:ascii="Times New Roman" w:eastAsia="Arial Unicode MS" w:hAnsi="Times New Roman" w:cs="Times New Roman"/>
                <w:spacing w:val="-4"/>
              </w:rPr>
              <w:t>,</w:t>
            </w:r>
            <w:r w:rsidR="00034BFF">
              <w:rPr>
                <w:rFonts w:ascii="Times New Roman" w:eastAsia="Arial Unicode MS" w:hAnsi="Times New Roman" w:cs="Times New Roman"/>
                <w:spacing w:val="-4"/>
              </w:rPr>
              <w:t xml:space="preserve">  w przypadku której nie stwierdzono progresji retinopatii do stadium 4–go lub 5-go </w:t>
            </w:r>
            <w:r w:rsidR="000A00A8">
              <w:rPr>
                <w:rFonts w:ascii="Times New Roman" w:eastAsia="Arial Unicode MS" w:hAnsi="Times New Roman" w:cs="Times New Roman"/>
                <w:spacing w:val="-4"/>
              </w:rPr>
              <w:br/>
            </w:r>
            <w:r w:rsidR="00CE5D47" w:rsidRPr="00CE5D47">
              <w:rPr>
                <w:rFonts w:ascii="Times New Roman" w:eastAsia="Arial Unicode MS" w:hAnsi="Times New Roman" w:cs="Times New Roman"/>
                <w:spacing w:val="-4"/>
              </w:rPr>
              <w:t>– wartość zrealizowan</w:t>
            </w:r>
            <w:r w:rsidR="00A76EB9">
              <w:rPr>
                <w:rFonts w:ascii="Times New Roman" w:eastAsia="Arial Unicode MS" w:hAnsi="Times New Roman" w:cs="Times New Roman"/>
                <w:spacing w:val="-4"/>
              </w:rPr>
              <w:t xml:space="preserve">ej porady specjalistycznej okulistycznej </w:t>
            </w:r>
            <w:r w:rsidR="00CE5D47" w:rsidRPr="00CE5D47">
              <w:rPr>
                <w:rFonts w:ascii="Times New Roman" w:eastAsia="Arial Unicode MS" w:hAnsi="Times New Roman" w:cs="Times New Roman"/>
                <w:spacing w:val="-4"/>
              </w:rPr>
              <w:t xml:space="preserve">w ramach KORD </w:t>
            </w:r>
            <w:r w:rsidR="00C82979" w:rsidRPr="00CE5D47">
              <w:rPr>
                <w:rFonts w:ascii="Times New Roman" w:eastAsia="Arial Unicode MS" w:hAnsi="Times New Roman" w:cs="Times New Roman"/>
                <w:spacing w:val="-4"/>
              </w:rPr>
              <w:t xml:space="preserve">jest </w:t>
            </w:r>
            <w:r w:rsidR="00CE5D47" w:rsidRPr="00CE5D47">
              <w:rPr>
                <w:rFonts w:ascii="Times New Roman" w:eastAsia="Arial Unicode MS" w:hAnsi="Times New Roman" w:cs="Times New Roman"/>
                <w:spacing w:val="-4"/>
              </w:rPr>
              <w:t xml:space="preserve">korygowana </w:t>
            </w:r>
            <w:r w:rsidR="001F13B1">
              <w:rPr>
                <w:rFonts w:ascii="Times New Roman" w:eastAsia="Arial Unicode MS" w:hAnsi="Times New Roman" w:cs="Times New Roman"/>
                <w:spacing w:val="-4"/>
              </w:rPr>
              <w:br/>
            </w:r>
            <w:r w:rsidR="00CE5D47" w:rsidRPr="00CE5D47">
              <w:rPr>
                <w:rFonts w:ascii="Times New Roman" w:eastAsia="Arial Unicode MS" w:hAnsi="Times New Roman" w:cs="Times New Roman"/>
                <w:spacing w:val="-4"/>
              </w:rPr>
              <w:t>o współczynnik 1,3</w:t>
            </w:r>
            <w:r w:rsidR="00757C2A">
              <w:rPr>
                <w:rFonts w:ascii="Times New Roman" w:eastAsia="Arial Unicode MS" w:hAnsi="Times New Roman" w:cs="Times New Roman"/>
                <w:spacing w:val="-4"/>
              </w:rPr>
              <w:t>.</w:t>
            </w:r>
          </w:p>
          <w:p w14:paraId="5B840CEB" w14:textId="404F216E" w:rsidR="009418E3" w:rsidRPr="000E4B74" w:rsidRDefault="000E4B74" w:rsidP="000E4B74">
            <w:pPr>
              <w:pStyle w:val="Akapitzlist"/>
              <w:numPr>
                <w:ilvl w:val="0"/>
                <w:numId w:val="55"/>
              </w:numPr>
              <w:jc w:val="both"/>
              <w:rPr>
                <w:rFonts w:ascii="Times New Roman" w:eastAsia="Arial Unicode MS" w:hAnsi="Times New Roman" w:cs="Times New Roman"/>
                <w:spacing w:val="-4"/>
              </w:rPr>
            </w:pPr>
            <w:r w:rsidRPr="00CA4ECA">
              <w:rPr>
                <w:rFonts w:ascii="Times New Roman" w:hAnsi="Times New Roman" w:cs="Times New Roman"/>
                <w:spacing w:val="-6"/>
              </w:rPr>
              <w:t xml:space="preserve">W przypadku przystąpienia </w:t>
            </w:r>
            <w:r>
              <w:rPr>
                <w:rFonts w:ascii="Times New Roman" w:hAnsi="Times New Roman" w:cs="Times New Roman"/>
                <w:spacing w:val="-6"/>
              </w:rPr>
              <w:t>świadczeniodawcy</w:t>
            </w:r>
            <w:r w:rsidRPr="00CA4ECA">
              <w:rPr>
                <w:rFonts w:ascii="Times New Roman" w:hAnsi="Times New Roman" w:cs="Times New Roman"/>
                <w:spacing w:val="-6"/>
              </w:rPr>
              <w:t xml:space="preserve"> do realizacji świadczeń KORD, </w:t>
            </w:r>
            <w:r>
              <w:rPr>
                <w:rFonts w:ascii="Times New Roman" w:hAnsi="Times New Roman" w:cs="Times New Roman"/>
                <w:spacing w:val="-6"/>
              </w:rPr>
              <w:t xml:space="preserve">Narodowy </w:t>
            </w:r>
            <w:r w:rsidRPr="00CA4ECA">
              <w:rPr>
                <w:rFonts w:ascii="Times New Roman" w:hAnsi="Times New Roman" w:cs="Times New Roman"/>
                <w:spacing w:val="-6"/>
              </w:rPr>
              <w:t>Fundusz</w:t>
            </w:r>
            <w:r>
              <w:rPr>
                <w:rFonts w:ascii="Times New Roman" w:hAnsi="Times New Roman" w:cs="Times New Roman"/>
                <w:spacing w:val="-6"/>
              </w:rPr>
              <w:t xml:space="preserve"> Zdrowia</w:t>
            </w:r>
            <w:r w:rsidRPr="00CA4ECA">
              <w:rPr>
                <w:rFonts w:ascii="Times New Roman" w:hAnsi="Times New Roman" w:cs="Times New Roman"/>
                <w:spacing w:val="-6"/>
              </w:rPr>
              <w:t xml:space="preserve"> nie finansuje u</w:t>
            </w:r>
            <w:r w:rsidR="0021566A">
              <w:rPr>
                <w:rFonts w:ascii="Times New Roman" w:hAnsi="Times New Roman" w:cs="Times New Roman"/>
                <w:spacing w:val="-6"/>
              </w:rPr>
              <w:t> </w:t>
            </w:r>
            <w:r>
              <w:rPr>
                <w:rFonts w:ascii="Times New Roman" w:hAnsi="Times New Roman" w:cs="Times New Roman"/>
                <w:spacing w:val="-6"/>
              </w:rPr>
              <w:t>tego</w:t>
            </w:r>
            <w:r w:rsidRPr="00CA4ECA">
              <w:rPr>
                <w:rFonts w:ascii="Times New Roman" w:hAnsi="Times New Roman" w:cs="Times New Roman"/>
                <w:spacing w:val="-6"/>
              </w:rPr>
              <w:t xml:space="preserve"> świadczeniodawcy, w </w:t>
            </w:r>
            <w:r>
              <w:rPr>
                <w:rFonts w:ascii="Times New Roman" w:hAnsi="Times New Roman" w:cs="Times New Roman"/>
                <w:spacing w:val="-6"/>
              </w:rPr>
              <w:t>przypadku</w:t>
            </w:r>
            <w:r w:rsidRPr="00CA4ECA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świadczeniobiorcy</w:t>
            </w:r>
            <w:r w:rsidRPr="00CA4ECA">
              <w:rPr>
                <w:rFonts w:ascii="Times New Roman" w:hAnsi="Times New Roman" w:cs="Times New Roman"/>
                <w:spacing w:val="-6"/>
              </w:rPr>
              <w:t xml:space="preserve"> włączonego do kompleksowej opieki, świadczeń będących przedmiotem tej umowy</w:t>
            </w:r>
            <w:r>
              <w:rPr>
                <w:rFonts w:ascii="Times New Roman" w:hAnsi="Times New Roman" w:cs="Times New Roman"/>
                <w:spacing w:val="-6"/>
              </w:rPr>
              <w:t xml:space="preserve"> (</w:t>
            </w:r>
            <w:r w:rsidRPr="00CA4ECA">
              <w:rPr>
                <w:rFonts w:ascii="Times New Roman" w:hAnsi="Times New Roman" w:cs="Times New Roman"/>
                <w:spacing w:val="-6"/>
              </w:rPr>
              <w:t>świadczeń związanych z rehabilitacją leczniczą, opieką psychiatryczną i ambulatoryjną opieką specjalistyczną</w:t>
            </w:r>
            <w:r>
              <w:rPr>
                <w:rFonts w:ascii="Times New Roman" w:hAnsi="Times New Roman" w:cs="Times New Roman"/>
                <w:spacing w:val="-6"/>
              </w:rPr>
              <w:t>)</w:t>
            </w:r>
            <w:r w:rsidRPr="00CA4ECA">
              <w:rPr>
                <w:rFonts w:ascii="Times New Roman" w:hAnsi="Times New Roman" w:cs="Times New Roman"/>
                <w:spacing w:val="-6"/>
              </w:rPr>
              <w:t>.</w:t>
            </w:r>
          </w:p>
        </w:tc>
      </w:tr>
    </w:tbl>
    <w:p w14:paraId="03A7453F" w14:textId="77777777" w:rsidR="0017133F" w:rsidRPr="00C620C6" w:rsidRDefault="0017133F" w:rsidP="002E2829">
      <w:pPr>
        <w:jc w:val="both"/>
        <w:rPr>
          <w:rFonts w:ascii="Times New Roman" w:hAnsi="Times New Roman" w:cs="Times New Roman"/>
        </w:rPr>
      </w:pPr>
    </w:p>
    <w:sectPr w:rsidR="0017133F" w:rsidRPr="00C620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DB3D" w14:textId="77777777" w:rsidR="002A762A" w:rsidRDefault="002A762A" w:rsidP="00E16ABA">
      <w:pPr>
        <w:spacing w:after="0" w:line="240" w:lineRule="auto"/>
      </w:pPr>
      <w:r>
        <w:separator/>
      </w:r>
    </w:p>
  </w:endnote>
  <w:endnote w:type="continuationSeparator" w:id="0">
    <w:p w14:paraId="2DD962D7" w14:textId="77777777" w:rsidR="002A762A" w:rsidRDefault="002A762A" w:rsidP="00E16ABA">
      <w:pPr>
        <w:spacing w:after="0" w:line="240" w:lineRule="auto"/>
      </w:pPr>
      <w:r>
        <w:continuationSeparator/>
      </w:r>
    </w:p>
  </w:endnote>
  <w:endnote w:type="continuationNotice" w:id="1">
    <w:p w14:paraId="458E7B0D" w14:textId="77777777" w:rsidR="002A762A" w:rsidRDefault="002A76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8807454"/>
      <w:docPartObj>
        <w:docPartGallery w:val="Page Numbers (Bottom of Page)"/>
        <w:docPartUnique/>
      </w:docPartObj>
    </w:sdtPr>
    <w:sdtEndPr/>
    <w:sdtContent>
      <w:p w14:paraId="378CD9FE" w14:textId="1FC0A7D4" w:rsidR="005F435C" w:rsidRDefault="005F43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433">
          <w:rPr>
            <w:noProof/>
          </w:rPr>
          <w:t>4</w:t>
        </w:r>
        <w:r>
          <w:fldChar w:fldCharType="end"/>
        </w:r>
      </w:p>
    </w:sdtContent>
  </w:sdt>
  <w:p w14:paraId="2363460A" w14:textId="77777777" w:rsidR="005F435C" w:rsidRDefault="005F43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9A06E" w14:textId="77777777" w:rsidR="002A762A" w:rsidRDefault="002A762A" w:rsidP="00E16ABA">
      <w:pPr>
        <w:spacing w:after="0" w:line="240" w:lineRule="auto"/>
      </w:pPr>
      <w:r>
        <w:separator/>
      </w:r>
    </w:p>
  </w:footnote>
  <w:footnote w:type="continuationSeparator" w:id="0">
    <w:p w14:paraId="10994218" w14:textId="77777777" w:rsidR="002A762A" w:rsidRDefault="002A762A" w:rsidP="00E16ABA">
      <w:pPr>
        <w:spacing w:after="0" w:line="240" w:lineRule="auto"/>
      </w:pPr>
      <w:r>
        <w:continuationSeparator/>
      </w:r>
    </w:p>
  </w:footnote>
  <w:footnote w:type="continuationNotice" w:id="1">
    <w:p w14:paraId="4A089ECC" w14:textId="77777777" w:rsidR="002A762A" w:rsidRDefault="002A76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9072" w14:textId="7CEEA777" w:rsidR="00E16ABA" w:rsidRPr="00E16ABA" w:rsidRDefault="00E16ABA" w:rsidP="00E16ABA">
    <w:pPr>
      <w:pStyle w:val="Tekstpodstawowy"/>
      <w:kinsoku w:val="0"/>
      <w:overflowPunct w:val="0"/>
      <w:spacing w:before="97" w:line="360" w:lineRule="auto"/>
      <w:ind w:right="108"/>
      <w:jc w:val="right"/>
      <w:rPr>
        <w:color w:val="231F2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82C"/>
    <w:multiLevelType w:val="hybridMultilevel"/>
    <w:tmpl w:val="69901306"/>
    <w:lvl w:ilvl="0" w:tplc="E92CC2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0B5171"/>
    <w:multiLevelType w:val="hybridMultilevel"/>
    <w:tmpl w:val="2D3E06B4"/>
    <w:lvl w:ilvl="0" w:tplc="24C86B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B045A"/>
    <w:multiLevelType w:val="hybridMultilevel"/>
    <w:tmpl w:val="1D885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09E1"/>
    <w:multiLevelType w:val="hybridMultilevel"/>
    <w:tmpl w:val="52026E7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FB420E"/>
    <w:multiLevelType w:val="hybridMultilevel"/>
    <w:tmpl w:val="C4741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4C5C"/>
    <w:multiLevelType w:val="hybridMultilevel"/>
    <w:tmpl w:val="A02C4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407D5C"/>
    <w:multiLevelType w:val="hybridMultilevel"/>
    <w:tmpl w:val="FEE8AF6E"/>
    <w:lvl w:ilvl="0" w:tplc="CDEEC5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92385"/>
    <w:multiLevelType w:val="hybridMultilevel"/>
    <w:tmpl w:val="A85EAFB0"/>
    <w:lvl w:ilvl="0" w:tplc="307E974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A6AC1"/>
    <w:multiLevelType w:val="hybridMultilevel"/>
    <w:tmpl w:val="755E07E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BAF3542"/>
    <w:multiLevelType w:val="hybridMultilevel"/>
    <w:tmpl w:val="DB1A047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BE01BB8"/>
    <w:multiLevelType w:val="hybridMultilevel"/>
    <w:tmpl w:val="2506E0A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EB52E6B"/>
    <w:multiLevelType w:val="hybridMultilevel"/>
    <w:tmpl w:val="06F0A0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0144E1D"/>
    <w:multiLevelType w:val="hybridMultilevel"/>
    <w:tmpl w:val="A53469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08544DF"/>
    <w:multiLevelType w:val="hybridMultilevel"/>
    <w:tmpl w:val="A79A493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58B06C9"/>
    <w:multiLevelType w:val="hybridMultilevel"/>
    <w:tmpl w:val="025E4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59655D"/>
    <w:multiLevelType w:val="hybridMultilevel"/>
    <w:tmpl w:val="EC005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23AE1"/>
    <w:multiLevelType w:val="hybridMultilevel"/>
    <w:tmpl w:val="E0FA9734"/>
    <w:lvl w:ilvl="0" w:tplc="16643E6A">
      <w:start w:val="1"/>
      <w:numFmt w:val="lowerLetter"/>
      <w:lvlText w:val="%1)"/>
      <w:lvlJc w:val="left"/>
      <w:pPr>
        <w:ind w:left="720" w:hanging="360"/>
      </w:pPr>
      <w:rPr>
        <w:b w:val="0"/>
        <w:bCs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518A7"/>
    <w:multiLevelType w:val="hybridMultilevel"/>
    <w:tmpl w:val="6416304A"/>
    <w:lvl w:ilvl="0" w:tplc="FF200550">
      <w:start w:val="4"/>
      <w:numFmt w:val="decimal"/>
      <w:lvlText w:val="%1)"/>
      <w:lvlJc w:val="left"/>
      <w:pPr>
        <w:ind w:left="81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8" w15:restartNumberingAfterBreak="0">
    <w:nsid w:val="2D3B5A3D"/>
    <w:multiLevelType w:val="hybridMultilevel"/>
    <w:tmpl w:val="43E87E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6F14E6"/>
    <w:multiLevelType w:val="hybridMultilevel"/>
    <w:tmpl w:val="7E7E125C"/>
    <w:lvl w:ilvl="0" w:tplc="04150011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 w15:restartNumberingAfterBreak="0">
    <w:nsid w:val="3BCC3B64"/>
    <w:multiLevelType w:val="hybridMultilevel"/>
    <w:tmpl w:val="365CD5B4"/>
    <w:lvl w:ilvl="0" w:tplc="9FE46A4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23C8D"/>
    <w:multiLevelType w:val="hybridMultilevel"/>
    <w:tmpl w:val="3DB811E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DDC59D8"/>
    <w:multiLevelType w:val="hybridMultilevel"/>
    <w:tmpl w:val="58786B8A"/>
    <w:lvl w:ilvl="0" w:tplc="4D148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51426B"/>
    <w:multiLevelType w:val="hybridMultilevel"/>
    <w:tmpl w:val="99FAB6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5A6342"/>
    <w:multiLevelType w:val="hybridMultilevel"/>
    <w:tmpl w:val="4EDE0782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437F1DE9"/>
    <w:multiLevelType w:val="hybridMultilevel"/>
    <w:tmpl w:val="3EC8F28C"/>
    <w:lvl w:ilvl="0" w:tplc="B8FAC4A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B24D4"/>
    <w:multiLevelType w:val="hybridMultilevel"/>
    <w:tmpl w:val="90522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735695"/>
    <w:multiLevelType w:val="hybridMultilevel"/>
    <w:tmpl w:val="BDBA1404"/>
    <w:lvl w:ilvl="0" w:tplc="E1563C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F1B5B"/>
    <w:multiLevelType w:val="hybridMultilevel"/>
    <w:tmpl w:val="59A20150"/>
    <w:lvl w:ilvl="0" w:tplc="2B12B9E0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9" w15:restartNumberingAfterBreak="0">
    <w:nsid w:val="4B582535"/>
    <w:multiLevelType w:val="hybridMultilevel"/>
    <w:tmpl w:val="2D2EC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017846"/>
    <w:multiLevelType w:val="hybridMultilevel"/>
    <w:tmpl w:val="CD46A7D8"/>
    <w:lvl w:ilvl="0" w:tplc="04150017">
      <w:start w:val="1"/>
      <w:numFmt w:val="lowerLetter"/>
      <w:lvlText w:val="%1)"/>
      <w:lvlJc w:val="left"/>
      <w:pPr>
        <w:ind w:left="135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31" w15:restartNumberingAfterBreak="0">
    <w:nsid w:val="4F2B7437"/>
    <w:multiLevelType w:val="hybridMultilevel"/>
    <w:tmpl w:val="80BAE4EC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 w15:restartNumberingAfterBreak="0">
    <w:nsid w:val="519224EF"/>
    <w:multiLevelType w:val="hybridMultilevel"/>
    <w:tmpl w:val="32900A5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26B1783"/>
    <w:multiLevelType w:val="hybridMultilevel"/>
    <w:tmpl w:val="8B081D62"/>
    <w:lvl w:ilvl="0" w:tplc="04150011">
      <w:start w:val="1"/>
      <w:numFmt w:val="decimal"/>
      <w:lvlText w:val="%1)"/>
      <w:lvlJc w:val="left"/>
      <w:pPr>
        <w:ind w:left="180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915D72"/>
    <w:multiLevelType w:val="hybridMultilevel"/>
    <w:tmpl w:val="862EF668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35" w15:restartNumberingAfterBreak="0">
    <w:nsid w:val="537329F4"/>
    <w:multiLevelType w:val="hybridMultilevel"/>
    <w:tmpl w:val="82D80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992A17"/>
    <w:multiLevelType w:val="hybridMultilevel"/>
    <w:tmpl w:val="52026E70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9F37AD4"/>
    <w:multiLevelType w:val="hybridMultilevel"/>
    <w:tmpl w:val="AEA8D4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AB21BA0"/>
    <w:multiLevelType w:val="hybridMultilevel"/>
    <w:tmpl w:val="F4B2E6A6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5C265E16"/>
    <w:multiLevelType w:val="hybridMultilevel"/>
    <w:tmpl w:val="34DE9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FC7865"/>
    <w:multiLevelType w:val="hybridMultilevel"/>
    <w:tmpl w:val="3E70E3C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04C1EC4"/>
    <w:multiLevelType w:val="hybridMultilevel"/>
    <w:tmpl w:val="4052F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AACF0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3087E3F"/>
    <w:multiLevelType w:val="hybridMultilevel"/>
    <w:tmpl w:val="B7107FA8"/>
    <w:lvl w:ilvl="0" w:tplc="3DECFDAE">
      <w:start w:val="3"/>
      <w:numFmt w:val="decimal"/>
      <w:lvlText w:val="%1."/>
      <w:lvlJc w:val="left"/>
      <w:pPr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9841CE"/>
    <w:multiLevelType w:val="hybridMultilevel"/>
    <w:tmpl w:val="896697EA"/>
    <w:lvl w:ilvl="0" w:tplc="5F1416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60F0D64"/>
    <w:multiLevelType w:val="hybridMultilevel"/>
    <w:tmpl w:val="B3925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BA703C"/>
    <w:multiLevelType w:val="hybridMultilevel"/>
    <w:tmpl w:val="C9289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245C90"/>
    <w:multiLevelType w:val="hybridMultilevel"/>
    <w:tmpl w:val="7BD4FED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9FF70FA"/>
    <w:multiLevelType w:val="hybridMultilevel"/>
    <w:tmpl w:val="FC7EF2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A240C4C"/>
    <w:multiLevelType w:val="hybridMultilevel"/>
    <w:tmpl w:val="EA1A9A8C"/>
    <w:lvl w:ilvl="0" w:tplc="04150017">
      <w:start w:val="1"/>
      <w:numFmt w:val="lowerLetter"/>
      <w:lvlText w:val="%1)"/>
      <w:lvlJc w:val="left"/>
      <w:pPr>
        <w:ind w:left="79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9" w15:restartNumberingAfterBreak="0">
    <w:nsid w:val="7A2D72C0"/>
    <w:multiLevelType w:val="hybridMultilevel"/>
    <w:tmpl w:val="E696B27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7AC2484D"/>
    <w:multiLevelType w:val="hybridMultilevel"/>
    <w:tmpl w:val="F09C4C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7D0E610D"/>
    <w:multiLevelType w:val="hybridMultilevel"/>
    <w:tmpl w:val="D5EC55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D851A82"/>
    <w:multiLevelType w:val="hybridMultilevel"/>
    <w:tmpl w:val="3C2CC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E5307C4"/>
    <w:multiLevelType w:val="hybridMultilevel"/>
    <w:tmpl w:val="54001A8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7F4F46C9"/>
    <w:multiLevelType w:val="hybridMultilevel"/>
    <w:tmpl w:val="A60CB2C0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46573204">
    <w:abstractNumId w:val="17"/>
  </w:num>
  <w:num w:numId="2" w16cid:durableId="2125615071">
    <w:abstractNumId w:val="52"/>
  </w:num>
  <w:num w:numId="3" w16cid:durableId="794756220">
    <w:abstractNumId w:val="35"/>
  </w:num>
  <w:num w:numId="4" w16cid:durableId="617179931">
    <w:abstractNumId w:val="12"/>
  </w:num>
  <w:num w:numId="5" w16cid:durableId="213544620">
    <w:abstractNumId w:val="30"/>
  </w:num>
  <w:num w:numId="6" w16cid:durableId="1352800317">
    <w:abstractNumId w:val="32"/>
  </w:num>
  <w:num w:numId="7" w16cid:durableId="761071073">
    <w:abstractNumId w:val="24"/>
  </w:num>
  <w:num w:numId="8" w16cid:durableId="49811233">
    <w:abstractNumId w:val="2"/>
  </w:num>
  <w:num w:numId="9" w16cid:durableId="1288272713">
    <w:abstractNumId w:val="43"/>
  </w:num>
  <w:num w:numId="10" w16cid:durableId="407852451">
    <w:abstractNumId w:val="16"/>
  </w:num>
  <w:num w:numId="11" w16cid:durableId="261374744">
    <w:abstractNumId w:val="26"/>
  </w:num>
  <w:num w:numId="12" w16cid:durableId="1794640308">
    <w:abstractNumId w:val="19"/>
  </w:num>
  <w:num w:numId="13" w16cid:durableId="2044015573">
    <w:abstractNumId w:val="3"/>
  </w:num>
  <w:num w:numId="14" w16cid:durableId="691416077">
    <w:abstractNumId w:val="14"/>
  </w:num>
  <w:num w:numId="15" w16cid:durableId="1264613383">
    <w:abstractNumId w:val="10"/>
  </w:num>
  <w:num w:numId="16" w16cid:durableId="446200536">
    <w:abstractNumId w:val="9"/>
  </w:num>
  <w:num w:numId="17" w16cid:durableId="2081324153">
    <w:abstractNumId w:val="27"/>
  </w:num>
  <w:num w:numId="18" w16cid:durableId="1566180486">
    <w:abstractNumId w:val="37"/>
  </w:num>
  <w:num w:numId="19" w16cid:durableId="333075596">
    <w:abstractNumId w:val="47"/>
  </w:num>
  <w:num w:numId="20" w16cid:durableId="1219248961">
    <w:abstractNumId w:val="51"/>
  </w:num>
  <w:num w:numId="21" w16cid:durableId="195775636">
    <w:abstractNumId w:val="6"/>
  </w:num>
  <w:num w:numId="22" w16cid:durableId="1345279612">
    <w:abstractNumId w:val="29"/>
  </w:num>
  <w:num w:numId="23" w16cid:durableId="1820461201">
    <w:abstractNumId w:val="38"/>
  </w:num>
  <w:num w:numId="24" w16cid:durableId="56168363">
    <w:abstractNumId w:val="46"/>
  </w:num>
  <w:num w:numId="25" w16cid:durableId="1395272227">
    <w:abstractNumId w:val="54"/>
  </w:num>
  <w:num w:numId="26" w16cid:durableId="1123690560">
    <w:abstractNumId w:val="49"/>
  </w:num>
  <w:num w:numId="27" w16cid:durableId="494105841">
    <w:abstractNumId w:val="53"/>
  </w:num>
  <w:num w:numId="28" w16cid:durableId="1525168735">
    <w:abstractNumId w:val="21"/>
  </w:num>
  <w:num w:numId="29" w16cid:durableId="890923405">
    <w:abstractNumId w:val="13"/>
  </w:num>
  <w:num w:numId="30" w16cid:durableId="29889822">
    <w:abstractNumId w:val="1"/>
  </w:num>
  <w:num w:numId="31" w16cid:durableId="1697581055">
    <w:abstractNumId w:val="8"/>
  </w:num>
  <w:num w:numId="32" w16cid:durableId="1422212742">
    <w:abstractNumId w:val="11"/>
  </w:num>
  <w:num w:numId="33" w16cid:durableId="1362514757">
    <w:abstractNumId w:val="40"/>
  </w:num>
  <w:num w:numId="34" w16cid:durableId="1877888660">
    <w:abstractNumId w:val="7"/>
  </w:num>
  <w:num w:numId="35" w16cid:durableId="360714979">
    <w:abstractNumId w:val="48"/>
  </w:num>
  <w:num w:numId="36" w16cid:durableId="233707086">
    <w:abstractNumId w:val="33"/>
  </w:num>
  <w:num w:numId="37" w16cid:durableId="203293294">
    <w:abstractNumId w:val="22"/>
  </w:num>
  <w:num w:numId="38" w16cid:durableId="212541157">
    <w:abstractNumId w:val="28"/>
  </w:num>
  <w:num w:numId="39" w16cid:durableId="746919228">
    <w:abstractNumId w:val="41"/>
  </w:num>
  <w:num w:numId="40" w16cid:durableId="1700424181">
    <w:abstractNumId w:val="39"/>
  </w:num>
  <w:num w:numId="41" w16cid:durableId="1266378038">
    <w:abstractNumId w:val="4"/>
  </w:num>
  <w:num w:numId="42" w16cid:durableId="71853085">
    <w:abstractNumId w:val="34"/>
  </w:num>
  <w:num w:numId="43" w16cid:durableId="66878697">
    <w:abstractNumId w:val="25"/>
  </w:num>
  <w:num w:numId="44" w16cid:durableId="1493331478">
    <w:abstractNumId w:val="44"/>
  </w:num>
  <w:num w:numId="45" w16cid:durableId="1580561317">
    <w:abstractNumId w:val="20"/>
  </w:num>
  <w:num w:numId="46" w16cid:durableId="766779038">
    <w:abstractNumId w:val="31"/>
  </w:num>
  <w:num w:numId="47" w16cid:durableId="1560556638">
    <w:abstractNumId w:val="36"/>
  </w:num>
  <w:num w:numId="48" w16cid:durableId="674961222">
    <w:abstractNumId w:val="23"/>
  </w:num>
  <w:num w:numId="49" w16cid:durableId="101920719">
    <w:abstractNumId w:val="15"/>
  </w:num>
  <w:num w:numId="50" w16cid:durableId="1122966764">
    <w:abstractNumId w:val="45"/>
  </w:num>
  <w:num w:numId="51" w16cid:durableId="728962078">
    <w:abstractNumId w:val="0"/>
  </w:num>
  <w:num w:numId="52" w16cid:durableId="443379090">
    <w:abstractNumId w:val="50"/>
  </w:num>
  <w:num w:numId="53" w16cid:durableId="274752544">
    <w:abstractNumId w:val="5"/>
  </w:num>
  <w:num w:numId="54" w16cid:durableId="1286741688">
    <w:abstractNumId w:val="18"/>
  </w:num>
  <w:num w:numId="55" w16cid:durableId="1680885172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3F"/>
    <w:rsid w:val="00003D04"/>
    <w:rsid w:val="0001402C"/>
    <w:rsid w:val="00017E22"/>
    <w:rsid w:val="00026667"/>
    <w:rsid w:val="00030D15"/>
    <w:rsid w:val="00034BFF"/>
    <w:rsid w:val="0004176A"/>
    <w:rsid w:val="00041875"/>
    <w:rsid w:val="00044C22"/>
    <w:rsid w:val="000469D9"/>
    <w:rsid w:val="00052D3F"/>
    <w:rsid w:val="000544D5"/>
    <w:rsid w:val="00055465"/>
    <w:rsid w:val="00066824"/>
    <w:rsid w:val="000708BE"/>
    <w:rsid w:val="00074820"/>
    <w:rsid w:val="0007521C"/>
    <w:rsid w:val="00080BAE"/>
    <w:rsid w:val="00082B4E"/>
    <w:rsid w:val="00083A3F"/>
    <w:rsid w:val="00085615"/>
    <w:rsid w:val="0008672F"/>
    <w:rsid w:val="00086FF7"/>
    <w:rsid w:val="000A00A8"/>
    <w:rsid w:val="000A3D63"/>
    <w:rsid w:val="000A52F9"/>
    <w:rsid w:val="000A6BF9"/>
    <w:rsid w:val="000B30FD"/>
    <w:rsid w:val="000B4078"/>
    <w:rsid w:val="000B47C2"/>
    <w:rsid w:val="000B60D4"/>
    <w:rsid w:val="000D3D66"/>
    <w:rsid w:val="000D4B03"/>
    <w:rsid w:val="000E4B74"/>
    <w:rsid w:val="000E5057"/>
    <w:rsid w:val="000F4E51"/>
    <w:rsid w:val="000F690A"/>
    <w:rsid w:val="000F758A"/>
    <w:rsid w:val="00100D09"/>
    <w:rsid w:val="00100F09"/>
    <w:rsid w:val="001101D2"/>
    <w:rsid w:val="00140A10"/>
    <w:rsid w:val="00140F95"/>
    <w:rsid w:val="001517A5"/>
    <w:rsid w:val="00160FDA"/>
    <w:rsid w:val="0017133F"/>
    <w:rsid w:val="00171F3D"/>
    <w:rsid w:val="00176187"/>
    <w:rsid w:val="00177DD3"/>
    <w:rsid w:val="001800FF"/>
    <w:rsid w:val="00181130"/>
    <w:rsid w:val="00183E7A"/>
    <w:rsid w:val="00187E25"/>
    <w:rsid w:val="00194142"/>
    <w:rsid w:val="00195E7D"/>
    <w:rsid w:val="00197590"/>
    <w:rsid w:val="001A3B1C"/>
    <w:rsid w:val="001A4902"/>
    <w:rsid w:val="001A5BB4"/>
    <w:rsid w:val="001B6D13"/>
    <w:rsid w:val="001C0ACE"/>
    <w:rsid w:val="001E3E4F"/>
    <w:rsid w:val="001E6FFA"/>
    <w:rsid w:val="001F13B1"/>
    <w:rsid w:val="001F32C2"/>
    <w:rsid w:val="00201784"/>
    <w:rsid w:val="00204C4C"/>
    <w:rsid w:val="00205FC8"/>
    <w:rsid w:val="00207F43"/>
    <w:rsid w:val="0021086F"/>
    <w:rsid w:val="00211DA2"/>
    <w:rsid w:val="0021566A"/>
    <w:rsid w:val="00235801"/>
    <w:rsid w:val="00257D1D"/>
    <w:rsid w:val="00270905"/>
    <w:rsid w:val="00274298"/>
    <w:rsid w:val="0027480A"/>
    <w:rsid w:val="00282C7E"/>
    <w:rsid w:val="002862EC"/>
    <w:rsid w:val="00290296"/>
    <w:rsid w:val="002938F9"/>
    <w:rsid w:val="002A3361"/>
    <w:rsid w:val="002A762A"/>
    <w:rsid w:val="002C06E2"/>
    <w:rsid w:val="002C132F"/>
    <w:rsid w:val="002C1DAE"/>
    <w:rsid w:val="002C25BC"/>
    <w:rsid w:val="002C6995"/>
    <w:rsid w:val="002D0CE6"/>
    <w:rsid w:val="002E16C3"/>
    <w:rsid w:val="002E2829"/>
    <w:rsid w:val="002E35F7"/>
    <w:rsid w:val="002E3654"/>
    <w:rsid w:val="002E4452"/>
    <w:rsid w:val="002E58C9"/>
    <w:rsid w:val="002F4355"/>
    <w:rsid w:val="00300B90"/>
    <w:rsid w:val="003152AB"/>
    <w:rsid w:val="003319F7"/>
    <w:rsid w:val="00331AC7"/>
    <w:rsid w:val="003415DC"/>
    <w:rsid w:val="00344C19"/>
    <w:rsid w:val="003539FC"/>
    <w:rsid w:val="00354EBC"/>
    <w:rsid w:val="003565D2"/>
    <w:rsid w:val="003568C0"/>
    <w:rsid w:val="00357CB4"/>
    <w:rsid w:val="00360687"/>
    <w:rsid w:val="00360737"/>
    <w:rsid w:val="00361CCC"/>
    <w:rsid w:val="0036389D"/>
    <w:rsid w:val="00367FD8"/>
    <w:rsid w:val="00381FF0"/>
    <w:rsid w:val="00384728"/>
    <w:rsid w:val="00385F0E"/>
    <w:rsid w:val="00390DA9"/>
    <w:rsid w:val="00394199"/>
    <w:rsid w:val="003A0E6C"/>
    <w:rsid w:val="003A2623"/>
    <w:rsid w:val="003A3CBC"/>
    <w:rsid w:val="003A46B4"/>
    <w:rsid w:val="003A6835"/>
    <w:rsid w:val="003A6B94"/>
    <w:rsid w:val="003C19A6"/>
    <w:rsid w:val="003C7B88"/>
    <w:rsid w:val="003D0B20"/>
    <w:rsid w:val="003D464D"/>
    <w:rsid w:val="003D67A2"/>
    <w:rsid w:val="003D74C0"/>
    <w:rsid w:val="003E1EDE"/>
    <w:rsid w:val="003E4CF0"/>
    <w:rsid w:val="003F4D82"/>
    <w:rsid w:val="003F6EEB"/>
    <w:rsid w:val="004025A0"/>
    <w:rsid w:val="00403A82"/>
    <w:rsid w:val="00404EA8"/>
    <w:rsid w:val="004109FA"/>
    <w:rsid w:val="004137BB"/>
    <w:rsid w:val="00415BC1"/>
    <w:rsid w:val="0044133B"/>
    <w:rsid w:val="004445CA"/>
    <w:rsid w:val="004500AF"/>
    <w:rsid w:val="00451507"/>
    <w:rsid w:val="00452459"/>
    <w:rsid w:val="00453A18"/>
    <w:rsid w:val="00455F81"/>
    <w:rsid w:val="00457BE0"/>
    <w:rsid w:val="00472D9B"/>
    <w:rsid w:val="00472DF3"/>
    <w:rsid w:val="0047438E"/>
    <w:rsid w:val="00480CC6"/>
    <w:rsid w:val="004819DC"/>
    <w:rsid w:val="0048630A"/>
    <w:rsid w:val="00497D0F"/>
    <w:rsid w:val="004A39A2"/>
    <w:rsid w:val="004A6150"/>
    <w:rsid w:val="004A7514"/>
    <w:rsid w:val="004B073F"/>
    <w:rsid w:val="004B08BA"/>
    <w:rsid w:val="004C54A2"/>
    <w:rsid w:val="004D1F4D"/>
    <w:rsid w:val="004E04EE"/>
    <w:rsid w:val="004E2E58"/>
    <w:rsid w:val="004E4E6F"/>
    <w:rsid w:val="004E65EA"/>
    <w:rsid w:val="004E6E7C"/>
    <w:rsid w:val="004F5D21"/>
    <w:rsid w:val="004F7400"/>
    <w:rsid w:val="00505977"/>
    <w:rsid w:val="00510390"/>
    <w:rsid w:val="005235AD"/>
    <w:rsid w:val="0052467E"/>
    <w:rsid w:val="00532477"/>
    <w:rsid w:val="00536167"/>
    <w:rsid w:val="00541816"/>
    <w:rsid w:val="00550695"/>
    <w:rsid w:val="00556D2D"/>
    <w:rsid w:val="00563B35"/>
    <w:rsid w:val="005676B8"/>
    <w:rsid w:val="00582A1D"/>
    <w:rsid w:val="00583F95"/>
    <w:rsid w:val="00590111"/>
    <w:rsid w:val="00593E6F"/>
    <w:rsid w:val="005959BB"/>
    <w:rsid w:val="005A3EC7"/>
    <w:rsid w:val="005A4AF1"/>
    <w:rsid w:val="005A6776"/>
    <w:rsid w:val="005C6333"/>
    <w:rsid w:val="005D0F71"/>
    <w:rsid w:val="005D1EC5"/>
    <w:rsid w:val="005D56CC"/>
    <w:rsid w:val="005D6D88"/>
    <w:rsid w:val="005E4102"/>
    <w:rsid w:val="005F435C"/>
    <w:rsid w:val="0062439B"/>
    <w:rsid w:val="00625BE5"/>
    <w:rsid w:val="00630C40"/>
    <w:rsid w:val="006310F6"/>
    <w:rsid w:val="00633D58"/>
    <w:rsid w:val="00637A49"/>
    <w:rsid w:val="00650143"/>
    <w:rsid w:val="006508F8"/>
    <w:rsid w:val="00651281"/>
    <w:rsid w:val="00651C86"/>
    <w:rsid w:val="00653D8B"/>
    <w:rsid w:val="006572A4"/>
    <w:rsid w:val="00667FA3"/>
    <w:rsid w:val="00671E9E"/>
    <w:rsid w:val="006B039E"/>
    <w:rsid w:val="006B33B0"/>
    <w:rsid w:val="006C00C8"/>
    <w:rsid w:val="006C3F64"/>
    <w:rsid w:val="006C476C"/>
    <w:rsid w:val="006C77C9"/>
    <w:rsid w:val="006D4D8B"/>
    <w:rsid w:val="006E7A5E"/>
    <w:rsid w:val="006F109F"/>
    <w:rsid w:val="006F4727"/>
    <w:rsid w:val="00700451"/>
    <w:rsid w:val="00702ED0"/>
    <w:rsid w:val="007041BB"/>
    <w:rsid w:val="00707F70"/>
    <w:rsid w:val="00711B6B"/>
    <w:rsid w:val="00725073"/>
    <w:rsid w:val="007274CE"/>
    <w:rsid w:val="00730D92"/>
    <w:rsid w:val="00734818"/>
    <w:rsid w:val="00735B9D"/>
    <w:rsid w:val="007374BA"/>
    <w:rsid w:val="00740C2C"/>
    <w:rsid w:val="00750035"/>
    <w:rsid w:val="00755A8B"/>
    <w:rsid w:val="00756556"/>
    <w:rsid w:val="00757C2A"/>
    <w:rsid w:val="007618B2"/>
    <w:rsid w:val="00762CD2"/>
    <w:rsid w:val="0077117E"/>
    <w:rsid w:val="00772546"/>
    <w:rsid w:val="007743CB"/>
    <w:rsid w:val="007822A4"/>
    <w:rsid w:val="00782765"/>
    <w:rsid w:val="00795BD7"/>
    <w:rsid w:val="007A03DF"/>
    <w:rsid w:val="007B2163"/>
    <w:rsid w:val="007C525E"/>
    <w:rsid w:val="007C55FD"/>
    <w:rsid w:val="007D4967"/>
    <w:rsid w:val="007E5644"/>
    <w:rsid w:val="007F5701"/>
    <w:rsid w:val="00807490"/>
    <w:rsid w:val="0081406E"/>
    <w:rsid w:val="0081744D"/>
    <w:rsid w:val="00821E67"/>
    <w:rsid w:val="0082268F"/>
    <w:rsid w:val="00827E9C"/>
    <w:rsid w:val="008312DA"/>
    <w:rsid w:val="00831D1F"/>
    <w:rsid w:val="00832688"/>
    <w:rsid w:val="00834D8F"/>
    <w:rsid w:val="0083569E"/>
    <w:rsid w:val="00836F33"/>
    <w:rsid w:val="00842AFA"/>
    <w:rsid w:val="00842E6D"/>
    <w:rsid w:val="00853130"/>
    <w:rsid w:val="0085732F"/>
    <w:rsid w:val="008601CA"/>
    <w:rsid w:val="008660CA"/>
    <w:rsid w:val="0086628C"/>
    <w:rsid w:val="008735DB"/>
    <w:rsid w:val="0087642B"/>
    <w:rsid w:val="00876B32"/>
    <w:rsid w:val="00883364"/>
    <w:rsid w:val="008859D6"/>
    <w:rsid w:val="008949EF"/>
    <w:rsid w:val="00897CC5"/>
    <w:rsid w:val="00897E90"/>
    <w:rsid w:val="008A3C8E"/>
    <w:rsid w:val="008A4456"/>
    <w:rsid w:val="008A51FF"/>
    <w:rsid w:val="008A575B"/>
    <w:rsid w:val="008D0B2F"/>
    <w:rsid w:val="008D11E1"/>
    <w:rsid w:val="008D25C1"/>
    <w:rsid w:val="008D4E0F"/>
    <w:rsid w:val="008D6A4F"/>
    <w:rsid w:val="008E662E"/>
    <w:rsid w:val="00901935"/>
    <w:rsid w:val="00902146"/>
    <w:rsid w:val="009023B1"/>
    <w:rsid w:val="00904987"/>
    <w:rsid w:val="00904EA1"/>
    <w:rsid w:val="00910718"/>
    <w:rsid w:val="009147F3"/>
    <w:rsid w:val="0091758A"/>
    <w:rsid w:val="0092304F"/>
    <w:rsid w:val="00927466"/>
    <w:rsid w:val="00937047"/>
    <w:rsid w:val="0094046F"/>
    <w:rsid w:val="009418E3"/>
    <w:rsid w:val="0094726B"/>
    <w:rsid w:val="009520DC"/>
    <w:rsid w:val="00952345"/>
    <w:rsid w:val="009667AB"/>
    <w:rsid w:val="00966877"/>
    <w:rsid w:val="0097170F"/>
    <w:rsid w:val="00973512"/>
    <w:rsid w:val="00976DC5"/>
    <w:rsid w:val="009770D3"/>
    <w:rsid w:val="00981C14"/>
    <w:rsid w:val="00981C67"/>
    <w:rsid w:val="0098296E"/>
    <w:rsid w:val="009840A0"/>
    <w:rsid w:val="00990481"/>
    <w:rsid w:val="009967AF"/>
    <w:rsid w:val="00996B29"/>
    <w:rsid w:val="009A7FA4"/>
    <w:rsid w:val="009B0876"/>
    <w:rsid w:val="009B35E0"/>
    <w:rsid w:val="009B400D"/>
    <w:rsid w:val="009B6DCE"/>
    <w:rsid w:val="009C0EFE"/>
    <w:rsid w:val="009C14C0"/>
    <w:rsid w:val="009C411B"/>
    <w:rsid w:val="009C467B"/>
    <w:rsid w:val="009C52D2"/>
    <w:rsid w:val="009D07F9"/>
    <w:rsid w:val="009E1E3E"/>
    <w:rsid w:val="009E46CD"/>
    <w:rsid w:val="009F12B4"/>
    <w:rsid w:val="009F31D6"/>
    <w:rsid w:val="009F3F0E"/>
    <w:rsid w:val="009F6974"/>
    <w:rsid w:val="009F714A"/>
    <w:rsid w:val="009F76BF"/>
    <w:rsid w:val="00A055CE"/>
    <w:rsid w:val="00A06991"/>
    <w:rsid w:val="00A072DF"/>
    <w:rsid w:val="00A075D6"/>
    <w:rsid w:val="00A23746"/>
    <w:rsid w:val="00A26CD4"/>
    <w:rsid w:val="00A30F04"/>
    <w:rsid w:val="00A315C1"/>
    <w:rsid w:val="00A32A20"/>
    <w:rsid w:val="00A41386"/>
    <w:rsid w:val="00A43433"/>
    <w:rsid w:val="00A44188"/>
    <w:rsid w:val="00A54BFD"/>
    <w:rsid w:val="00A5640F"/>
    <w:rsid w:val="00A578B5"/>
    <w:rsid w:val="00A66332"/>
    <w:rsid w:val="00A700DD"/>
    <w:rsid w:val="00A720A2"/>
    <w:rsid w:val="00A76EB9"/>
    <w:rsid w:val="00A77205"/>
    <w:rsid w:val="00AA1004"/>
    <w:rsid w:val="00AA1B4B"/>
    <w:rsid w:val="00AA4AF4"/>
    <w:rsid w:val="00AB1EC9"/>
    <w:rsid w:val="00AB2909"/>
    <w:rsid w:val="00AB3FE3"/>
    <w:rsid w:val="00AB4FF6"/>
    <w:rsid w:val="00AD2C09"/>
    <w:rsid w:val="00AD5904"/>
    <w:rsid w:val="00AD74EA"/>
    <w:rsid w:val="00AE382D"/>
    <w:rsid w:val="00AE3983"/>
    <w:rsid w:val="00B07CFD"/>
    <w:rsid w:val="00B12E09"/>
    <w:rsid w:val="00B17AE8"/>
    <w:rsid w:val="00B20950"/>
    <w:rsid w:val="00B20ECF"/>
    <w:rsid w:val="00B23107"/>
    <w:rsid w:val="00B30B28"/>
    <w:rsid w:val="00B4013D"/>
    <w:rsid w:val="00B4160D"/>
    <w:rsid w:val="00B45651"/>
    <w:rsid w:val="00B504F4"/>
    <w:rsid w:val="00B658D1"/>
    <w:rsid w:val="00B66EEC"/>
    <w:rsid w:val="00B6718A"/>
    <w:rsid w:val="00B72C5E"/>
    <w:rsid w:val="00B73175"/>
    <w:rsid w:val="00B74348"/>
    <w:rsid w:val="00B8033F"/>
    <w:rsid w:val="00B808CA"/>
    <w:rsid w:val="00B829B4"/>
    <w:rsid w:val="00B858B5"/>
    <w:rsid w:val="00B90F68"/>
    <w:rsid w:val="00B97F92"/>
    <w:rsid w:val="00BA2445"/>
    <w:rsid w:val="00BA3CC1"/>
    <w:rsid w:val="00BB050E"/>
    <w:rsid w:val="00BB4447"/>
    <w:rsid w:val="00BE4B0A"/>
    <w:rsid w:val="00BF1F83"/>
    <w:rsid w:val="00BF6D43"/>
    <w:rsid w:val="00C05E1E"/>
    <w:rsid w:val="00C13B41"/>
    <w:rsid w:val="00C33530"/>
    <w:rsid w:val="00C404AF"/>
    <w:rsid w:val="00C41555"/>
    <w:rsid w:val="00C41CE9"/>
    <w:rsid w:val="00C420A7"/>
    <w:rsid w:val="00C450AB"/>
    <w:rsid w:val="00C46BCB"/>
    <w:rsid w:val="00C47EAE"/>
    <w:rsid w:val="00C53B80"/>
    <w:rsid w:val="00C5718C"/>
    <w:rsid w:val="00C57260"/>
    <w:rsid w:val="00C620C6"/>
    <w:rsid w:val="00C622EC"/>
    <w:rsid w:val="00C65526"/>
    <w:rsid w:val="00C71C65"/>
    <w:rsid w:val="00C73FDC"/>
    <w:rsid w:val="00C7713F"/>
    <w:rsid w:val="00C827F6"/>
    <w:rsid w:val="00C82979"/>
    <w:rsid w:val="00C85885"/>
    <w:rsid w:val="00C93CDF"/>
    <w:rsid w:val="00C96EC6"/>
    <w:rsid w:val="00CA48EC"/>
    <w:rsid w:val="00CA4ECA"/>
    <w:rsid w:val="00CC0A97"/>
    <w:rsid w:val="00CD28F0"/>
    <w:rsid w:val="00CD5111"/>
    <w:rsid w:val="00CE0EE1"/>
    <w:rsid w:val="00CE1AA8"/>
    <w:rsid w:val="00CE424D"/>
    <w:rsid w:val="00CE5D47"/>
    <w:rsid w:val="00CE61D1"/>
    <w:rsid w:val="00CF6881"/>
    <w:rsid w:val="00D05F6F"/>
    <w:rsid w:val="00D115D0"/>
    <w:rsid w:val="00D1253C"/>
    <w:rsid w:val="00D1445F"/>
    <w:rsid w:val="00D168E7"/>
    <w:rsid w:val="00D23B48"/>
    <w:rsid w:val="00D33AB7"/>
    <w:rsid w:val="00D3449F"/>
    <w:rsid w:val="00D36D76"/>
    <w:rsid w:val="00D37FD6"/>
    <w:rsid w:val="00D42274"/>
    <w:rsid w:val="00D5747A"/>
    <w:rsid w:val="00D6678F"/>
    <w:rsid w:val="00D66EAE"/>
    <w:rsid w:val="00D7285B"/>
    <w:rsid w:val="00DA1FE1"/>
    <w:rsid w:val="00DB30BA"/>
    <w:rsid w:val="00DB6096"/>
    <w:rsid w:val="00DB614C"/>
    <w:rsid w:val="00DC375F"/>
    <w:rsid w:val="00DC3AD6"/>
    <w:rsid w:val="00DC4EE6"/>
    <w:rsid w:val="00DD541D"/>
    <w:rsid w:val="00DD7427"/>
    <w:rsid w:val="00DE01B0"/>
    <w:rsid w:val="00DE55D5"/>
    <w:rsid w:val="00DF1963"/>
    <w:rsid w:val="00DF39CE"/>
    <w:rsid w:val="00DF48AF"/>
    <w:rsid w:val="00E005E1"/>
    <w:rsid w:val="00E0689E"/>
    <w:rsid w:val="00E13890"/>
    <w:rsid w:val="00E16ABA"/>
    <w:rsid w:val="00E23335"/>
    <w:rsid w:val="00E24DFF"/>
    <w:rsid w:val="00E375D2"/>
    <w:rsid w:val="00E42A6E"/>
    <w:rsid w:val="00E479B5"/>
    <w:rsid w:val="00E677F0"/>
    <w:rsid w:val="00E75763"/>
    <w:rsid w:val="00E77899"/>
    <w:rsid w:val="00E817F5"/>
    <w:rsid w:val="00E82794"/>
    <w:rsid w:val="00E837AD"/>
    <w:rsid w:val="00E83C3A"/>
    <w:rsid w:val="00E84994"/>
    <w:rsid w:val="00E86272"/>
    <w:rsid w:val="00E922F1"/>
    <w:rsid w:val="00EA2782"/>
    <w:rsid w:val="00EA4C0A"/>
    <w:rsid w:val="00EA5EC0"/>
    <w:rsid w:val="00EB1658"/>
    <w:rsid w:val="00EB39E3"/>
    <w:rsid w:val="00EB50CE"/>
    <w:rsid w:val="00EB5D48"/>
    <w:rsid w:val="00EC082B"/>
    <w:rsid w:val="00EC3894"/>
    <w:rsid w:val="00ED2595"/>
    <w:rsid w:val="00ED32C6"/>
    <w:rsid w:val="00EE1EC4"/>
    <w:rsid w:val="00EE4C76"/>
    <w:rsid w:val="00EE6FC2"/>
    <w:rsid w:val="00EE7611"/>
    <w:rsid w:val="00F0298F"/>
    <w:rsid w:val="00F072C1"/>
    <w:rsid w:val="00F1017C"/>
    <w:rsid w:val="00F15E00"/>
    <w:rsid w:val="00F1791E"/>
    <w:rsid w:val="00F220B5"/>
    <w:rsid w:val="00F23691"/>
    <w:rsid w:val="00F26762"/>
    <w:rsid w:val="00F33FD4"/>
    <w:rsid w:val="00F43D04"/>
    <w:rsid w:val="00F47786"/>
    <w:rsid w:val="00F47915"/>
    <w:rsid w:val="00F52743"/>
    <w:rsid w:val="00F57243"/>
    <w:rsid w:val="00F63430"/>
    <w:rsid w:val="00F65AE3"/>
    <w:rsid w:val="00F71489"/>
    <w:rsid w:val="00F810FB"/>
    <w:rsid w:val="00F82ACC"/>
    <w:rsid w:val="00F840D1"/>
    <w:rsid w:val="00FA511A"/>
    <w:rsid w:val="00FB014D"/>
    <w:rsid w:val="00FB0234"/>
    <w:rsid w:val="00FB263B"/>
    <w:rsid w:val="00FB38D6"/>
    <w:rsid w:val="00FC4851"/>
    <w:rsid w:val="00FE43C4"/>
    <w:rsid w:val="00FF424F"/>
    <w:rsid w:val="00FF5BB6"/>
    <w:rsid w:val="00FF6078"/>
    <w:rsid w:val="00FF708C"/>
    <w:rsid w:val="7799D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E7D2"/>
  <w15:docId w15:val="{44CFBF9F-0E6C-41ED-8A47-AC94E512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856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370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0E6C"/>
    <w:pPr>
      <w:ind w:left="720"/>
      <w:contextualSpacing/>
    </w:pPr>
  </w:style>
  <w:style w:type="paragraph" w:customStyle="1" w:styleId="nagwekszczegowy">
    <w:name w:val="nagłówek szczegółowy"/>
    <w:basedOn w:val="Nagwek5"/>
    <w:next w:val="Normalny"/>
    <w:rsid w:val="00085615"/>
    <w:pPr>
      <w:keepNext w:val="0"/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color w:val="auto"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8561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3704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6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ABA"/>
  </w:style>
  <w:style w:type="paragraph" w:styleId="Stopka">
    <w:name w:val="footer"/>
    <w:basedOn w:val="Normalny"/>
    <w:link w:val="StopkaZnak"/>
    <w:uiPriority w:val="99"/>
    <w:unhideWhenUsed/>
    <w:rsid w:val="00E1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ABA"/>
  </w:style>
  <w:style w:type="paragraph" w:styleId="Tekstpodstawowy">
    <w:name w:val="Body Text"/>
    <w:basedOn w:val="Normalny"/>
    <w:link w:val="TekstpodstawowyZnak"/>
    <w:uiPriority w:val="1"/>
    <w:qFormat/>
    <w:rsid w:val="00E16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6A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E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E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E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E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E7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479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1340</Words>
  <Characters>8041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Krupa Grzegorz</cp:lastModifiedBy>
  <cp:revision>2</cp:revision>
  <cp:lastPrinted>2022-02-17T19:53:00Z</cp:lastPrinted>
  <dcterms:created xsi:type="dcterms:W3CDTF">2022-06-01T08:27:00Z</dcterms:created>
  <dcterms:modified xsi:type="dcterms:W3CDTF">2022-06-01T08:27:00Z</dcterms:modified>
</cp:coreProperties>
</file>